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19" w:rsidRPr="007D35AC" w:rsidRDefault="00042219" w:rsidP="00042219">
      <w:pPr>
        <w:keepNext/>
        <w:tabs>
          <w:tab w:val="center" w:pos="0"/>
        </w:tabs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  <w:u w:val="single"/>
        </w:rPr>
      </w:pPr>
    </w:p>
    <w:p w:rsidR="00042219" w:rsidRDefault="00042219" w:rsidP="00042219">
      <w:pPr>
        <w:keepNext/>
        <w:tabs>
          <w:tab w:val="center" w:pos="0"/>
        </w:tabs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>
        <w:rPr>
          <w:rFonts w:ascii="Arial" w:hAnsi="Arial" w:cs="Arial"/>
          <w:b/>
          <w:bCs/>
          <w:kern w:val="32"/>
          <w:sz w:val="28"/>
          <w:szCs w:val="28"/>
        </w:rPr>
        <w:t>ПРОЕКТ</w:t>
      </w:r>
    </w:p>
    <w:p w:rsidR="00042219" w:rsidRDefault="00042219" w:rsidP="00042219">
      <w:pPr>
        <w:keepNext/>
        <w:tabs>
          <w:tab w:val="center" w:pos="0"/>
        </w:tabs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proofErr w:type="gramStart"/>
      <w:r>
        <w:rPr>
          <w:rFonts w:ascii="Arial" w:hAnsi="Arial" w:cs="Arial"/>
          <w:b/>
          <w:bCs/>
          <w:kern w:val="32"/>
          <w:sz w:val="28"/>
          <w:szCs w:val="28"/>
        </w:rPr>
        <w:t>Подлежащий</w:t>
      </w:r>
      <w:proofErr w:type="gramEnd"/>
      <w:r>
        <w:rPr>
          <w:rFonts w:ascii="Arial" w:hAnsi="Arial" w:cs="Arial"/>
          <w:b/>
          <w:bCs/>
          <w:kern w:val="32"/>
          <w:sz w:val="28"/>
          <w:szCs w:val="28"/>
        </w:rPr>
        <w:t xml:space="preserve"> рассмотрению на публичных слушаниях</w:t>
      </w:r>
    </w:p>
    <w:p w:rsidR="00F61708" w:rsidRPr="00F61708" w:rsidRDefault="00F61708" w:rsidP="00042219">
      <w:pPr>
        <w:keepNext/>
        <w:tabs>
          <w:tab w:val="center" w:pos="0"/>
        </w:tabs>
        <w:jc w:val="center"/>
        <w:outlineLvl w:val="0"/>
        <w:rPr>
          <w:rFonts w:ascii="Arial" w:hAnsi="Arial" w:cs="Arial"/>
          <w:bCs/>
          <w:kern w:val="32"/>
        </w:rPr>
      </w:pPr>
      <w:r w:rsidRPr="00F61708">
        <w:rPr>
          <w:rFonts w:ascii="Arial" w:hAnsi="Arial" w:cs="Arial"/>
          <w:bCs/>
          <w:kern w:val="32"/>
        </w:rPr>
        <w:t>(на основании Федерального  закона от 22.07.24 № 213-ФЗ, закона УР от 02.07.24 № 39-РЗ)</w:t>
      </w:r>
    </w:p>
    <w:p w:rsidR="00042219" w:rsidRDefault="00042219" w:rsidP="00042219">
      <w:pPr>
        <w:keepNext/>
        <w:tabs>
          <w:tab w:val="center" w:pos="0"/>
        </w:tabs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</w:p>
    <w:p w:rsidR="00042219" w:rsidRDefault="00042219" w:rsidP="00042219">
      <w:pPr>
        <w:keepNext/>
        <w:tabs>
          <w:tab w:val="center" w:pos="0"/>
        </w:tabs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</w:p>
    <w:p w:rsidR="00042219" w:rsidRDefault="00042219" w:rsidP="00042219">
      <w:pPr>
        <w:keepNext/>
        <w:tabs>
          <w:tab w:val="center" w:pos="0"/>
        </w:tabs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>
        <w:rPr>
          <w:rFonts w:ascii="Arial" w:hAnsi="Arial" w:cs="Arial"/>
          <w:b/>
          <w:bCs/>
          <w:kern w:val="32"/>
          <w:sz w:val="28"/>
          <w:szCs w:val="28"/>
        </w:rPr>
        <w:t xml:space="preserve">Решение </w:t>
      </w:r>
      <w:proofErr w:type="spellStart"/>
      <w:r>
        <w:rPr>
          <w:rFonts w:ascii="Arial" w:hAnsi="Arial" w:cs="Arial"/>
          <w:b/>
          <w:bCs/>
          <w:kern w:val="32"/>
          <w:sz w:val="28"/>
          <w:szCs w:val="28"/>
        </w:rPr>
        <w:t>Воткинской</w:t>
      </w:r>
      <w:proofErr w:type="spellEnd"/>
      <w:r>
        <w:rPr>
          <w:rFonts w:ascii="Arial" w:hAnsi="Arial" w:cs="Arial"/>
          <w:b/>
          <w:bCs/>
          <w:kern w:val="32"/>
          <w:sz w:val="28"/>
          <w:szCs w:val="28"/>
        </w:rPr>
        <w:t xml:space="preserve"> городской Думы</w:t>
      </w:r>
    </w:p>
    <w:p w:rsidR="00042219" w:rsidRDefault="00042219" w:rsidP="00042219">
      <w:pPr>
        <w:rPr>
          <w:rFonts w:ascii="Arial" w:hAnsi="Arial" w:cs="Arial"/>
          <w:sz w:val="28"/>
          <w:szCs w:val="28"/>
        </w:rPr>
      </w:pPr>
    </w:p>
    <w:p w:rsidR="00042219" w:rsidRDefault="00042219" w:rsidP="00042219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 внесении изменений в Устав муниципального образования </w:t>
      </w:r>
    </w:p>
    <w:p w:rsidR="00042219" w:rsidRDefault="00042219" w:rsidP="00042219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«Городской округ город Воткинск Удмуртской Республики»</w:t>
      </w:r>
    </w:p>
    <w:p w:rsidR="00042219" w:rsidRDefault="00042219" w:rsidP="0004221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42219" w:rsidRDefault="00042219" w:rsidP="0004221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42219" w:rsidRDefault="00042219" w:rsidP="000422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Принято </w:t>
      </w:r>
      <w:proofErr w:type="spellStart"/>
      <w:r>
        <w:rPr>
          <w:rFonts w:ascii="Arial" w:hAnsi="Arial" w:cs="Arial"/>
          <w:sz w:val="28"/>
          <w:szCs w:val="28"/>
        </w:rPr>
        <w:t>Воткинской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042219" w:rsidRDefault="00042219" w:rsidP="00042219">
      <w:pPr>
        <w:tabs>
          <w:tab w:val="left" w:pos="68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Думой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</w:t>
      </w:r>
    </w:p>
    <w:p w:rsidR="00042219" w:rsidRDefault="00042219" w:rsidP="00042219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042219" w:rsidRDefault="00042219" w:rsidP="00042219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042219" w:rsidRDefault="00042219" w:rsidP="00042219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Руководствуясь Федеральным законом от 6 октября 2003 года           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Уставом муниципального образования «Городской округ город Воткинск Удмуртской Республики»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Дума решает:</w:t>
      </w:r>
    </w:p>
    <w:p w:rsidR="00042219" w:rsidRDefault="00042219" w:rsidP="00042219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Внести в Устав муниципального образования «Городской округ город Воткинск Удмуртской Республики», </w:t>
      </w:r>
      <w:r>
        <w:rPr>
          <w:rFonts w:ascii="Arial" w:hAnsi="Arial" w:cs="Arial"/>
          <w:color w:val="000000"/>
          <w:sz w:val="28"/>
          <w:szCs w:val="28"/>
        </w:rPr>
        <w:t xml:space="preserve">принятый Решением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Воткинской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городской Думы от 9 июня 2005 года № 259, следующие изменения:</w:t>
      </w:r>
    </w:p>
    <w:p w:rsidR="00410A53" w:rsidRDefault="00525CB7" w:rsidP="000422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1) часть</w:t>
      </w:r>
      <w:r w:rsidR="00410A53">
        <w:rPr>
          <w:rFonts w:ascii="Arial" w:hAnsi="Arial" w:cs="Arial"/>
          <w:sz w:val="28"/>
          <w:szCs w:val="28"/>
        </w:rPr>
        <w:t xml:space="preserve"> 1 </w:t>
      </w:r>
      <w:r w:rsidR="00042219">
        <w:rPr>
          <w:rFonts w:ascii="Arial" w:hAnsi="Arial" w:cs="Arial"/>
          <w:sz w:val="28"/>
          <w:szCs w:val="28"/>
        </w:rPr>
        <w:t>статьи 8</w:t>
      </w:r>
      <w:r>
        <w:rPr>
          <w:rFonts w:ascii="Arial" w:hAnsi="Arial" w:cs="Arial"/>
          <w:sz w:val="28"/>
          <w:szCs w:val="28"/>
        </w:rPr>
        <w:t xml:space="preserve"> дополнить пунктом 46 следующего содержания</w:t>
      </w:r>
      <w:r w:rsidR="00410A53">
        <w:rPr>
          <w:rFonts w:ascii="Arial" w:hAnsi="Arial" w:cs="Arial"/>
          <w:sz w:val="28"/>
          <w:szCs w:val="28"/>
        </w:rPr>
        <w:t>:</w:t>
      </w:r>
    </w:p>
    <w:p w:rsidR="0013383B" w:rsidRDefault="00042219" w:rsidP="0013383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25CB7">
        <w:rPr>
          <w:rFonts w:ascii="Arial" w:hAnsi="Arial" w:cs="Arial"/>
          <w:sz w:val="28"/>
          <w:szCs w:val="28"/>
        </w:rPr>
        <w:t xml:space="preserve">«46) </w:t>
      </w:r>
      <w:r w:rsidR="00525CB7">
        <w:rPr>
          <w:rFonts w:ascii="Arial" w:eastAsiaTheme="minorHAnsi" w:hAnsi="Arial" w:cs="Arial"/>
          <w:sz w:val="28"/>
          <w:szCs w:val="28"/>
          <w:lang w:eastAsia="en-US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5" w:history="1">
        <w:r w:rsidR="00525CB7">
          <w:rPr>
            <w:rFonts w:ascii="Arial" w:eastAsiaTheme="minorHAnsi" w:hAnsi="Arial" w:cs="Arial"/>
            <w:color w:val="0000FF"/>
            <w:sz w:val="28"/>
            <w:szCs w:val="28"/>
            <w:lang w:eastAsia="en-US"/>
          </w:rPr>
          <w:t>законом</w:t>
        </w:r>
      </w:hyperlink>
      <w:r w:rsidR="00525CB7">
        <w:rPr>
          <w:rFonts w:ascii="Arial" w:eastAsiaTheme="minorHAnsi" w:hAnsi="Arial" w:cs="Arial"/>
          <w:sz w:val="28"/>
          <w:szCs w:val="28"/>
          <w:lang w:eastAsia="en-US"/>
        </w:rPr>
        <w:t xml:space="preserve"> от 7 июля 2003 года N 112-ФЗ «О личном подсобном хозяйстве», в </w:t>
      </w:r>
      <w:proofErr w:type="spellStart"/>
      <w:r w:rsidR="00525CB7">
        <w:rPr>
          <w:rFonts w:ascii="Arial" w:eastAsiaTheme="minorHAnsi" w:hAnsi="Arial" w:cs="Arial"/>
          <w:sz w:val="28"/>
          <w:szCs w:val="28"/>
          <w:lang w:eastAsia="en-US"/>
        </w:rPr>
        <w:t>похозяйственных</w:t>
      </w:r>
      <w:proofErr w:type="spellEnd"/>
      <w:r w:rsidR="00525CB7">
        <w:rPr>
          <w:rFonts w:ascii="Arial" w:eastAsiaTheme="minorHAnsi" w:hAnsi="Arial" w:cs="Arial"/>
          <w:sz w:val="28"/>
          <w:szCs w:val="28"/>
          <w:lang w:eastAsia="en-US"/>
        </w:rPr>
        <w:t xml:space="preserve"> книгах</w:t>
      </w:r>
      <w:proofErr w:type="gramStart"/>
      <w:r w:rsidR="00525CB7">
        <w:rPr>
          <w:rFonts w:ascii="Arial" w:eastAsiaTheme="minorHAnsi" w:hAnsi="Arial" w:cs="Arial"/>
          <w:sz w:val="28"/>
          <w:szCs w:val="28"/>
          <w:lang w:eastAsia="en-US"/>
        </w:rPr>
        <w:t>.»;</w:t>
      </w:r>
      <w:proofErr w:type="gramEnd"/>
    </w:p>
    <w:p w:rsidR="00BC434A" w:rsidRDefault="00E678BA" w:rsidP="0013383B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2) </w:t>
      </w:r>
      <w:r w:rsidR="00BC434A">
        <w:rPr>
          <w:rFonts w:ascii="Arial" w:eastAsiaTheme="minorHAnsi" w:hAnsi="Arial" w:cs="Arial"/>
          <w:sz w:val="28"/>
          <w:szCs w:val="28"/>
          <w:lang w:eastAsia="en-US"/>
        </w:rPr>
        <w:t>в части 2 статьи 28:</w:t>
      </w:r>
    </w:p>
    <w:p w:rsidR="00BC434A" w:rsidRDefault="00BC434A" w:rsidP="00BC434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а) пункт 2 изложить в следующей редакции:</w:t>
      </w:r>
    </w:p>
    <w:p w:rsidR="00BC434A" w:rsidRDefault="00BC434A" w:rsidP="00BC434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«2. </w:t>
      </w:r>
      <w:r>
        <w:rPr>
          <w:rFonts w:ascii="Arial" w:eastAsiaTheme="minorHAnsi" w:hAnsi="Arial" w:cs="Arial"/>
          <w:sz w:val="28"/>
          <w:szCs w:val="28"/>
          <w:lang w:eastAsia="en-US"/>
        </w:rPr>
        <w:t>Гл</w:t>
      </w:r>
      <w:r>
        <w:rPr>
          <w:rFonts w:ascii="Arial" w:eastAsiaTheme="minorHAnsi" w:hAnsi="Arial" w:cs="Arial"/>
          <w:sz w:val="28"/>
          <w:szCs w:val="28"/>
          <w:lang w:eastAsia="en-US"/>
        </w:rPr>
        <w:t>ава муниципального образования «Город Воткинск»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в рамках </w:t>
      </w:r>
      <w:proofErr w:type="gramStart"/>
      <w:r>
        <w:rPr>
          <w:rFonts w:ascii="Arial" w:eastAsiaTheme="minorHAnsi" w:hAnsi="Arial" w:cs="Arial"/>
          <w:sz w:val="28"/>
          <w:szCs w:val="28"/>
          <w:lang w:eastAsia="en-US"/>
        </w:rPr>
        <w:t>реализации полномочий Администрации города Воткинска</w:t>
      </w:r>
      <w:proofErr w:type="gramEnd"/>
      <w:r>
        <w:rPr>
          <w:rFonts w:ascii="Arial" w:eastAsiaTheme="minorHAnsi" w:hAnsi="Arial" w:cs="Arial"/>
          <w:sz w:val="28"/>
          <w:szCs w:val="28"/>
          <w:lang w:eastAsia="en-US"/>
        </w:rPr>
        <w:t xml:space="preserve"> и Гл</w:t>
      </w:r>
      <w:r>
        <w:rPr>
          <w:rFonts w:ascii="Arial" w:eastAsiaTheme="minorHAnsi" w:hAnsi="Arial" w:cs="Arial"/>
          <w:sz w:val="28"/>
          <w:szCs w:val="28"/>
          <w:lang w:eastAsia="en-US"/>
        </w:rPr>
        <w:t>авы муниципального образования «Город Воткинск», предусмотренных настоящим Уставом;»</w:t>
      </w:r>
    </w:p>
    <w:p w:rsidR="00E678BA" w:rsidRDefault="00BC434A" w:rsidP="00BC434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б) </w:t>
      </w:r>
      <w:r w:rsidR="00E678BA">
        <w:rPr>
          <w:rFonts w:ascii="Arial" w:eastAsiaTheme="minorHAnsi" w:hAnsi="Arial" w:cs="Arial"/>
          <w:sz w:val="28"/>
          <w:szCs w:val="28"/>
          <w:lang w:eastAsia="en-US"/>
        </w:rPr>
        <w:t>дополнить пунктом 3 следующего содержания:</w:t>
      </w:r>
    </w:p>
    <w:p w:rsidR="00E678BA" w:rsidRDefault="00E678BA" w:rsidP="0013383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«3) </w:t>
      </w:r>
      <w:r w:rsidR="00176309">
        <w:rPr>
          <w:rFonts w:ascii="Arial" w:eastAsiaTheme="minorHAnsi" w:hAnsi="Arial" w:cs="Arial"/>
          <w:sz w:val="28"/>
          <w:szCs w:val="28"/>
          <w:lang w:eastAsia="en-US"/>
        </w:rPr>
        <w:t>Председатель Контрольно-счетного управления города Воткинска</w:t>
      </w:r>
      <w:r w:rsidR="009728F9">
        <w:rPr>
          <w:rFonts w:ascii="Arial" w:eastAsiaTheme="minorHAnsi" w:hAnsi="Arial" w:cs="Arial"/>
          <w:sz w:val="28"/>
          <w:szCs w:val="28"/>
          <w:lang w:eastAsia="en-US"/>
        </w:rPr>
        <w:t xml:space="preserve"> в рамках реализации полномочий  Контрольно-счетного управления города Воткинска  и Председателя Контрольно-счетного управления города Воткинска, предусмотренных настоящим Уставом и </w:t>
      </w:r>
      <w:r w:rsidR="009728F9">
        <w:rPr>
          <w:rFonts w:ascii="Arial" w:eastAsiaTheme="minorHAnsi" w:hAnsi="Arial" w:cs="Arial"/>
          <w:sz w:val="28"/>
          <w:szCs w:val="28"/>
          <w:lang w:eastAsia="en-US"/>
        </w:rPr>
        <w:lastRenderedPageBreak/>
        <w:t>Положением «О Контрольно-счетном управлении города Воткинска».</w:t>
      </w:r>
      <w:r w:rsidR="007966DE">
        <w:rPr>
          <w:rFonts w:ascii="Arial" w:eastAsiaTheme="minorHAnsi" w:hAnsi="Arial" w:cs="Arial"/>
          <w:sz w:val="28"/>
          <w:szCs w:val="28"/>
          <w:lang w:eastAsia="en-US"/>
        </w:rPr>
        <w:t>»;</w:t>
      </w:r>
      <w:bookmarkStart w:id="0" w:name="_GoBack"/>
      <w:bookmarkEnd w:id="0"/>
    </w:p>
    <w:p w:rsidR="00042219" w:rsidRPr="00200248" w:rsidRDefault="00E678BA" w:rsidP="0013383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13383B">
        <w:rPr>
          <w:rFonts w:ascii="Arial" w:hAnsi="Arial" w:cs="Arial"/>
          <w:sz w:val="28"/>
          <w:szCs w:val="28"/>
        </w:rPr>
        <w:t>)  статью</w:t>
      </w:r>
      <w:r w:rsidR="00042219" w:rsidRPr="00200248">
        <w:rPr>
          <w:rFonts w:ascii="Arial" w:hAnsi="Arial" w:cs="Arial"/>
          <w:sz w:val="28"/>
          <w:szCs w:val="28"/>
        </w:rPr>
        <w:t xml:space="preserve"> 51</w:t>
      </w:r>
      <w:r w:rsidR="0013383B">
        <w:rPr>
          <w:rFonts w:ascii="Arial" w:hAnsi="Arial" w:cs="Arial"/>
          <w:sz w:val="28"/>
          <w:szCs w:val="28"/>
        </w:rPr>
        <w:t xml:space="preserve"> дополнить пунктом 12.1 следующего содержания</w:t>
      </w:r>
      <w:r w:rsidR="00042219" w:rsidRPr="00200248">
        <w:rPr>
          <w:rFonts w:ascii="Arial" w:hAnsi="Arial" w:cs="Arial"/>
          <w:sz w:val="28"/>
          <w:szCs w:val="28"/>
        </w:rPr>
        <w:t>:</w:t>
      </w:r>
    </w:p>
    <w:p w:rsidR="00042219" w:rsidRDefault="0013383B" w:rsidP="00042219">
      <w:pPr>
        <w:tabs>
          <w:tab w:val="left" w:pos="720"/>
        </w:tabs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t xml:space="preserve"> «12.1)</w:t>
      </w:r>
      <w:r w:rsidRPr="0013383B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6" w:history="1">
        <w:r>
          <w:rPr>
            <w:rFonts w:ascii="Arial" w:eastAsiaTheme="minorHAnsi" w:hAnsi="Arial" w:cs="Arial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ascii="Arial" w:eastAsiaTheme="minorHAnsi" w:hAnsi="Arial" w:cs="Arial"/>
          <w:sz w:val="28"/>
          <w:szCs w:val="28"/>
          <w:lang w:eastAsia="en-US"/>
        </w:rPr>
        <w:t xml:space="preserve"> от 7 июля 2003 года N 112-ФЗ «О личном подсобном хозяйстве», в </w:t>
      </w:r>
      <w:proofErr w:type="spellStart"/>
      <w:r>
        <w:rPr>
          <w:rFonts w:ascii="Arial" w:eastAsiaTheme="minorHAnsi" w:hAnsi="Arial" w:cs="Arial"/>
          <w:sz w:val="28"/>
          <w:szCs w:val="28"/>
          <w:lang w:eastAsia="en-US"/>
        </w:rPr>
        <w:t>похозяйственных</w:t>
      </w:r>
      <w:proofErr w:type="spellEnd"/>
      <w:r>
        <w:rPr>
          <w:rFonts w:ascii="Arial" w:eastAsiaTheme="minorHAnsi" w:hAnsi="Arial" w:cs="Arial"/>
          <w:sz w:val="28"/>
          <w:szCs w:val="28"/>
          <w:lang w:eastAsia="en-US"/>
        </w:rPr>
        <w:t xml:space="preserve"> книгах</w:t>
      </w:r>
      <w:proofErr w:type="gramStart"/>
      <w:r>
        <w:rPr>
          <w:rFonts w:ascii="Arial" w:eastAsiaTheme="minorHAnsi" w:hAnsi="Arial" w:cs="Arial"/>
          <w:sz w:val="28"/>
          <w:szCs w:val="28"/>
          <w:lang w:eastAsia="en-US"/>
        </w:rPr>
        <w:t>;»</w:t>
      </w:r>
      <w:proofErr w:type="gramEnd"/>
      <w:r>
        <w:rPr>
          <w:rFonts w:ascii="Arial" w:eastAsiaTheme="minorHAnsi" w:hAnsi="Arial" w:cs="Arial"/>
          <w:sz w:val="28"/>
          <w:szCs w:val="28"/>
          <w:lang w:eastAsia="en-US"/>
        </w:rPr>
        <w:t>;</w:t>
      </w:r>
    </w:p>
    <w:p w:rsidR="00BC47CD" w:rsidRDefault="00E678BA" w:rsidP="00042219">
      <w:pPr>
        <w:tabs>
          <w:tab w:val="left" w:pos="720"/>
        </w:tabs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4</w:t>
      </w:r>
      <w:r w:rsidR="00BC47CD">
        <w:rPr>
          <w:rFonts w:ascii="Arial" w:eastAsiaTheme="minorHAnsi" w:hAnsi="Arial" w:cs="Arial"/>
          <w:sz w:val="28"/>
          <w:szCs w:val="28"/>
          <w:lang w:eastAsia="en-US"/>
        </w:rPr>
        <w:t>) пункт 3 части 1статьи 46 изложить в следующей редакции:</w:t>
      </w:r>
    </w:p>
    <w:p w:rsidR="00FD767D" w:rsidRDefault="00BC47CD" w:rsidP="00FD767D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>«</w:t>
      </w:r>
      <w:r w:rsidR="00FD767D">
        <w:rPr>
          <w:rFonts w:ascii="Arial" w:eastAsiaTheme="minorHAnsi" w:hAnsi="Arial" w:cs="Arial"/>
          <w:sz w:val="28"/>
          <w:szCs w:val="28"/>
          <w:lang w:eastAsia="en-US"/>
        </w:rPr>
        <w:t xml:space="preserve">3) отрешения 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от должности Главой Удмуртской Республики</w:t>
      </w:r>
      <w:r w:rsidR="00FD767D">
        <w:rPr>
          <w:rFonts w:ascii="Arial" w:eastAsiaTheme="minorHAnsi" w:hAnsi="Arial" w:cs="Arial"/>
          <w:sz w:val="28"/>
          <w:szCs w:val="28"/>
          <w:lang w:eastAsia="en-US"/>
        </w:rPr>
        <w:t xml:space="preserve"> в соответствии со статьей 74 Федерального закона от 6 октября 2003 года N 131-ФЗ «Об общих принципах организации местного самоуправления в Российской Федерации»</w:t>
      </w:r>
      <w:proofErr w:type="gramStart"/>
      <w:r w:rsidR="00FD767D">
        <w:rPr>
          <w:rFonts w:ascii="Arial" w:eastAsiaTheme="minorHAnsi" w:hAnsi="Arial" w:cs="Arial"/>
          <w:sz w:val="28"/>
          <w:szCs w:val="28"/>
          <w:lang w:eastAsia="en-US"/>
        </w:rPr>
        <w:t>;»</w:t>
      </w:r>
      <w:proofErr w:type="gramEnd"/>
    </w:p>
    <w:p w:rsidR="00547AF6" w:rsidRDefault="00FD767D" w:rsidP="00FD767D">
      <w:pPr>
        <w:tabs>
          <w:tab w:val="left" w:pos="720"/>
        </w:tabs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E678BA">
        <w:rPr>
          <w:rFonts w:ascii="Arial" w:eastAsiaTheme="minorHAnsi" w:hAnsi="Arial" w:cs="Arial"/>
          <w:sz w:val="28"/>
          <w:szCs w:val="28"/>
          <w:lang w:eastAsia="en-US"/>
        </w:rPr>
        <w:t>5</w:t>
      </w:r>
      <w:r w:rsidR="00547AF6">
        <w:rPr>
          <w:rFonts w:ascii="Arial" w:eastAsiaTheme="minorHAnsi" w:hAnsi="Arial" w:cs="Arial"/>
          <w:sz w:val="28"/>
          <w:szCs w:val="28"/>
          <w:lang w:eastAsia="en-US"/>
        </w:rPr>
        <w:t>) в статье 64.1:</w:t>
      </w:r>
    </w:p>
    <w:p w:rsidR="00547AF6" w:rsidRDefault="00547AF6" w:rsidP="00042219">
      <w:pPr>
        <w:tabs>
          <w:tab w:val="left" w:pos="720"/>
        </w:tabs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а) в наименовании слова «Социальные гарантии и </w:t>
      </w:r>
      <w:proofErr w:type="gramStart"/>
      <w:r>
        <w:rPr>
          <w:rFonts w:ascii="Arial" w:eastAsiaTheme="minorHAnsi" w:hAnsi="Arial" w:cs="Arial"/>
          <w:sz w:val="28"/>
          <w:szCs w:val="28"/>
          <w:lang w:eastAsia="en-US"/>
        </w:rPr>
        <w:t>гарантии</w:t>
      </w:r>
      <w:proofErr w:type="gramEnd"/>
      <w:r>
        <w:rPr>
          <w:rFonts w:ascii="Arial" w:eastAsiaTheme="minorHAnsi" w:hAnsi="Arial" w:cs="Arial"/>
          <w:sz w:val="28"/>
          <w:szCs w:val="28"/>
          <w:lang w:eastAsia="en-US"/>
        </w:rPr>
        <w:t xml:space="preserve"> трудовых прав» заменить словами «Гарантии осуществления полномочий»;</w:t>
      </w:r>
    </w:p>
    <w:p w:rsidR="0013383B" w:rsidRPr="00F61708" w:rsidRDefault="00547AF6" w:rsidP="00FD767D">
      <w:pPr>
        <w:tabs>
          <w:tab w:val="left" w:pos="720"/>
        </w:tabs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t xml:space="preserve">б) </w:t>
      </w:r>
      <w:r w:rsidR="001D6DF4">
        <w:rPr>
          <w:rFonts w:ascii="Arial" w:eastAsiaTheme="minorHAnsi" w:hAnsi="Arial" w:cs="Arial"/>
          <w:sz w:val="28"/>
          <w:szCs w:val="28"/>
          <w:lang w:eastAsia="en-US"/>
        </w:rPr>
        <w:t xml:space="preserve">в части 3 слова «в соответствии с Законом Российской Федерации от 19 апреля 1991 года N 1032-1 «О занятости населения в Российской Федерации» заменить словами «в соответствии с Федеральным </w:t>
      </w:r>
      <w:hyperlink r:id="rId7" w:history="1">
        <w:r w:rsidR="001D6DF4">
          <w:rPr>
            <w:rFonts w:ascii="Arial" w:eastAsiaTheme="minorHAnsi" w:hAnsi="Arial" w:cs="Arial"/>
            <w:color w:val="0000FF"/>
            <w:sz w:val="28"/>
            <w:szCs w:val="28"/>
            <w:lang w:eastAsia="en-US"/>
          </w:rPr>
          <w:t>законом</w:t>
        </w:r>
      </w:hyperlink>
      <w:r w:rsidR="001D6DF4">
        <w:rPr>
          <w:rFonts w:ascii="Arial" w:eastAsiaTheme="minorHAnsi" w:hAnsi="Arial" w:cs="Arial"/>
          <w:sz w:val="28"/>
          <w:szCs w:val="28"/>
          <w:lang w:eastAsia="en-US"/>
        </w:rPr>
        <w:t xml:space="preserve"> от</w:t>
      </w:r>
      <w:r w:rsidR="006D3565">
        <w:rPr>
          <w:rFonts w:ascii="Arial" w:eastAsiaTheme="minorHAnsi" w:hAnsi="Arial" w:cs="Arial"/>
          <w:sz w:val="28"/>
          <w:szCs w:val="28"/>
          <w:lang w:eastAsia="en-US"/>
        </w:rPr>
        <w:t xml:space="preserve"> 12 декабря 2023 года N 565-ФЗ «</w:t>
      </w:r>
      <w:r w:rsidR="001D6DF4">
        <w:rPr>
          <w:rFonts w:ascii="Arial" w:eastAsiaTheme="minorHAnsi" w:hAnsi="Arial" w:cs="Arial"/>
          <w:sz w:val="28"/>
          <w:szCs w:val="28"/>
          <w:lang w:eastAsia="en-US"/>
        </w:rPr>
        <w:t>О занятости населения в Российской Федерации»</w:t>
      </w:r>
      <w:r w:rsidR="0067202D">
        <w:rPr>
          <w:rFonts w:ascii="Arial" w:eastAsiaTheme="minorHAnsi" w:hAnsi="Arial" w:cs="Arial"/>
          <w:sz w:val="28"/>
          <w:szCs w:val="28"/>
          <w:lang w:eastAsia="en-US"/>
        </w:rPr>
        <w:t>.</w:t>
      </w:r>
    </w:p>
    <w:p w:rsidR="0026771E" w:rsidRDefault="00042219" w:rsidP="002677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 Настоящее Решение </w:t>
      </w:r>
      <w:r>
        <w:rPr>
          <w:rFonts w:ascii="Arial" w:hAnsi="Arial" w:cs="Arial"/>
          <w:sz w:val="28"/>
        </w:rPr>
        <w:t>подлежит официальному опубликованию (обнародованию) после его государственной регистрации и</w:t>
      </w:r>
      <w:r w:rsidRPr="0026771E">
        <w:rPr>
          <w:rFonts w:ascii="Arial" w:hAnsi="Arial" w:cs="Arial"/>
          <w:sz w:val="28"/>
          <w:szCs w:val="28"/>
        </w:rPr>
        <w:t xml:space="preserve"> вступает в силу после его официального опубликования (обнародования)</w:t>
      </w:r>
      <w:r w:rsidR="0026771E" w:rsidRPr="0026771E">
        <w:rPr>
          <w:rFonts w:ascii="Arial" w:hAnsi="Arial" w:cs="Arial"/>
          <w:sz w:val="28"/>
          <w:szCs w:val="28"/>
        </w:rPr>
        <w:t xml:space="preserve">  за исключением по</w:t>
      </w:r>
      <w:r w:rsidR="006B249A">
        <w:rPr>
          <w:rFonts w:ascii="Arial" w:hAnsi="Arial" w:cs="Arial"/>
          <w:sz w:val="28"/>
          <w:szCs w:val="28"/>
        </w:rPr>
        <w:t>ложений, для которых настоящим Р</w:t>
      </w:r>
      <w:r w:rsidR="0026771E" w:rsidRPr="0026771E">
        <w:rPr>
          <w:rFonts w:ascii="Arial" w:hAnsi="Arial" w:cs="Arial"/>
          <w:sz w:val="28"/>
          <w:szCs w:val="28"/>
        </w:rPr>
        <w:t>ешением установлены иные сроки вступления в силу.</w:t>
      </w:r>
    </w:p>
    <w:p w:rsidR="00042219" w:rsidRDefault="00F61708" w:rsidP="006B24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042219">
        <w:rPr>
          <w:rFonts w:ascii="Arial" w:hAnsi="Arial" w:cs="Arial"/>
          <w:sz w:val="28"/>
          <w:szCs w:val="28"/>
        </w:rPr>
        <w:t>. О</w:t>
      </w:r>
      <w:r w:rsidR="00E552F5">
        <w:rPr>
          <w:rFonts w:ascii="Arial" w:hAnsi="Arial" w:cs="Arial"/>
          <w:sz w:val="28"/>
          <w:szCs w:val="28"/>
        </w:rPr>
        <w:t>бнародовать</w:t>
      </w:r>
      <w:r w:rsidR="00042219">
        <w:rPr>
          <w:rFonts w:ascii="Arial" w:hAnsi="Arial" w:cs="Arial"/>
          <w:sz w:val="28"/>
          <w:szCs w:val="28"/>
        </w:rPr>
        <w:t xml:space="preserve"> настоящее Решение </w:t>
      </w:r>
      <w:r w:rsidR="00E552F5">
        <w:rPr>
          <w:rFonts w:ascii="Arial" w:hAnsi="Arial" w:cs="Arial"/>
          <w:sz w:val="28"/>
          <w:szCs w:val="28"/>
        </w:rPr>
        <w:t>путем  размещения</w:t>
      </w:r>
      <w:r w:rsidR="00042219">
        <w:rPr>
          <w:rFonts w:ascii="Arial" w:hAnsi="Arial" w:cs="Arial"/>
          <w:sz w:val="28"/>
          <w:szCs w:val="28"/>
        </w:rPr>
        <w:t xml:space="preserve"> в сетевом издании «Официальные документы муниципального образования «Город Воткинск».</w:t>
      </w:r>
    </w:p>
    <w:p w:rsidR="00042219" w:rsidRDefault="00042219" w:rsidP="0004221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042219" w:rsidRDefault="00042219" w:rsidP="00042219">
      <w:pPr>
        <w:rPr>
          <w:rFonts w:ascii="Arial" w:hAnsi="Arial" w:cs="Arial"/>
          <w:sz w:val="28"/>
          <w:szCs w:val="28"/>
        </w:rPr>
      </w:pPr>
    </w:p>
    <w:p w:rsidR="00042219" w:rsidRDefault="00042219" w:rsidP="00042219">
      <w:pPr>
        <w:rPr>
          <w:rFonts w:ascii="Arial" w:hAnsi="Arial" w:cs="Arial"/>
          <w:sz w:val="28"/>
          <w:szCs w:val="28"/>
        </w:rPr>
      </w:pPr>
    </w:p>
    <w:p w:rsidR="00042219" w:rsidRDefault="00042219" w:rsidP="00042219">
      <w:pPr>
        <w:ind w:left="6237" w:hanging="623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муниципального образования          Председатель   </w:t>
      </w:r>
      <w:proofErr w:type="spellStart"/>
      <w:r>
        <w:rPr>
          <w:rFonts w:ascii="Arial" w:hAnsi="Arial" w:cs="Arial"/>
          <w:sz w:val="28"/>
          <w:szCs w:val="28"/>
        </w:rPr>
        <w:t>Воткинской</w:t>
      </w:r>
      <w:proofErr w:type="spellEnd"/>
    </w:p>
    <w:p w:rsidR="00042219" w:rsidRDefault="00042219" w:rsidP="00042219">
      <w:pPr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«Город Воткинск»                           </w:t>
      </w:r>
      <w:r>
        <w:rPr>
          <w:rFonts w:ascii="Arial" w:hAnsi="Arial" w:cs="Arial"/>
          <w:sz w:val="28"/>
          <w:szCs w:val="28"/>
        </w:rPr>
        <w:tab/>
        <w:t xml:space="preserve">         </w:t>
      </w:r>
      <w:r>
        <w:rPr>
          <w:rFonts w:ascii="Arial" w:hAnsi="Arial" w:cs="Arial"/>
          <w:sz w:val="28"/>
          <w:szCs w:val="28"/>
        </w:rPr>
        <w:tab/>
        <w:t>городской Думы</w:t>
      </w:r>
    </w:p>
    <w:p w:rsidR="00042219" w:rsidRDefault="00042219" w:rsidP="00042219">
      <w:pPr>
        <w:ind w:left="2880" w:hanging="28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______________ А.В. </w:t>
      </w:r>
      <w:proofErr w:type="spellStart"/>
      <w:r>
        <w:rPr>
          <w:rFonts w:ascii="Arial" w:hAnsi="Arial" w:cs="Arial"/>
          <w:sz w:val="28"/>
          <w:szCs w:val="28"/>
        </w:rPr>
        <w:t>Заметаев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          _________А.Д. Пищиков</w:t>
      </w:r>
    </w:p>
    <w:p w:rsidR="00042219" w:rsidRDefault="00042219" w:rsidP="000422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042219" w:rsidRDefault="00042219" w:rsidP="00042219">
      <w:pPr>
        <w:keepNext/>
        <w:tabs>
          <w:tab w:val="center" w:pos="0"/>
        </w:tabs>
        <w:spacing w:before="240" w:after="60"/>
        <w:jc w:val="both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  <w:r>
        <w:rPr>
          <w:rFonts w:ascii="Arial" w:hAnsi="Arial" w:cs="Arial"/>
          <w:b/>
          <w:bCs/>
          <w:kern w:val="32"/>
          <w:sz w:val="28"/>
          <w:szCs w:val="28"/>
        </w:rPr>
        <w:tab/>
      </w:r>
    </w:p>
    <w:p w:rsidR="00042219" w:rsidRDefault="00042219" w:rsidP="000422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042219" w:rsidRDefault="00042219" w:rsidP="000422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042219" w:rsidRDefault="00042219" w:rsidP="0004221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772138" w:rsidRDefault="00772138"/>
    <w:sectPr w:rsidR="0077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01"/>
    <w:rsid w:val="00042219"/>
    <w:rsid w:val="0013383B"/>
    <w:rsid w:val="00176309"/>
    <w:rsid w:val="001D6DF4"/>
    <w:rsid w:val="00200248"/>
    <w:rsid w:val="00214C01"/>
    <w:rsid w:val="0026771E"/>
    <w:rsid w:val="00392F76"/>
    <w:rsid w:val="00410A53"/>
    <w:rsid w:val="004759AA"/>
    <w:rsid w:val="00525CB7"/>
    <w:rsid w:val="00526973"/>
    <w:rsid w:val="00547AF6"/>
    <w:rsid w:val="0067202D"/>
    <w:rsid w:val="006B249A"/>
    <w:rsid w:val="006D3565"/>
    <w:rsid w:val="00772138"/>
    <w:rsid w:val="007966DE"/>
    <w:rsid w:val="009728F9"/>
    <w:rsid w:val="00981FFC"/>
    <w:rsid w:val="00BC434A"/>
    <w:rsid w:val="00BC47CD"/>
    <w:rsid w:val="00E552F5"/>
    <w:rsid w:val="00E678BA"/>
    <w:rsid w:val="00F61708"/>
    <w:rsid w:val="00FD53BE"/>
    <w:rsid w:val="00FD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2219"/>
    <w:rPr>
      <w:color w:val="0000FF"/>
      <w:u w:val="single"/>
    </w:rPr>
  </w:style>
  <w:style w:type="paragraph" w:customStyle="1" w:styleId="ConsPlusNormal">
    <w:name w:val="ConsPlusNormal"/>
    <w:rsid w:val="000422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2219"/>
    <w:rPr>
      <w:color w:val="0000FF"/>
      <w:u w:val="single"/>
    </w:rPr>
  </w:style>
  <w:style w:type="paragraph" w:customStyle="1" w:styleId="ConsPlusNormal">
    <w:name w:val="ConsPlusNormal"/>
    <w:rsid w:val="000422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40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SV_Bulgakov</dc:creator>
  <cp:keywords/>
  <dc:description/>
  <cp:lastModifiedBy>SV_Bulgakov</cp:lastModifiedBy>
  <cp:revision>21</cp:revision>
  <dcterms:created xsi:type="dcterms:W3CDTF">2023-10-03T06:18:00Z</dcterms:created>
  <dcterms:modified xsi:type="dcterms:W3CDTF">2024-10-18T06:53:00Z</dcterms:modified>
</cp:coreProperties>
</file>