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2F1" w:rsidRDefault="00A1580B" w:rsidP="00433D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583">
        <w:rPr>
          <w:rFonts w:ascii="Times New Roman" w:hAnsi="Times New Roman" w:cs="Times New Roman"/>
          <w:sz w:val="28"/>
          <w:szCs w:val="28"/>
        </w:rPr>
        <w:t>Существующ</w:t>
      </w:r>
      <w:r w:rsidR="00CB3583" w:rsidRPr="00CB3583">
        <w:rPr>
          <w:rFonts w:ascii="Times New Roman" w:hAnsi="Times New Roman" w:cs="Times New Roman"/>
          <w:sz w:val="28"/>
          <w:szCs w:val="28"/>
        </w:rPr>
        <w:t>ая</w:t>
      </w:r>
      <w:r w:rsidRPr="00CB3583">
        <w:rPr>
          <w:rFonts w:ascii="Times New Roman" w:hAnsi="Times New Roman" w:cs="Times New Roman"/>
          <w:sz w:val="28"/>
          <w:szCs w:val="28"/>
        </w:rPr>
        <w:t xml:space="preserve"> в настоящее время редакци</w:t>
      </w:r>
      <w:r w:rsidR="00CB3583" w:rsidRPr="00CB3583">
        <w:rPr>
          <w:rFonts w:ascii="Times New Roman" w:hAnsi="Times New Roman" w:cs="Times New Roman"/>
          <w:sz w:val="28"/>
          <w:szCs w:val="28"/>
        </w:rPr>
        <w:t>я</w:t>
      </w:r>
      <w:r w:rsidRPr="00CB3583">
        <w:rPr>
          <w:rFonts w:ascii="Times New Roman" w:hAnsi="Times New Roman" w:cs="Times New Roman"/>
          <w:sz w:val="28"/>
          <w:szCs w:val="28"/>
        </w:rPr>
        <w:t xml:space="preserve"> статьи 11.11 Закона Удмуртской Республики «Об установлении административной ответственности за отдельные виды правонарушений» </w:t>
      </w:r>
      <w:r w:rsidR="00CB3583" w:rsidRPr="00CB3583">
        <w:rPr>
          <w:rFonts w:ascii="Times New Roman" w:hAnsi="Times New Roman" w:cs="Times New Roman"/>
          <w:sz w:val="28"/>
          <w:szCs w:val="28"/>
        </w:rPr>
        <w:t>устанавливает</w:t>
      </w:r>
      <w:r w:rsidRPr="00CB3583">
        <w:rPr>
          <w:rFonts w:ascii="Times New Roman" w:hAnsi="Times New Roman" w:cs="Times New Roman"/>
          <w:sz w:val="28"/>
          <w:szCs w:val="28"/>
        </w:rPr>
        <w:t xml:space="preserve"> ответственность за </w:t>
      </w:r>
      <w:r w:rsidRPr="00CB3583">
        <w:rPr>
          <w:rFonts w:ascii="Times New Roman" w:hAnsi="Times New Roman" w:cs="Times New Roman"/>
          <w:i/>
          <w:sz w:val="28"/>
          <w:szCs w:val="28"/>
        </w:rPr>
        <w:t xml:space="preserve">нарушение требований нормативных правовых актов органов местного самоуправления в области обращения с </w:t>
      </w:r>
      <w:proofErr w:type="gramStart"/>
      <w:r w:rsidRPr="00CB3583">
        <w:rPr>
          <w:rFonts w:ascii="Times New Roman" w:hAnsi="Times New Roman" w:cs="Times New Roman"/>
          <w:i/>
          <w:sz w:val="28"/>
          <w:szCs w:val="28"/>
        </w:rPr>
        <w:t>животными .</w:t>
      </w:r>
      <w:proofErr w:type="gramEnd"/>
      <w:r w:rsidRPr="00CB35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3583">
        <w:rPr>
          <w:rFonts w:ascii="Times New Roman" w:hAnsi="Times New Roman" w:cs="Times New Roman"/>
          <w:sz w:val="28"/>
          <w:szCs w:val="28"/>
        </w:rPr>
        <w:t xml:space="preserve">При этом данной статьей установлена ответственность владельцев </w:t>
      </w:r>
      <w:r w:rsidR="003B5174" w:rsidRPr="00CB3583"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Pr="00CB3583">
        <w:rPr>
          <w:rFonts w:ascii="Times New Roman" w:hAnsi="Times New Roman" w:cs="Times New Roman"/>
          <w:sz w:val="28"/>
          <w:szCs w:val="28"/>
        </w:rPr>
        <w:t xml:space="preserve">только за 3 вида </w:t>
      </w:r>
      <w:r w:rsidR="003B5174" w:rsidRPr="00CB3583">
        <w:rPr>
          <w:rFonts w:ascii="Times New Roman" w:hAnsi="Times New Roman" w:cs="Times New Roman"/>
          <w:sz w:val="28"/>
          <w:szCs w:val="28"/>
        </w:rPr>
        <w:t xml:space="preserve">правонарушений. </w:t>
      </w:r>
      <w:r w:rsidR="005C1AC7" w:rsidRPr="00CB3583">
        <w:rPr>
          <w:rFonts w:ascii="Times New Roman" w:hAnsi="Times New Roman" w:cs="Times New Roman"/>
          <w:sz w:val="28"/>
          <w:szCs w:val="28"/>
        </w:rPr>
        <w:t>Однако сложившаяся практика  позволяет сделать вывод</w:t>
      </w:r>
      <w:r w:rsidR="00CB3583" w:rsidRPr="00CB3583">
        <w:rPr>
          <w:rFonts w:ascii="Times New Roman" w:hAnsi="Times New Roman" w:cs="Times New Roman"/>
          <w:sz w:val="28"/>
          <w:szCs w:val="28"/>
        </w:rPr>
        <w:t xml:space="preserve"> о том, что значительная часть правонарушений связанных с содержанием и выгулом собак не подпадает под действие статьи 11.11. Требования к содержанию домашних животных, установленные </w:t>
      </w:r>
      <w:r w:rsidR="00CB3583">
        <w:rPr>
          <w:rFonts w:ascii="Times New Roman" w:hAnsi="Times New Roman" w:cs="Times New Roman"/>
          <w:sz w:val="28"/>
          <w:szCs w:val="28"/>
        </w:rPr>
        <w:t>с</w:t>
      </w:r>
      <w:r w:rsidR="00CB3583" w:rsidRPr="00CB3583">
        <w:rPr>
          <w:rFonts w:ascii="Times New Roman" w:hAnsi="Times New Roman" w:cs="Times New Roman"/>
          <w:sz w:val="28"/>
          <w:szCs w:val="28"/>
        </w:rPr>
        <w:t xml:space="preserve">татьей 13 Федерального закона от 27.12.2018 N 498-ФЗ (ред. от 11.06.2021) "Об ответственном обращении с животными и о внесении изменений в отдельные законодательные акты Российской Федерации" </w:t>
      </w:r>
      <w:r w:rsidR="00CB3583">
        <w:rPr>
          <w:rFonts w:ascii="Times New Roman" w:hAnsi="Times New Roman" w:cs="Times New Roman"/>
          <w:sz w:val="28"/>
          <w:szCs w:val="28"/>
        </w:rPr>
        <w:t>позволяют установить ответственность за больший перечень правонарушений в отношении владельцев домашних животных.</w:t>
      </w:r>
      <w:r w:rsidR="00D11613">
        <w:rPr>
          <w:rFonts w:ascii="Times New Roman" w:hAnsi="Times New Roman" w:cs="Times New Roman"/>
          <w:sz w:val="28"/>
          <w:szCs w:val="28"/>
        </w:rPr>
        <w:br/>
      </w:r>
      <w:r w:rsidR="00CB3583">
        <w:rPr>
          <w:rFonts w:ascii="Times New Roman" w:hAnsi="Times New Roman" w:cs="Times New Roman"/>
          <w:sz w:val="28"/>
          <w:szCs w:val="28"/>
        </w:rPr>
        <w:t>П</w:t>
      </w:r>
      <w:r w:rsidR="0018092E">
        <w:rPr>
          <w:rFonts w:ascii="Times New Roman" w:hAnsi="Times New Roman" w:cs="Times New Roman"/>
          <w:sz w:val="28"/>
          <w:szCs w:val="28"/>
        </w:rPr>
        <w:t>росим жителей города Воткинска высказать свое мнение по проекту</w:t>
      </w:r>
      <w:r w:rsidR="00433D7B">
        <w:rPr>
          <w:rFonts w:ascii="Times New Roman" w:hAnsi="Times New Roman" w:cs="Times New Roman"/>
          <w:sz w:val="28"/>
          <w:szCs w:val="28"/>
        </w:rPr>
        <w:t xml:space="preserve"> (вид правонарушения и штрафные санкции)</w:t>
      </w:r>
      <w:r w:rsidR="0018092E">
        <w:rPr>
          <w:rFonts w:ascii="Times New Roman" w:hAnsi="Times New Roman" w:cs="Times New Roman"/>
          <w:sz w:val="28"/>
          <w:szCs w:val="28"/>
        </w:rPr>
        <w:t xml:space="preserve">, которым предлагается статью 11.11 </w:t>
      </w:r>
      <w:r w:rsidR="0018092E" w:rsidRPr="00CB3583">
        <w:rPr>
          <w:rFonts w:ascii="Times New Roman" w:hAnsi="Times New Roman" w:cs="Times New Roman"/>
          <w:sz w:val="28"/>
          <w:szCs w:val="28"/>
        </w:rPr>
        <w:t>Закона Удмуртской Республики «Об установлении административной ответственности за отдельные виды правонарушений»</w:t>
      </w:r>
      <w:r w:rsidR="0018092E">
        <w:rPr>
          <w:rFonts w:ascii="Times New Roman" w:hAnsi="Times New Roman" w:cs="Times New Roman"/>
          <w:sz w:val="28"/>
          <w:szCs w:val="28"/>
        </w:rPr>
        <w:t xml:space="preserve"> изложить в новой редакции. </w:t>
      </w:r>
      <w:r w:rsidR="00D11613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18092E">
        <w:rPr>
          <w:rFonts w:ascii="Times New Roman" w:hAnsi="Times New Roman" w:cs="Times New Roman"/>
          <w:sz w:val="28"/>
          <w:szCs w:val="28"/>
        </w:rPr>
        <w:t>Высказывая свое мнение просим указ</w:t>
      </w:r>
      <w:r w:rsidR="00D84673">
        <w:rPr>
          <w:rFonts w:ascii="Times New Roman" w:hAnsi="Times New Roman" w:cs="Times New Roman"/>
          <w:sz w:val="28"/>
          <w:szCs w:val="28"/>
        </w:rPr>
        <w:t>ать</w:t>
      </w:r>
      <w:r w:rsidR="0018092E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D84673">
        <w:rPr>
          <w:rFonts w:ascii="Times New Roman" w:hAnsi="Times New Roman" w:cs="Times New Roman"/>
          <w:sz w:val="28"/>
          <w:szCs w:val="28"/>
        </w:rPr>
        <w:t>своего проживания</w:t>
      </w:r>
      <w:r w:rsidR="0018092E">
        <w:rPr>
          <w:rFonts w:ascii="Times New Roman" w:hAnsi="Times New Roman" w:cs="Times New Roman"/>
          <w:sz w:val="28"/>
          <w:szCs w:val="28"/>
        </w:rPr>
        <w:t xml:space="preserve"> (многоквартирный дом</w:t>
      </w:r>
      <w:r w:rsidR="000A37D5">
        <w:rPr>
          <w:rFonts w:ascii="Times New Roman" w:hAnsi="Times New Roman" w:cs="Times New Roman"/>
          <w:sz w:val="28"/>
          <w:szCs w:val="28"/>
        </w:rPr>
        <w:t xml:space="preserve"> </w:t>
      </w:r>
      <w:r w:rsidR="00433D7B">
        <w:rPr>
          <w:rFonts w:ascii="Times New Roman" w:hAnsi="Times New Roman" w:cs="Times New Roman"/>
          <w:sz w:val="28"/>
          <w:szCs w:val="28"/>
        </w:rPr>
        <w:t xml:space="preserve">– </w:t>
      </w:r>
      <w:r w:rsidR="000A37D5">
        <w:rPr>
          <w:rFonts w:ascii="Times New Roman" w:hAnsi="Times New Roman" w:cs="Times New Roman"/>
          <w:sz w:val="28"/>
          <w:szCs w:val="28"/>
        </w:rPr>
        <w:t xml:space="preserve">МКД </w:t>
      </w:r>
      <w:r w:rsidR="0018092E">
        <w:rPr>
          <w:rFonts w:ascii="Times New Roman" w:hAnsi="Times New Roman" w:cs="Times New Roman"/>
          <w:sz w:val="28"/>
          <w:szCs w:val="28"/>
        </w:rPr>
        <w:t xml:space="preserve"> или индивидуальный жилой дом</w:t>
      </w:r>
      <w:r w:rsidR="000A37D5">
        <w:rPr>
          <w:rFonts w:ascii="Times New Roman" w:hAnsi="Times New Roman" w:cs="Times New Roman"/>
          <w:sz w:val="28"/>
          <w:szCs w:val="28"/>
        </w:rPr>
        <w:t xml:space="preserve"> - ИЖС</w:t>
      </w:r>
      <w:r w:rsidR="0018092E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3"/>
        <w:tblW w:w="15103" w:type="dxa"/>
        <w:tblInd w:w="-176" w:type="dxa"/>
        <w:tblLook w:val="04A0" w:firstRow="1" w:lastRow="0" w:firstColumn="1" w:lastColumn="0" w:noHBand="0" w:noVBand="1"/>
      </w:tblPr>
      <w:tblGrid>
        <w:gridCol w:w="851"/>
        <w:gridCol w:w="6804"/>
        <w:gridCol w:w="7448"/>
      </w:tblGrid>
      <w:tr w:rsidR="00D84673" w:rsidTr="00D84673">
        <w:tc>
          <w:tcPr>
            <w:tcW w:w="851" w:type="dxa"/>
          </w:tcPr>
          <w:p w:rsidR="00D84673" w:rsidRDefault="00D84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84673" w:rsidRDefault="00D84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673" w:rsidRPr="007452F1" w:rsidRDefault="00D84673" w:rsidP="007452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52F1">
              <w:rPr>
                <w:rFonts w:ascii="Times New Roman" w:hAnsi="Times New Roman" w:cs="Times New Roman"/>
                <w:b/>
                <w:sz w:val="32"/>
                <w:szCs w:val="32"/>
              </w:rPr>
              <w:t>Существующая редакция статьи 11.11</w:t>
            </w:r>
          </w:p>
          <w:p w:rsidR="00D84673" w:rsidRPr="007452F1" w:rsidRDefault="00D84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8" w:type="dxa"/>
          </w:tcPr>
          <w:p w:rsidR="00D84673" w:rsidRDefault="00D84673"/>
          <w:p w:rsidR="00D84673" w:rsidRPr="007452F1" w:rsidRDefault="00D84673" w:rsidP="007452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52F1">
              <w:rPr>
                <w:rFonts w:ascii="Times New Roman" w:hAnsi="Times New Roman" w:cs="Times New Roman"/>
                <w:b/>
                <w:sz w:val="32"/>
                <w:szCs w:val="32"/>
              </w:rPr>
              <w:t>Предлагаемая редакция статьи 11.11</w:t>
            </w:r>
          </w:p>
        </w:tc>
      </w:tr>
      <w:tr w:rsidR="00D84673" w:rsidTr="00D84673">
        <w:tc>
          <w:tcPr>
            <w:tcW w:w="851" w:type="dxa"/>
          </w:tcPr>
          <w:p w:rsidR="00D84673" w:rsidRDefault="00F72167" w:rsidP="00D84673">
            <w:pPr>
              <w:autoSpaceDE w:val="0"/>
              <w:autoSpaceDN w:val="0"/>
              <w:adjustRightInd w:val="0"/>
              <w:ind w:firstLine="31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84673" w:rsidRPr="00D84673" w:rsidRDefault="00D84673" w:rsidP="00D8467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67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статьи </w:t>
            </w:r>
            <w:r w:rsidRPr="00D8467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gramEnd"/>
            <w:r w:rsidRPr="00D84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673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требований нормативных правовых актов органов местного самоуправления в области обращения с животными</w:t>
            </w:r>
          </w:p>
        </w:tc>
        <w:tc>
          <w:tcPr>
            <w:tcW w:w="7448" w:type="dxa"/>
          </w:tcPr>
          <w:p w:rsidR="00D84673" w:rsidRPr="00D84673" w:rsidRDefault="00D84673" w:rsidP="000A37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4673">
              <w:rPr>
                <w:rFonts w:ascii="Times New Roman" w:hAnsi="Times New Roman" w:cs="Times New Roman"/>
                <w:sz w:val="28"/>
                <w:szCs w:val="28"/>
              </w:rPr>
              <w:t>Наименование статьи</w:t>
            </w:r>
            <w:r w:rsidRPr="00D84673">
              <w:rPr>
                <w:sz w:val="28"/>
                <w:szCs w:val="28"/>
              </w:rPr>
              <w:t xml:space="preserve"> - </w:t>
            </w:r>
            <w:r w:rsidRPr="00D8467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Нарушение требований к содержанию и использованию домашних животных</w:t>
            </w:r>
          </w:p>
          <w:p w:rsidR="00D84673" w:rsidRPr="00D84673" w:rsidRDefault="00D84673">
            <w:pPr>
              <w:rPr>
                <w:sz w:val="28"/>
                <w:szCs w:val="28"/>
              </w:rPr>
            </w:pPr>
          </w:p>
        </w:tc>
      </w:tr>
    </w:tbl>
    <w:p w:rsidR="002B523E" w:rsidRDefault="002B523E"/>
    <w:tbl>
      <w:tblPr>
        <w:tblStyle w:val="a3"/>
        <w:tblW w:w="15103" w:type="dxa"/>
        <w:tblInd w:w="-176" w:type="dxa"/>
        <w:tblLook w:val="04A0" w:firstRow="1" w:lastRow="0" w:firstColumn="1" w:lastColumn="0" w:noHBand="0" w:noVBand="1"/>
      </w:tblPr>
      <w:tblGrid>
        <w:gridCol w:w="851"/>
        <w:gridCol w:w="6804"/>
        <w:gridCol w:w="7448"/>
      </w:tblGrid>
      <w:tr w:rsidR="00D84673" w:rsidTr="00D84673">
        <w:tc>
          <w:tcPr>
            <w:tcW w:w="851" w:type="dxa"/>
          </w:tcPr>
          <w:p w:rsidR="00D84673" w:rsidRDefault="00F72167" w:rsidP="00F72167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D84673" w:rsidRDefault="00D84673" w:rsidP="00D846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Выгул животных вне мест, разрешенных решением органа местного самоуправления, не повлекший нарушения экологических, санитарно-эпидемиологических требований, ветеринарно-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санитарных правил, если такие действия не содержат состава правонарушения, ответственность за которое предусмотрена</w:t>
            </w:r>
            <w:r w:rsidRPr="000A3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Pr="000A37D5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об административных правонарушениях, -</w:t>
            </w:r>
          </w:p>
          <w:p w:rsidR="00D84673" w:rsidRDefault="00D84673" w:rsidP="00F72167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влечет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наложение административного штрафа на граждан в размере от одной тысячи до двух тысяч рублей, на должностных лиц - от пяти тысяч до десяти тысяч рублей, на юридических лиц - от пятнадцати тысяч до тридцати тысяч рублей.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F35A28">
              <w:rPr>
                <w:rFonts w:ascii="Times New Roman" w:hAnsi="Times New Roman" w:cs="Times New Roman"/>
                <w:b/>
                <w:sz w:val="28"/>
                <w:szCs w:val="28"/>
              </w:rPr>
              <w:t>овторное нарушение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 влечет наложение административного штрафа на граждан в размере трех тысяч рублей, на должностных лиц - двадцати тысяч рублей, на юридических лиц - тридцати тысяч рублей.</w:t>
            </w:r>
          </w:p>
        </w:tc>
        <w:tc>
          <w:tcPr>
            <w:tcW w:w="7448" w:type="dxa"/>
          </w:tcPr>
          <w:p w:rsidR="00D84673" w:rsidRDefault="00D84673" w:rsidP="00D84673">
            <w:pPr>
              <w:pStyle w:val="ConsPlusNormal"/>
              <w:ind w:firstLine="708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В</w:t>
            </w:r>
            <w:r w:rsidRPr="00BB03BC">
              <w:rPr>
                <w:rFonts w:ascii="Times New Roman" w:hAnsi="Times New Roman" w:cs="Times New Roman"/>
                <w:szCs w:val="28"/>
              </w:rPr>
              <w:t xml:space="preserve">ыгул </w:t>
            </w:r>
            <w:r>
              <w:rPr>
                <w:rFonts w:ascii="Times New Roman" w:hAnsi="Times New Roman" w:cs="Times New Roman"/>
                <w:szCs w:val="28"/>
              </w:rPr>
              <w:t xml:space="preserve">домашнего животного </w:t>
            </w:r>
            <w:r w:rsidRPr="00BB03BC">
              <w:rPr>
                <w:rFonts w:ascii="Times New Roman" w:hAnsi="Times New Roman" w:cs="Times New Roman"/>
                <w:szCs w:val="28"/>
              </w:rPr>
              <w:t>вне мест, разрешенных решением органа местного самоуправления для выгула животных</w:t>
            </w:r>
            <w:r>
              <w:rPr>
                <w:rFonts w:ascii="Times New Roman" w:hAnsi="Times New Roman" w:cs="Times New Roman"/>
                <w:szCs w:val="28"/>
              </w:rPr>
              <w:t xml:space="preserve"> и (или) площадок для выгула животных, - </w:t>
            </w:r>
          </w:p>
          <w:p w:rsidR="00D84673" w:rsidRDefault="00D84673" w:rsidP="00D84673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D84673" w:rsidRDefault="00D84673" w:rsidP="00D84673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D84673" w:rsidRDefault="00D84673" w:rsidP="00D84673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D84673" w:rsidRDefault="00D84673" w:rsidP="00D84673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D84673" w:rsidRDefault="00D84673" w:rsidP="00D84673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433D7B" w:rsidRDefault="00433D7B" w:rsidP="00D84673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D84673" w:rsidRDefault="00D84673" w:rsidP="00D84673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8571AC">
              <w:rPr>
                <w:rFonts w:ascii="Times New Roman" w:hAnsi="Times New Roman" w:cs="Times New Roman"/>
                <w:szCs w:val="28"/>
              </w:rPr>
              <w:t>влечет</w:t>
            </w:r>
            <w:proofErr w:type="gramEnd"/>
            <w:r w:rsidRPr="008571AC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предупреждение или </w:t>
            </w:r>
            <w:r w:rsidRPr="008571AC">
              <w:rPr>
                <w:rFonts w:ascii="Times New Roman" w:hAnsi="Times New Roman" w:cs="Times New Roman"/>
                <w:szCs w:val="28"/>
              </w:rPr>
              <w:t>наложение административного штрафа на граждан в размере от одной тысячи до двух тысяч рублей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  <w:r w:rsidRPr="00F35A28">
              <w:rPr>
                <w:rFonts w:ascii="Times New Roman" w:hAnsi="Times New Roman" w:cs="Times New Roman"/>
                <w:b/>
                <w:szCs w:val="28"/>
              </w:rPr>
              <w:t>Повторное нарушение</w:t>
            </w:r>
            <w:r w:rsidRPr="00F35A28">
              <w:rPr>
                <w:rFonts w:ascii="Times New Roman" w:hAnsi="Times New Roman" w:cs="Times New Roman"/>
                <w:szCs w:val="28"/>
              </w:rPr>
              <w:t xml:space="preserve"> в течение года</w:t>
            </w:r>
            <w:r w:rsidRPr="009B1C29">
              <w:rPr>
                <w:rFonts w:ascii="Times New Roman" w:hAnsi="Times New Roman" w:cs="Times New Roman"/>
                <w:szCs w:val="28"/>
              </w:rPr>
              <w:t xml:space="preserve"> влечет наложение административного штрафа на граждан в размере от </w:t>
            </w:r>
            <w:r>
              <w:rPr>
                <w:rFonts w:ascii="Times New Roman" w:hAnsi="Times New Roman" w:cs="Times New Roman"/>
                <w:szCs w:val="28"/>
              </w:rPr>
              <w:t>двух тысяч</w:t>
            </w:r>
            <w:r w:rsidRPr="009B1C29">
              <w:rPr>
                <w:rFonts w:ascii="Times New Roman" w:hAnsi="Times New Roman" w:cs="Times New Roman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Cs w:val="28"/>
              </w:rPr>
              <w:t>четырех тысяч</w:t>
            </w:r>
            <w:r w:rsidRPr="009B1C29">
              <w:rPr>
                <w:rFonts w:ascii="Times New Roman" w:hAnsi="Times New Roman" w:cs="Times New Roman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Cs w:val="28"/>
              </w:rPr>
              <w:t>;</w:t>
            </w:r>
          </w:p>
          <w:p w:rsidR="00D84673" w:rsidRDefault="00D84673" w:rsidP="007452F1">
            <w:pPr>
              <w:pStyle w:val="ConsPlusNormal"/>
              <w:ind w:firstLine="708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2B523E" w:rsidRDefault="002B523E"/>
    <w:tbl>
      <w:tblPr>
        <w:tblStyle w:val="a3"/>
        <w:tblW w:w="15103" w:type="dxa"/>
        <w:tblInd w:w="-176" w:type="dxa"/>
        <w:tblLook w:val="04A0" w:firstRow="1" w:lastRow="0" w:firstColumn="1" w:lastColumn="0" w:noHBand="0" w:noVBand="1"/>
      </w:tblPr>
      <w:tblGrid>
        <w:gridCol w:w="851"/>
        <w:gridCol w:w="6804"/>
        <w:gridCol w:w="7448"/>
      </w:tblGrid>
      <w:tr w:rsidR="00D84673" w:rsidTr="00D84673">
        <w:tc>
          <w:tcPr>
            <w:tcW w:w="851" w:type="dxa"/>
          </w:tcPr>
          <w:p w:rsidR="00D84673" w:rsidRDefault="00F72167" w:rsidP="00F72167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F72167" w:rsidRDefault="00F72167" w:rsidP="00F72167">
            <w:pPr>
              <w:autoSpaceDE w:val="0"/>
              <w:autoSpaceDN w:val="0"/>
              <w:adjustRightInd w:val="0"/>
              <w:spacing w:before="280"/>
              <w:ind w:firstLine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Неисполнение требований правил благоустройства территорий муниципальных образований в области обращения с животными, не повлекшее нарушения экологических, санитарно-эпидемиологических требований, ветеринарно-санитарных правил, если такие действия не содержат состава правонарушения, ответственность за которое предусмотрена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об административных правонарушениях, а именно:</w:t>
            </w:r>
          </w:p>
          <w:p w:rsidR="00F72167" w:rsidRDefault="00F72167" w:rsidP="00F72167">
            <w:pPr>
              <w:autoSpaceDE w:val="0"/>
              <w:autoSpaceDN w:val="0"/>
              <w:adjustRightInd w:val="0"/>
              <w:spacing w:before="280"/>
              <w:ind w:firstLine="5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выгул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животных на детских игровых или спортивных площадках;</w:t>
            </w:r>
          </w:p>
          <w:p w:rsidR="00D84673" w:rsidRDefault="00F72167" w:rsidP="00F7216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влечет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наложение административного штрафа на граждан в размере от одной тысячи до двух 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рублей, на должностных лиц - от пяти тысяч до десяти тысяч рублей, на юридических лиц - от пятнадцати тысяч до тридцати тысяч рублей. </w:t>
            </w:r>
            <w:r w:rsidRPr="00F35A28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Повторное нарушение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 влечет наложение административного штрафа на граждан в размере трех тысяч рублей, на должностных лиц - двадцати тысяч рублей, на юридических лиц - тридцати тысяч рублей.</w:t>
            </w:r>
          </w:p>
        </w:tc>
        <w:tc>
          <w:tcPr>
            <w:tcW w:w="7448" w:type="dxa"/>
          </w:tcPr>
          <w:p w:rsidR="00F72167" w:rsidRDefault="00F72167" w:rsidP="00F72167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4374B3">
              <w:rPr>
                <w:rFonts w:ascii="Times New Roman" w:hAnsi="Times New Roman"/>
                <w:szCs w:val="28"/>
              </w:rPr>
              <w:lastRenderedPageBreak/>
              <w:t xml:space="preserve">Нахождение собак на детских площадках, на территориях дошкольных образовательных и общеобразовательных организаций </w:t>
            </w:r>
            <w:r>
              <w:rPr>
                <w:rFonts w:ascii="Times New Roman" w:hAnsi="Times New Roman"/>
                <w:szCs w:val="28"/>
              </w:rPr>
              <w:t xml:space="preserve">– </w:t>
            </w:r>
          </w:p>
          <w:p w:rsidR="00F72167" w:rsidRDefault="00F72167" w:rsidP="00F72167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/>
                <w:szCs w:val="28"/>
              </w:rPr>
            </w:pPr>
          </w:p>
          <w:p w:rsidR="00F72167" w:rsidRDefault="00F72167" w:rsidP="00F72167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/>
                <w:szCs w:val="28"/>
              </w:rPr>
            </w:pPr>
          </w:p>
          <w:p w:rsidR="00F72167" w:rsidRDefault="00F72167" w:rsidP="00F72167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/>
                <w:szCs w:val="28"/>
              </w:rPr>
            </w:pPr>
          </w:p>
          <w:p w:rsidR="00F72167" w:rsidRDefault="00F72167" w:rsidP="00F72167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/>
                <w:szCs w:val="28"/>
              </w:rPr>
            </w:pPr>
          </w:p>
          <w:p w:rsidR="00F72167" w:rsidRDefault="00F72167" w:rsidP="00F72167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/>
                <w:szCs w:val="28"/>
              </w:rPr>
            </w:pPr>
          </w:p>
          <w:p w:rsidR="00F72167" w:rsidRDefault="00F72167" w:rsidP="00F72167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/>
                <w:szCs w:val="28"/>
              </w:rPr>
            </w:pPr>
          </w:p>
          <w:p w:rsidR="00F72167" w:rsidRDefault="00F72167" w:rsidP="00F72167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/>
                <w:szCs w:val="28"/>
              </w:rPr>
            </w:pPr>
          </w:p>
          <w:p w:rsidR="00F72167" w:rsidRDefault="00F72167" w:rsidP="00F72167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/>
                <w:szCs w:val="28"/>
              </w:rPr>
            </w:pPr>
          </w:p>
          <w:p w:rsidR="00F72167" w:rsidRDefault="00F72167" w:rsidP="00F72167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966CBF">
              <w:rPr>
                <w:rFonts w:ascii="Times New Roman" w:hAnsi="Times New Roman" w:cs="Times New Roman"/>
                <w:szCs w:val="28"/>
              </w:rPr>
              <w:t>влечет</w:t>
            </w:r>
            <w:proofErr w:type="gramEnd"/>
            <w:r w:rsidRPr="00966CBF">
              <w:rPr>
                <w:rFonts w:ascii="Times New Roman" w:hAnsi="Times New Roman" w:cs="Times New Roman"/>
                <w:szCs w:val="28"/>
              </w:rPr>
              <w:t xml:space="preserve"> наложение административного штрафа на граждан в размере от двух </w:t>
            </w:r>
            <w:r w:rsidRPr="00E2620F">
              <w:rPr>
                <w:rFonts w:ascii="Times New Roman" w:hAnsi="Times New Roman" w:cs="Times New Roman"/>
                <w:szCs w:val="28"/>
              </w:rPr>
              <w:t>тысяч до трех тысяч рублей.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F35A28">
              <w:rPr>
                <w:rFonts w:ascii="Times New Roman" w:hAnsi="Times New Roman" w:cs="Times New Roman"/>
                <w:b/>
                <w:szCs w:val="28"/>
              </w:rPr>
              <w:lastRenderedPageBreak/>
              <w:t>Повторное нарушение</w:t>
            </w:r>
            <w:r>
              <w:rPr>
                <w:rFonts w:ascii="Times New Roman" w:hAnsi="Times New Roman" w:cs="Times New Roman"/>
                <w:szCs w:val="28"/>
              </w:rPr>
              <w:t xml:space="preserve"> в течение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года </w:t>
            </w:r>
            <w:r w:rsidRPr="00966CBF">
              <w:rPr>
                <w:rFonts w:ascii="Times New Roman" w:hAnsi="Times New Roman" w:cs="Times New Roman"/>
                <w:szCs w:val="28"/>
              </w:rPr>
              <w:t xml:space="preserve"> влечет</w:t>
            </w:r>
            <w:proofErr w:type="gramEnd"/>
            <w:r w:rsidRPr="00966CBF">
              <w:rPr>
                <w:rFonts w:ascii="Times New Roman" w:hAnsi="Times New Roman" w:cs="Times New Roman"/>
                <w:szCs w:val="28"/>
              </w:rPr>
              <w:t xml:space="preserve"> наложение административного штрафа на граждан в размере от </w:t>
            </w:r>
            <w:r>
              <w:rPr>
                <w:rFonts w:ascii="Times New Roman" w:hAnsi="Times New Roman" w:cs="Times New Roman"/>
                <w:szCs w:val="28"/>
              </w:rPr>
              <w:t>трех</w:t>
            </w:r>
            <w:r w:rsidRPr="00966CB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2620F">
              <w:rPr>
                <w:rFonts w:ascii="Times New Roman" w:hAnsi="Times New Roman" w:cs="Times New Roman"/>
                <w:szCs w:val="28"/>
              </w:rPr>
              <w:t xml:space="preserve">тысяч до </w:t>
            </w:r>
            <w:r>
              <w:rPr>
                <w:rFonts w:ascii="Times New Roman" w:hAnsi="Times New Roman" w:cs="Times New Roman"/>
                <w:szCs w:val="28"/>
              </w:rPr>
              <w:t>пяти</w:t>
            </w:r>
            <w:r w:rsidRPr="00E2620F">
              <w:rPr>
                <w:rFonts w:ascii="Times New Roman" w:hAnsi="Times New Roman" w:cs="Times New Roman"/>
                <w:szCs w:val="28"/>
              </w:rPr>
              <w:t xml:space="preserve"> тысяч рублей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  <w:p w:rsidR="00D84673" w:rsidRDefault="00D84673" w:rsidP="007452F1">
            <w:pPr>
              <w:pStyle w:val="ConsPlusNormal"/>
              <w:ind w:firstLine="708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2B523E" w:rsidRDefault="002B523E"/>
    <w:tbl>
      <w:tblPr>
        <w:tblStyle w:val="a3"/>
        <w:tblW w:w="15103" w:type="dxa"/>
        <w:tblInd w:w="-176" w:type="dxa"/>
        <w:tblLook w:val="04A0" w:firstRow="1" w:lastRow="0" w:firstColumn="1" w:lastColumn="0" w:noHBand="0" w:noVBand="1"/>
      </w:tblPr>
      <w:tblGrid>
        <w:gridCol w:w="851"/>
        <w:gridCol w:w="6804"/>
        <w:gridCol w:w="7448"/>
      </w:tblGrid>
      <w:tr w:rsidR="00D84673" w:rsidTr="00D84673">
        <w:tc>
          <w:tcPr>
            <w:tcW w:w="851" w:type="dxa"/>
          </w:tcPr>
          <w:p w:rsidR="00D84673" w:rsidRDefault="00843CAD" w:rsidP="00843CAD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843CAD" w:rsidRDefault="00843CAD" w:rsidP="00843CAD">
            <w:pPr>
              <w:autoSpaceDE w:val="0"/>
              <w:autoSpaceDN w:val="0"/>
              <w:adjustRightInd w:val="0"/>
              <w:spacing w:before="280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Неисполнение владельцами животных требований по уборке продуктов жизнедеятельности животных в местах и на территориях общего пользования, -</w:t>
            </w:r>
          </w:p>
          <w:p w:rsidR="00D84673" w:rsidRDefault="00843CAD" w:rsidP="00843CAD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влечет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наложение административного штрафа на граждан в размере от одной тысячи до двух тысяч рублей, на должностных лиц - от пяти тысяч до десяти тысяч рублей, на юридических лиц - от пятнадцати тысяч до тридцати тысяч рублей. </w:t>
            </w:r>
            <w:r w:rsidRPr="00F35A28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Повторное нарушение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 влечет наложение административного штрафа на граждан в размере трех тысяч рублей, на должностных лиц - двадцати тысяч рублей, на юридических лиц - тридцати тысяч рублей.</w:t>
            </w:r>
          </w:p>
        </w:tc>
        <w:tc>
          <w:tcPr>
            <w:tcW w:w="7448" w:type="dxa"/>
          </w:tcPr>
          <w:p w:rsidR="00843CAD" w:rsidRDefault="00843CAD" w:rsidP="00843CAD">
            <w:pPr>
              <w:pStyle w:val="ConsPlusNormal"/>
              <w:ind w:firstLine="60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Н</w:t>
            </w:r>
            <w:r w:rsidRPr="00DF067A">
              <w:rPr>
                <w:rFonts w:ascii="Times New Roman" w:hAnsi="Times New Roman" w:cs="Times New Roman"/>
                <w:szCs w:val="28"/>
              </w:rPr>
              <w:t xml:space="preserve">еисполнение владельцами </w:t>
            </w:r>
            <w:r>
              <w:rPr>
                <w:rFonts w:ascii="Times New Roman" w:hAnsi="Times New Roman" w:cs="Times New Roman"/>
                <w:szCs w:val="28"/>
              </w:rPr>
              <w:t xml:space="preserve">домашних </w:t>
            </w:r>
            <w:r w:rsidRPr="00DF067A">
              <w:rPr>
                <w:rFonts w:ascii="Times New Roman" w:hAnsi="Times New Roman" w:cs="Times New Roman"/>
                <w:szCs w:val="28"/>
              </w:rPr>
              <w:t xml:space="preserve">животных требований по принятию мер </w:t>
            </w:r>
            <w:r w:rsidRPr="00DF067A">
              <w:rPr>
                <w:rFonts w:ascii="Times New Roman" w:hAnsi="Times New Roman" w:cs="Times New Roman"/>
              </w:rPr>
              <w:t>обеспечивающих уборку продуктов жизнедеятельности животного в местах и на территориях общего пользования</w:t>
            </w:r>
            <w:r>
              <w:rPr>
                <w:rFonts w:ascii="Times New Roman" w:hAnsi="Times New Roman" w:cs="Times New Roman"/>
              </w:rPr>
              <w:t>, -</w:t>
            </w:r>
          </w:p>
          <w:p w:rsidR="00843CAD" w:rsidRPr="00DF067A" w:rsidRDefault="00843CAD" w:rsidP="00843CAD">
            <w:pPr>
              <w:pStyle w:val="ConsPlusNormal"/>
              <w:spacing w:before="220"/>
              <w:ind w:firstLine="601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43CAD" w:rsidRDefault="00843CAD" w:rsidP="00843CAD">
            <w:pPr>
              <w:pStyle w:val="ConsPlusNormal"/>
              <w:ind w:firstLine="601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8571AC">
              <w:rPr>
                <w:rFonts w:ascii="Times New Roman" w:hAnsi="Times New Roman" w:cs="Times New Roman"/>
                <w:szCs w:val="28"/>
              </w:rPr>
              <w:t>влечет</w:t>
            </w:r>
            <w:proofErr w:type="gramEnd"/>
            <w:r w:rsidRPr="008571AC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предупреждение или </w:t>
            </w:r>
            <w:r w:rsidRPr="008571AC">
              <w:rPr>
                <w:rFonts w:ascii="Times New Roman" w:hAnsi="Times New Roman" w:cs="Times New Roman"/>
                <w:szCs w:val="28"/>
              </w:rPr>
              <w:t>наложение административного штрафа на граждан в размере от одной тысячи до двух тысяч рублей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  <w:r w:rsidRPr="009B1C2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F35A28">
              <w:rPr>
                <w:rFonts w:ascii="Times New Roman" w:hAnsi="Times New Roman" w:cs="Times New Roman"/>
                <w:b/>
                <w:szCs w:val="28"/>
              </w:rPr>
              <w:t>Повторное нарушение</w:t>
            </w:r>
            <w:r>
              <w:rPr>
                <w:rFonts w:ascii="Times New Roman" w:hAnsi="Times New Roman" w:cs="Times New Roman"/>
                <w:szCs w:val="28"/>
              </w:rPr>
              <w:t xml:space="preserve"> в течение года </w:t>
            </w:r>
            <w:r w:rsidRPr="009B1C29">
              <w:rPr>
                <w:rFonts w:ascii="Times New Roman" w:hAnsi="Times New Roman" w:cs="Times New Roman"/>
                <w:szCs w:val="28"/>
              </w:rPr>
              <w:t xml:space="preserve">влечет наложение административного штрафа на граждан в размере от </w:t>
            </w:r>
            <w:r>
              <w:rPr>
                <w:rFonts w:ascii="Times New Roman" w:hAnsi="Times New Roman" w:cs="Times New Roman"/>
                <w:szCs w:val="28"/>
              </w:rPr>
              <w:t>двух тысяч</w:t>
            </w:r>
            <w:r w:rsidRPr="009B1C29">
              <w:rPr>
                <w:rFonts w:ascii="Times New Roman" w:hAnsi="Times New Roman" w:cs="Times New Roman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Cs w:val="28"/>
              </w:rPr>
              <w:t>четырех тысяч</w:t>
            </w:r>
            <w:r w:rsidRPr="009B1C29">
              <w:rPr>
                <w:rFonts w:ascii="Times New Roman" w:hAnsi="Times New Roman" w:cs="Times New Roman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Cs w:val="28"/>
              </w:rPr>
              <w:t>;</w:t>
            </w:r>
          </w:p>
          <w:p w:rsidR="00D84673" w:rsidRDefault="00D84673" w:rsidP="00843CAD">
            <w:pPr>
              <w:pStyle w:val="ConsPlusNormal"/>
              <w:ind w:firstLine="601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2B523E" w:rsidRDefault="002B523E"/>
    <w:tbl>
      <w:tblPr>
        <w:tblStyle w:val="a3"/>
        <w:tblW w:w="15103" w:type="dxa"/>
        <w:tblInd w:w="-176" w:type="dxa"/>
        <w:tblLook w:val="04A0" w:firstRow="1" w:lastRow="0" w:firstColumn="1" w:lastColumn="0" w:noHBand="0" w:noVBand="1"/>
      </w:tblPr>
      <w:tblGrid>
        <w:gridCol w:w="851"/>
        <w:gridCol w:w="6804"/>
        <w:gridCol w:w="7448"/>
      </w:tblGrid>
      <w:tr w:rsidR="00D84673" w:rsidTr="00D84673">
        <w:tc>
          <w:tcPr>
            <w:tcW w:w="851" w:type="dxa"/>
          </w:tcPr>
          <w:p w:rsidR="00D84673" w:rsidRDefault="00EB35F3" w:rsidP="00EB35F3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D84673" w:rsidRDefault="00EB35F3" w:rsidP="007452F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отсутствует</w:t>
            </w:r>
          </w:p>
        </w:tc>
        <w:tc>
          <w:tcPr>
            <w:tcW w:w="7448" w:type="dxa"/>
          </w:tcPr>
          <w:p w:rsidR="00EB35F3" w:rsidRDefault="00EB35F3" w:rsidP="00EB35F3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</w:t>
            </w:r>
            <w:r w:rsidRPr="00966CBF">
              <w:rPr>
                <w:rFonts w:ascii="Times New Roman" w:hAnsi="Times New Roman" w:cs="Times New Roman"/>
                <w:szCs w:val="28"/>
              </w:rPr>
              <w:t>опущение перемещения домашних животных за пределы места их содержания без присмотра</w:t>
            </w:r>
            <w:r>
              <w:rPr>
                <w:rFonts w:ascii="Times New Roman" w:hAnsi="Times New Roman" w:cs="Times New Roman"/>
                <w:szCs w:val="28"/>
              </w:rPr>
              <w:t>,</w:t>
            </w:r>
            <w:r w:rsidRPr="00966CBF">
              <w:rPr>
                <w:rFonts w:ascii="Times New Roman" w:hAnsi="Times New Roman" w:cs="Times New Roman"/>
                <w:szCs w:val="28"/>
              </w:rPr>
              <w:t xml:space="preserve"> -</w:t>
            </w:r>
          </w:p>
          <w:p w:rsidR="00D84673" w:rsidRDefault="00EB35F3" w:rsidP="00EB35F3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966CBF">
              <w:rPr>
                <w:rFonts w:ascii="Times New Roman" w:hAnsi="Times New Roman" w:cs="Times New Roman"/>
                <w:szCs w:val="28"/>
              </w:rPr>
              <w:t>влечет</w:t>
            </w:r>
            <w:proofErr w:type="gramEnd"/>
            <w:r w:rsidRPr="00966CBF">
              <w:rPr>
                <w:rFonts w:ascii="Times New Roman" w:hAnsi="Times New Roman" w:cs="Times New Roman"/>
                <w:szCs w:val="28"/>
              </w:rPr>
              <w:t xml:space="preserve"> наложение административного штрафа на граждан в размере от двух </w:t>
            </w:r>
            <w:r w:rsidRPr="00E2620F">
              <w:rPr>
                <w:rFonts w:ascii="Times New Roman" w:hAnsi="Times New Roman" w:cs="Times New Roman"/>
                <w:szCs w:val="28"/>
              </w:rPr>
              <w:t>тысяч до трех тысяч рублей</w:t>
            </w:r>
            <w:r>
              <w:rPr>
                <w:rFonts w:ascii="Times New Roman" w:hAnsi="Times New Roman" w:cs="Times New Roman"/>
                <w:szCs w:val="28"/>
              </w:rPr>
              <w:t xml:space="preserve">; на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должностных лиц в размере от пяти тысяч до восьми тысяч рублей; на юридических лиц от десяти тысяч до пятнадцати тысяч рублей</w:t>
            </w:r>
            <w:r w:rsidRPr="00E2620F"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15A3B">
              <w:rPr>
                <w:rFonts w:ascii="Times New Roman" w:hAnsi="Times New Roman" w:cs="Times New Roman"/>
                <w:b/>
                <w:szCs w:val="28"/>
              </w:rPr>
              <w:t>Повторное нарушение</w:t>
            </w:r>
            <w:r>
              <w:rPr>
                <w:rFonts w:ascii="Times New Roman" w:hAnsi="Times New Roman" w:cs="Times New Roman"/>
                <w:szCs w:val="28"/>
              </w:rPr>
              <w:t xml:space="preserve"> в течение года </w:t>
            </w:r>
            <w:r w:rsidRPr="00966CBF">
              <w:rPr>
                <w:rFonts w:ascii="Times New Roman" w:hAnsi="Times New Roman" w:cs="Times New Roman"/>
                <w:szCs w:val="28"/>
              </w:rPr>
              <w:t xml:space="preserve">влечет наложение административного штрафа на граждан в размере от </w:t>
            </w:r>
            <w:r>
              <w:rPr>
                <w:rFonts w:ascii="Times New Roman" w:hAnsi="Times New Roman" w:cs="Times New Roman"/>
                <w:szCs w:val="28"/>
              </w:rPr>
              <w:t>трех</w:t>
            </w:r>
            <w:r w:rsidRPr="00966CB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2620F">
              <w:rPr>
                <w:rFonts w:ascii="Times New Roman" w:hAnsi="Times New Roman" w:cs="Times New Roman"/>
                <w:szCs w:val="28"/>
              </w:rPr>
              <w:t xml:space="preserve">тысяч до </w:t>
            </w:r>
            <w:r>
              <w:rPr>
                <w:rFonts w:ascii="Times New Roman" w:hAnsi="Times New Roman" w:cs="Times New Roman"/>
                <w:szCs w:val="28"/>
              </w:rPr>
              <w:t>пяти</w:t>
            </w:r>
            <w:r w:rsidRPr="00E2620F">
              <w:rPr>
                <w:rFonts w:ascii="Times New Roman" w:hAnsi="Times New Roman" w:cs="Times New Roman"/>
                <w:szCs w:val="28"/>
              </w:rPr>
              <w:t xml:space="preserve"> тысяч рублей</w:t>
            </w:r>
            <w:r>
              <w:rPr>
                <w:rFonts w:ascii="Times New Roman" w:hAnsi="Times New Roman" w:cs="Times New Roman"/>
                <w:szCs w:val="28"/>
              </w:rPr>
              <w:t>; на должностных лиц в размере от восьми тысяч до пятнадцати тысяч рублей; на юридических лиц от пятнадцати тысяч до двадцати пяти тысяч рублей.</w:t>
            </w:r>
          </w:p>
        </w:tc>
      </w:tr>
    </w:tbl>
    <w:p w:rsidR="002B523E" w:rsidRDefault="002B523E"/>
    <w:tbl>
      <w:tblPr>
        <w:tblStyle w:val="a3"/>
        <w:tblW w:w="15103" w:type="dxa"/>
        <w:tblInd w:w="-176" w:type="dxa"/>
        <w:tblLook w:val="04A0" w:firstRow="1" w:lastRow="0" w:firstColumn="1" w:lastColumn="0" w:noHBand="0" w:noVBand="1"/>
      </w:tblPr>
      <w:tblGrid>
        <w:gridCol w:w="851"/>
        <w:gridCol w:w="6804"/>
        <w:gridCol w:w="7448"/>
      </w:tblGrid>
      <w:tr w:rsidR="00D84673" w:rsidTr="00D84673">
        <w:tc>
          <w:tcPr>
            <w:tcW w:w="851" w:type="dxa"/>
          </w:tcPr>
          <w:p w:rsidR="00D84673" w:rsidRDefault="00EB35F3" w:rsidP="00EB35F3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D84673" w:rsidRDefault="00EB35F3" w:rsidP="007452F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отсутствует</w:t>
            </w:r>
          </w:p>
        </w:tc>
        <w:tc>
          <w:tcPr>
            <w:tcW w:w="7448" w:type="dxa"/>
          </w:tcPr>
          <w:p w:rsidR="00EB35F3" w:rsidRDefault="00EB35F3" w:rsidP="00EB35F3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662808">
              <w:rPr>
                <w:rFonts w:ascii="Times New Roman" w:hAnsi="Times New Roman"/>
                <w:szCs w:val="28"/>
              </w:rPr>
              <w:t xml:space="preserve">Нахождение собак без поводка и намордника или иных средств контроля </w:t>
            </w:r>
            <w:r>
              <w:rPr>
                <w:rFonts w:ascii="Times New Roman" w:hAnsi="Times New Roman" w:cs="Times New Roman"/>
                <w:szCs w:val="28"/>
              </w:rPr>
              <w:t>исключающих</w:t>
            </w:r>
            <w:r w:rsidRPr="00E2620F">
              <w:rPr>
                <w:rFonts w:ascii="Times New Roman" w:hAnsi="Times New Roman" w:cs="Times New Roman"/>
              </w:rPr>
              <w:t xml:space="preserve"> возможност</w:t>
            </w:r>
            <w:r>
              <w:rPr>
                <w:rFonts w:ascii="Times New Roman" w:hAnsi="Times New Roman" w:cs="Times New Roman"/>
              </w:rPr>
              <w:t>ь</w:t>
            </w:r>
            <w:r w:rsidRPr="00E2620F">
              <w:rPr>
                <w:rFonts w:ascii="Times New Roman" w:hAnsi="Times New Roman" w:cs="Times New Roman"/>
              </w:rPr>
              <w:t xml:space="preserve"> свободного, неконтролируемого передвижения животного </w:t>
            </w:r>
            <w:r w:rsidRPr="00662808">
              <w:rPr>
                <w:rFonts w:ascii="Times New Roman" w:hAnsi="Times New Roman"/>
                <w:szCs w:val="28"/>
              </w:rPr>
              <w:t xml:space="preserve">при пересечении проезжей части автомобильной дороги, </w:t>
            </w:r>
            <w:r w:rsidRPr="00E2620F">
              <w:rPr>
                <w:rFonts w:ascii="Times New Roman" w:hAnsi="Times New Roman" w:cs="Times New Roman"/>
              </w:rPr>
              <w:t>в лифтах и помещениях общего пользования многоквартирных домов, во дворах таких домов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2808">
              <w:rPr>
                <w:rFonts w:ascii="Times New Roman" w:hAnsi="Times New Roman"/>
                <w:szCs w:val="28"/>
              </w:rPr>
              <w:t>и иных общественных местах</w:t>
            </w:r>
            <w:r>
              <w:rPr>
                <w:rFonts w:ascii="Times New Roman" w:hAnsi="Times New Roman" w:cs="Times New Roman"/>
              </w:rPr>
              <w:t>, -</w:t>
            </w:r>
          </w:p>
          <w:p w:rsidR="00D84673" w:rsidRDefault="00EB35F3" w:rsidP="00EB35F3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966CBF">
              <w:rPr>
                <w:rFonts w:ascii="Times New Roman" w:hAnsi="Times New Roman" w:cs="Times New Roman"/>
                <w:szCs w:val="28"/>
              </w:rPr>
              <w:t>влечет</w:t>
            </w:r>
            <w:proofErr w:type="gramEnd"/>
            <w:r w:rsidRPr="00966CBF">
              <w:rPr>
                <w:rFonts w:ascii="Times New Roman" w:hAnsi="Times New Roman" w:cs="Times New Roman"/>
                <w:szCs w:val="28"/>
              </w:rPr>
              <w:t xml:space="preserve"> наложение административного штрафа на граждан в размере от двух </w:t>
            </w:r>
            <w:r w:rsidRPr="00E2620F">
              <w:rPr>
                <w:rFonts w:ascii="Times New Roman" w:hAnsi="Times New Roman" w:cs="Times New Roman"/>
                <w:szCs w:val="28"/>
              </w:rPr>
              <w:t>тысяч до трех тысяч рублей.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15A3B">
              <w:rPr>
                <w:rFonts w:ascii="Times New Roman" w:hAnsi="Times New Roman" w:cs="Times New Roman"/>
                <w:b/>
                <w:szCs w:val="28"/>
              </w:rPr>
              <w:t>Повторное нарушение</w:t>
            </w:r>
            <w:r>
              <w:rPr>
                <w:rFonts w:ascii="Times New Roman" w:hAnsi="Times New Roman" w:cs="Times New Roman"/>
                <w:szCs w:val="28"/>
              </w:rPr>
              <w:t xml:space="preserve"> в течение года </w:t>
            </w:r>
            <w:r w:rsidRPr="00966CBF">
              <w:rPr>
                <w:rFonts w:ascii="Times New Roman" w:hAnsi="Times New Roman" w:cs="Times New Roman"/>
                <w:szCs w:val="28"/>
              </w:rPr>
              <w:t xml:space="preserve">влечет наложение административного штрафа на граждан в размере от </w:t>
            </w:r>
            <w:r>
              <w:rPr>
                <w:rFonts w:ascii="Times New Roman" w:hAnsi="Times New Roman" w:cs="Times New Roman"/>
                <w:szCs w:val="28"/>
              </w:rPr>
              <w:t>трех</w:t>
            </w:r>
            <w:r w:rsidRPr="00966CB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2620F">
              <w:rPr>
                <w:rFonts w:ascii="Times New Roman" w:hAnsi="Times New Roman" w:cs="Times New Roman"/>
                <w:szCs w:val="28"/>
              </w:rPr>
              <w:t xml:space="preserve">тысяч до </w:t>
            </w:r>
            <w:r>
              <w:rPr>
                <w:rFonts w:ascii="Times New Roman" w:hAnsi="Times New Roman" w:cs="Times New Roman"/>
                <w:szCs w:val="28"/>
              </w:rPr>
              <w:t>пяти</w:t>
            </w:r>
            <w:r w:rsidRPr="00E2620F">
              <w:rPr>
                <w:rFonts w:ascii="Times New Roman" w:hAnsi="Times New Roman" w:cs="Times New Roman"/>
                <w:szCs w:val="28"/>
              </w:rPr>
              <w:t xml:space="preserve"> тысяч рублей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</w:tc>
      </w:tr>
    </w:tbl>
    <w:p w:rsidR="002B523E" w:rsidRDefault="002B523E"/>
    <w:tbl>
      <w:tblPr>
        <w:tblStyle w:val="a3"/>
        <w:tblW w:w="15103" w:type="dxa"/>
        <w:tblInd w:w="-176" w:type="dxa"/>
        <w:tblLook w:val="04A0" w:firstRow="1" w:lastRow="0" w:firstColumn="1" w:lastColumn="0" w:noHBand="0" w:noVBand="1"/>
      </w:tblPr>
      <w:tblGrid>
        <w:gridCol w:w="851"/>
        <w:gridCol w:w="6804"/>
        <w:gridCol w:w="7448"/>
      </w:tblGrid>
      <w:tr w:rsidR="00D84673" w:rsidTr="00D84673">
        <w:tc>
          <w:tcPr>
            <w:tcW w:w="851" w:type="dxa"/>
          </w:tcPr>
          <w:p w:rsidR="00D84673" w:rsidRDefault="00EB35F3" w:rsidP="00EB35F3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D84673" w:rsidRDefault="00EB35F3" w:rsidP="007452F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отсутствует</w:t>
            </w:r>
          </w:p>
        </w:tc>
        <w:tc>
          <w:tcPr>
            <w:tcW w:w="7448" w:type="dxa"/>
          </w:tcPr>
          <w:p w:rsidR="00EB35F3" w:rsidRDefault="00EB35F3" w:rsidP="00EB35F3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</w:rPr>
            </w:pPr>
            <w:r w:rsidRPr="004374B3">
              <w:rPr>
                <w:rFonts w:ascii="Times New Roman" w:hAnsi="Times New Roman" w:cs="Times New Roman"/>
              </w:rPr>
              <w:t>Выгул потенциально опасной собаки</w:t>
            </w:r>
            <w:r>
              <w:rPr>
                <w:rFonts w:ascii="Times New Roman" w:hAnsi="Times New Roman" w:cs="Times New Roman"/>
              </w:rPr>
              <w:t xml:space="preserve"> (перечень потенциально опасных пород собак установлен Правительством Российской Федерации)</w:t>
            </w:r>
            <w:r w:rsidRPr="004374B3">
              <w:rPr>
                <w:rFonts w:ascii="Times New Roman" w:hAnsi="Times New Roman" w:cs="Times New Roman"/>
              </w:rPr>
              <w:t xml:space="preserve"> без намордника и пов</w:t>
            </w:r>
            <w:r>
              <w:rPr>
                <w:rFonts w:ascii="Times New Roman" w:hAnsi="Times New Roman" w:cs="Times New Roman"/>
              </w:rPr>
              <w:t>одка независимо от места выгула</w:t>
            </w:r>
            <w:r w:rsidRPr="004374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-</w:t>
            </w:r>
          </w:p>
          <w:p w:rsidR="00D84673" w:rsidRDefault="00EB35F3" w:rsidP="00EB35F3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966CBF">
              <w:rPr>
                <w:rFonts w:ascii="Times New Roman" w:hAnsi="Times New Roman" w:cs="Times New Roman"/>
                <w:szCs w:val="28"/>
              </w:rPr>
              <w:t>влечет</w:t>
            </w:r>
            <w:proofErr w:type="gramEnd"/>
            <w:r w:rsidRPr="00966CBF">
              <w:rPr>
                <w:rFonts w:ascii="Times New Roman" w:hAnsi="Times New Roman" w:cs="Times New Roman"/>
                <w:szCs w:val="28"/>
              </w:rPr>
              <w:t xml:space="preserve"> наложение административного штрафа на </w:t>
            </w:r>
            <w:r w:rsidRPr="00966CBF">
              <w:rPr>
                <w:rFonts w:ascii="Times New Roman" w:hAnsi="Times New Roman" w:cs="Times New Roman"/>
                <w:szCs w:val="28"/>
              </w:rPr>
              <w:lastRenderedPageBreak/>
              <w:t xml:space="preserve">граждан в размере от двух </w:t>
            </w:r>
            <w:r w:rsidRPr="00E2620F">
              <w:rPr>
                <w:rFonts w:ascii="Times New Roman" w:hAnsi="Times New Roman" w:cs="Times New Roman"/>
                <w:szCs w:val="28"/>
              </w:rPr>
              <w:t>тысяч до трех тысяч рублей.</w:t>
            </w:r>
            <w:r w:rsidRPr="00415A3B">
              <w:rPr>
                <w:rFonts w:ascii="Times New Roman" w:hAnsi="Times New Roman" w:cs="Times New Roman"/>
                <w:b/>
                <w:szCs w:val="28"/>
              </w:rPr>
              <w:t xml:space="preserve"> Повторное нарушение</w:t>
            </w:r>
            <w:r>
              <w:rPr>
                <w:rFonts w:ascii="Times New Roman" w:hAnsi="Times New Roman" w:cs="Times New Roman"/>
                <w:szCs w:val="28"/>
              </w:rPr>
              <w:t xml:space="preserve"> в течение года </w:t>
            </w:r>
            <w:r w:rsidRPr="00966CBF">
              <w:rPr>
                <w:rFonts w:ascii="Times New Roman" w:hAnsi="Times New Roman" w:cs="Times New Roman"/>
                <w:szCs w:val="28"/>
              </w:rPr>
              <w:t xml:space="preserve">влечет наложение административного штрафа на граждан в размере от </w:t>
            </w:r>
            <w:r>
              <w:rPr>
                <w:rFonts w:ascii="Times New Roman" w:hAnsi="Times New Roman" w:cs="Times New Roman"/>
                <w:szCs w:val="28"/>
              </w:rPr>
              <w:t>трех</w:t>
            </w:r>
            <w:r w:rsidRPr="00966CB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2620F">
              <w:rPr>
                <w:rFonts w:ascii="Times New Roman" w:hAnsi="Times New Roman" w:cs="Times New Roman"/>
                <w:szCs w:val="28"/>
              </w:rPr>
              <w:t xml:space="preserve">тысяч до </w:t>
            </w:r>
            <w:r>
              <w:rPr>
                <w:rFonts w:ascii="Times New Roman" w:hAnsi="Times New Roman" w:cs="Times New Roman"/>
                <w:szCs w:val="28"/>
              </w:rPr>
              <w:t>пяти</w:t>
            </w:r>
            <w:r w:rsidRPr="00E2620F">
              <w:rPr>
                <w:rFonts w:ascii="Times New Roman" w:hAnsi="Times New Roman" w:cs="Times New Roman"/>
                <w:szCs w:val="28"/>
              </w:rPr>
              <w:t xml:space="preserve"> тысяч рублей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</w:tbl>
    <w:p w:rsidR="002B523E" w:rsidRDefault="002B523E"/>
    <w:tbl>
      <w:tblPr>
        <w:tblStyle w:val="a3"/>
        <w:tblW w:w="15103" w:type="dxa"/>
        <w:tblInd w:w="-176" w:type="dxa"/>
        <w:tblLook w:val="04A0" w:firstRow="1" w:lastRow="0" w:firstColumn="1" w:lastColumn="0" w:noHBand="0" w:noVBand="1"/>
      </w:tblPr>
      <w:tblGrid>
        <w:gridCol w:w="851"/>
        <w:gridCol w:w="6804"/>
        <w:gridCol w:w="7448"/>
      </w:tblGrid>
      <w:tr w:rsidR="00D84673" w:rsidTr="00D84673">
        <w:tc>
          <w:tcPr>
            <w:tcW w:w="851" w:type="dxa"/>
          </w:tcPr>
          <w:p w:rsidR="00D84673" w:rsidRDefault="00EB35F3" w:rsidP="00EB35F3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D84673" w:rsidRDefault="00EB35F3" w:rsidP="007452F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отсутствует</w:t>
            </w:r>
          </w:p>
        </w:tc>
        <w:tc>
          <w:tcPr>
            <w:tcW w:w="7448" w:type="dxa"/>
          </w:tcPr>
          <w:p w:rsidR="00EB35F3" w:rsidRDefault="00EB35F3" w:rsidP="00EB35F3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66CBF">
              <w:rPr>
                <w:rFonts w:ascii="Times New Roman" w:hAnsi="Times New Roman" w:cs="Times New Roman"/>
                <w:szCs w:val="28"/>
              </w:rPr>
              <w:t>ыгул домашних животных лицами, находящимися в состоянии алкогольного, токсического, наркотического опьянения, -</w:t>
            </w:r>
          </w:p>
          <w:p w:rsidR="00D84673" w:rsidRDefault="00EB35F3" w:rsidP="00EB35F3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966CBF">
              <w:rPr>
                <w:rFonts w:ascii="Times New Roman" w:hAnsi="Times New Roman" w:cs="Times New Roman"/>
                <w:szCs w:val="28"/>
              </w:rPr>
              <w:t>влечет</w:t>
            </w:r>
            <w:proofErr w:type="gramEnd"/>
            <w:r w:rsidRPr="00966CBF">
              <w:rPr>
                <w:rFonts w:ascii="Times New Roman" w:hAnsi="Times New Roman" w:cs="Times New Roman"/>
                <w:szCs w:val="28"/>
              </w:rPr>
              <w:t xml:space="preserve"> наложение административного штрафа на граждан в размере от </w:t>
            </w:r>
            <w:r>
              <w:rPr>
                <w:rFonts w:ascii="Times New Roman" w:hAnsi="Times New Roman" w:cs="Times New Roman"/>
                <w:szCs w:val="28"/>
              </w:rPr>
              <w:t>трех</w:t>
            </w:r>
            <w:r w:rsidRPr="00966CBF">
              <w:rPr>
                <w:rFonts w:ascii="Times New Roman" w:hAnsi="Times New Roman" w:cs="Times New Roman"/>
                <w:szCs w:val="28"/>
              </w:rPr>
              <w:t xml:space="preserve"> тысяч до </w:t>
            </w:r>
            <w:r>
              <w:rPr>
                <w:rFonts w:ascii="Times New Roman" w:hAnsi="Times New Roman" w:cs="Times New Roman"/>
                <w:szCs w:val="28"/>
              </w:rPr>
              <w:t xml:space="preserve">пяти тысяч рублей. </w:t>
            </w:r>
            <w:r w:rsidRPr="00415A3B">
              <w:rPr>
                <w:rFonts w:ascii="Times New Roman" w:hAnsi="Times New Roman" w:cs="Times New Roman"/>
                <w:b/>
                <w:szCs w:val="28"/>
              </w:rPr>
              <w:t>Повторное нарушение</w:t>
            </w:r>
            <w:r>
              <w:rPr>
                <w:rFonts w:ascii="Times New Roman" w:hAnsi="Times New Roman" w:cs="Times New Roman"/>
                <w:szCs w:val="28"/>
              </w:rPr>
              <w:t xml:space="preserve"> в течение года </w:t>
            </w:r>
            <w:r w:rsidRPr="00966CBF">
              <w:rPr>
                <w:rFonts w:ascii="Times New Roman" w:hAnsi="Times New Roman" w:cs="Times New Roman"/>
                <w:szCs w:val="28"/>
              </w:rPr>
              <w:t xml:space="preserve">влечет наложение административного штрафа на граждан в размере от </w:t>
            </w:r>
            <w:r>
              <w:rPr>
                <w:rFonts w:ascii="Times New Roman" w:hAnsi="Times New Roman" w:cs="Times New Roman"/>
                <w:szCs w:val="28"/>
              </w:rPr>
              <w:t>пяти</w:t>
            </w:r>
            <w:r w:rsidRPr="00966CB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2620F">
              <w:rPr>
                <w:rFonts w:ascii="Times New Roman" w:hAnsi="Times New Roman" w:cs="Times New Roman"/>
                <w:szCs w:val="28"/>
              </w:rPr>
              <w:t xml:space="preserve">тысяч до </w:t>
            </w:r>
            <w:r>
              <w:rPr>
                <w:rFonts w:ascii="Times New Roman" w:hAnsi="Times New Roman" w:cs="Times New Roman"/>
                <w:szCs w:val="28"/>
              </w:rPr>
              <w:t>десяти</w:t>
            </w:r>
            <w:r w:rsidRPr="00E2620F">
              <w:rPr>
                <w:rFonts w:ascii="Times New Roman" w:hAnsi="Times New Roman" w:cs="Times New Roman"/>
                <w:szCs w:val="28"/>
              </w:rPr>
              <w:t xml:space="preserve"> тысяч рублей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</w:tbl>
    <w:p w:rsidR="002B523E" w:rsidRDefault="002B523E"/>
    <w:tbl>
      <w:tblPr>
        <w:tblStyle w:val="a3"/>
        <w:tblW w:w="15103" w:type="dxa"/>
        <w:tblInd w:w="-176" w:type="dxa"/>
        <w:tblLook w:val="04A0" w:firstRow="1" w:lastRow="0" w:firstColumn="1" w:lastColumn="0" w:noHBand="0" w:noVBand="1"/>
      </w:tblPr>
      <w:tblGrid>
        <w:gridCol w:w="851"/>
        <w:gridCol w:w="6804"/>
        <w:gridCol w:w="7448"/>
      </w:tblGrid>
      <w:tr w:rsidR="00EB35F3" w:rsidTr="00D84673">
        <w:tc>
          <w:tcPr>
            <w:tcW w:w="851" w:type="dxa"/>
          </w:tcPr>
          <w:p w:rsidR="00EB35F3" w:rsidRDefault="00EF7EB8" w:rsidP="00EB35F3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EB35F3" w:rsidRDefault="00EF7EB8" w:rsidP="007452F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отсутствует</w:t>
            </w:r>
          </w:p>
        </w:tc>
        <w:tc>
          <w:tcPr>
            <w:tcW w:w="7448" w:type="dxa"/>
          </w:tcPr>
          <w:p w:rsidR="00EB35F3" w:rsidRDefault="00EB35F3" w:rsidP="00EB35F3">
            <w:pPr>
              <w:pStyle w:val="ConsPlusNormal"/>
              <w:ind w:firstLine="709"/>
              <w:jc w:val="both"/>
              <w:rPr>
                <w:rFonts w:ascii="Times New Roman" w:hAnsi="Times New Roman"/>
                <w:szCs w:val="28"/>
              </w:rPr>
            </w:pPr>
            <w:r w:rsidRPr="007303EB">
              <w:rPr>
                <w:rFonts w:ascii="Times New Roman" w:hAnsi="Times New Roman"/>
                <w:szCs w:val="28"/>
              </w:rPr>
              <w:t xml:space="preserve">Причинение ущерба имуществу </w:t>
            </w:r>
            <w:r>
              <w:rPr>
                <w:rFonts w:ascii="Times New Roman" w:hAnsi="Times New Roman"/>
                <w:szCs w:val="28"/>
              </w:rPr>
              <w:t xml:space="preserve">физических и (или) юридических лиц </w:t>
            </w:r>
            <w:r w:rsidRPr="007303EB">
              <w:rPr>
                <w:rFonts w:ascii="Times New Roman" w:hAnsi="Times New Roman"/>
                <w:szCs w:val="28"/>
              </w:rPr>
              <w:t>физическим воздействием домашнего животного при отсутствии признаков уголовно наказуемого деяния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7303EB">
              <w:rPr>
                <w:rFonts w:ascii="Times New Roman" w:hAnsi="Times New Roman"/>
                <w:szCs w:val="28"/>
              </w:rPr>
              <w:t xml:space="preserve"> -</w:t>
            </w:r>
          </w:p>
          <w:p w:rsidR="00EB35F3" w:rsidRDefault="00EB35F3" w:rsidP="00EB35F3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303EB">
              <w:rPr>
                <w:rFonts w:ascii="Times New Roman" w:hAnsi="Times New Roman"/>
                <w:szCs w:val="28"/>
              </w:rPr>
              <w:t>влечет</w:t>
            </w:r>
            <w:proofErr w:type="gramEnd"/>
            <w:r w:rsidRPr="007303EB">
              <w:rPr>
                <w:rFonts w:ascii="Times New Roman" w:hAnsi="Times New Roman"/>
                <w:szCs w:val="28"/>
              </w:rPr>
              <w:t xml:space="preserve"> наложение административного штрафа на граждан в размере от </w:t>
            </w:r>
            <w:r>
              <w:rPr>
                <w:rFonts w:ascii="Times New Roman" w:hAnsi="Times New Roman"/>
                <w:szCs w:val="28"/>
              </w:rPr>
              <w:t>двух тысяч</w:t>
            </w:r>
            <w:r w:rsidRPr="007303EB">
              <w:rPr>
                <w:rFonts w:ascii="Times New Roman" w:hAnsi="Times New Roman"/>
                <w:szCs w:val="28"/>
              </w:rPr>
              <w:t xml:space="preserve"> до </w:t>
            </w:r>
            <w:r>
              <w:rPr>
                <w:rFonts w:ascii="Times New Roman" w:hAnsi="Times New Roman"/>
                <w:szCs w:val="28"/>
              </w:rPr>
              <w:t>трех</w:t>
            </w:r>
            <w:r w:rsidRPr="007303EB">
              <w:rPr>
                <w:rFonts w:ascii="Times New Roman" w:hAnsi="Times New Roman"/>
                <w:szCs w:val="28"/>
              </w:rPr>
              <w:t xml:space="preserve"> тысяч рублей</w:t>
            </w:r>
            <w:r>
              <w:rPr>
                <w:rFonts w:ascii="Times New Roman" w:hAnsi="Times New Roman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Cs w:val="28"/>
              </w:rPr>
              <w:t>на должностных лиц в размере от пяти тысяч до восьми тысяч рублей, на юридических лиц от десяти тысяч до пятнадцати тысяч рублей</w:t>
            </w:r>
            <w:r w:rsidRPr="00E2620F"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15A3B">
              <w:rPr>
                <w:rFonts w:ascii="Times New Roman" w:hAnsi="Times New Roman" w:cs="Times New Roman"/>
                <w:b/>
                <w:szCs w:val="28"/>
              </w:rPr>
              <w:t>Повторное нарушение</w:t>
            </w:r>
            <w:r>
              <w:rPr>
                <w:rFonts w:ascii="Times New Roman" w:hAnsi="Times New Roman" w:cs="Times New Roman"/>
                <w:szCs w:val="28"/>
              </w:rPr>
              <w:t xml:space="preserve"> в течение года </w:t>
            </w:r>
            <w:r w:rsidRPr="00966CBF">
              <w:rPr>
                <w:rFonts w:ascii="Times New Roman" w:hAnsi="Times New Roman" w:cs="Times New Roman"/>
                <w:szCs w:val="28"/>
              </w:rPr>
              <w:t xml:space="preserve">влечет наложение административного штрафа на граждан в размере от </w:t>
            </w:r>
            <w:r>
              <w:rPr>
                <w:rFonts w:ascii="Times New Roman" w:hAnsi="Times New Roman" w:cs="Times New Roman"/>
                <w:szCs w:val="28"/>
              </w:rPr>
              <w:t>трех</w:t>
            </w:r>
            <w:r w:rsidRPr="00966CB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2620F">
              <w:rPr>
                <w:rFonts w:ascii="Times New Roman" w:hAnsi="Times New Roman" w:cs="Times New Roman"/>
                <w:szCs w:val="28"/>
              </w:rPr>
              <w:t xml:space="preserve">тысяч до </w:t>
            </w:r>
            <w:r>
              <w:rPr>
                <w:rFonts w:ascii="Times New Roman" w:hAnsi="Times New Roman" w:cs="Times New Roman"/>
                <w:szCs w:val="28"/>
              </w:rPr>
              <w:t>пяти</w:t>
            </w:r>
            <w:r w:rsidRPr="00E2620F">
              <w:rPr>
                <w:rFonts w:ascii="Times New Roman" w:hAnsi="Times New Roman" w:cs="Times New Roman"/>
                <w:szCs w:val="28"/>
              </w:rPr>
              <w:t xml:space="preserve"> тысяч рублей</w:t>
            </w:r>
            <w:r>
              <w:rPr>
                <w:rFonts w:ascii="Times New Roman" w:hAnsi="Times New Roman" w:cs="Times New Roman"/>
                <w:szCs w:val="28"/>
              </w:rPr>
              <w:t xml:space="preserve">; на должностных лиц в размере от восьми тысяч до пятнадцати тысяч рублей; на юридических лиц от пятнадцати тысяч до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двадцати пяти тысяч рублей;</w:t>
            </w:r>
          </w:p>
          <w:p w:rsidR="00EB35F3" w:rsidRDefault="00EB35F3" w:rsidP="00EB35F3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B523E" w:rsidRDefault="002B523E"/>
    <w:tbl>
      <w:tblPr>
        <w:tblStyle w:val="a3"/>
        <w:tblW w:w="15103" w:type="dxa"/>
        <w:tblInd w:w="-176" w:type="dxa"/>
        <w:tblLook w:val="04A0" w:firstRow="1" w:lastRow="0" w:firstColumn="1" w:lastColumn="0" w:noHBand="0" w:noVBand="1"/>
      </w:tblPr>
      <w:tblGrid>
        <w:gridCol w:w="851"/>
        <w:gridCol w:w="6804"/>
        <w:gridCol w:w="7448"/>
      </w:tblGrid>
      <w:tr w:rsidR="00EB35F3" w:rsidTr="00D84673">
        <w:tc>
          <w:tcPr>
            <w:tcW w:w="851" w:type="dxa"/>
          </w:tcPr>
          <w:p w:rsidR="00EB35F3" w:rsidRDefault="00EF7EB8" w:rsidP="00EB35F3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EB35F3" w:rsidRDefault="00EF7EB8" w:rsidP="007452F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отсутствует</w:t>
            </w:r>
          </w:p>
        </w:tc>
        <w:tc>
          <w:tcPr>
            <w:tcW w:w="7448" w:type="dxa"/>
          </w:tcPr>
          <w:p w:rsidR="00EF7EB8" w:rsidRDefault="00EF7EB8" w:rsidP="00EF7EB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</w:t>
            </w:r>
            <w:r w:rsidRPr="00966CBF">
              <w:rPr>
                <w:rFonts w:ascii="Times New Roman" w:hAnsi="Times New Roman" w:cs="Times New Roman"/>
                <w:szCs w:val="28"/>
              </w:rPr>
              <w:t>опущение по неосторожности нападения домашнего животно</w:t>
            </w:r>
            <w:r>
              <w:rPr>
                <w:rFonts w:ascii="Times New Roman" w:hAnsi="Times New Roman" w:cs="Times New Roman"/>
                <w:szCs w:val="28"/>
              </w:rPr>
              <w:t>го на другое домашнее животное с причинением ему увечий или приведшее к его гибели</w:t>
            </w:r>
            <w:r w:rsidRPr="00966CBF">
              <w:rPr>
                <w:rFonts w:ascii="Times New Roman" w:hAnsi="Times New Roman" w:cs="Times New Roman"/>
                <w:szCs w:val="28"/>
              </w:rPr>
              <w:t>, -</w:t>
            </w:r>
          </w:p>
          <w:p w:rsidR="00EB35F3" w:rsidRDefault="00EF7EB8" w:rsidP="00EF7EB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66CBF">
              <w:rPr>
                <w:rFonts w:ascii="Times New Roman" w:hAnsi="Times New Roman" w:cs="Times New Roman"/>
                <w:szCs w:val="28"/>
              </w:rPr>
              <w:t>влечет</w:t>
            </w:r>
            <w:proofErr w:type="gramEnd"/>
            <w:r w:rsidRPr="00966CBF">
              <w:rPr>
                <w:rFonts w:ascii="Times New Roman" w:hAnsi="Times New Roman" w:cs="Times New Roman"/>
                <w:szCs w:val="28"/>
              </w:rPr>
              <w:t xml:space="preserve"> наложение административного штрафа на граждан в размере от трех тысяч</w:t>
            </w:r>
            <w:r>
              <w:rPr>
                <w:rFonts w:ascii="Times New Roman" w:hAnsi="Times New Roman" w:cs="Times New Roman"/>
                <w:szCs w:val="28"/>
              </w:rPr>
              <w:t xml:space="preserve"> до пяти тысяч рублей, </w:t>
            </w:r>
            <w:r w:rsidRPr="00504129">
              <w:rPr>
                <w:rFonts w:ascii="Times New Roman" w:hAnsi="Times New Roman" w:cs="Times New Roman"/>
                <w:szCs w:val="28"/>
              </w:rPr>
              <w:t xml:space="preserve">на должностных лиц - от </w:t>
            </w:r>
            <w:r>
              <w:rPr>
                <w:rFonts w:ascii="Times New Roman" w:hAnsi="Times New Roman" w:cs="Times New Roman"/>
                <w:szCs w:val="28"/>
              </w:rPr>
              <w:t xml:space="preserve">десяти </w:t>
            </w:r>
            <w:r w:rsidRPr="00504129">
              <w:rPr>
                <w:rFonts w:ascii="Times New Roman" w:hAnsi="Times New Roman" w:cs="Times New Roman"/>
                <w:szCs w:val="28"/>
              </w:rPr>
              <w:t xml:space="preserve">тысяч до </w:t>
            </w:r>
            <w:r>
              <w:rPr>
                <w:rFonts w:ascii="Times New Roman" w:hAnsi="Times New Roman" w:cs="Times New Roman"/>
                <w:szCs w:val="28"/>
              </w:rPr>
              <w:t>пятнадцати</w:t>
            </w:r>
            <w:r w:rsidRPr="00504129">
              <w:rPr>
                <w:rFonts w:ascii="Times New Roman" w:hAnsi="Times New Roman" w:cs="Times New Roman"/>
                <w:szCs w:val="28"/>
              </w:rPr>
              <w:t xml:space="preserve"> тысяч рублей, на юридических лиц - от </w:t>
            </w:r>
            <w:r>
              <w:rPr>
                <w:rFonts w:ascii="Times New Roman" w:hAnsi="Times New Roman" w:cs="Times New Roman"/>
                <w:szCs w:val="28"/>
              </w:rPr>
              <w:t xml:space="preserve">двадцати тысяч до тридцати тысяч рублей. </w:t>
            </w:r>
            <w:r w:rsidRPr="005F025D">
              <w:rPr>
                <w:rFonts w:ascii="Times New Roman" w:hAnsi="Times New Roman" w:cs="Times New Roman"/>
                <w:b/>
                <w:szCs w:val="28"/>
              </w:rPr>
              <w:t>Повторное нарушение</w:t>
            </w:r>
            <w:r>
              <w:rPr>
                <w:rFonts w:ascii="Times New Roman" w:hAnsi="Times New Roman" w:cs="Times New Roman"/>
                <w:szCs w:val="28"/>
              </w:rPr>
              <w:t xml:space="preserve"> в течение года </w:t>
            </w:r>
            <w:r w:rsidRPr="00966CBF">
              <w:rPr>
                <w:rFonts w:ascii="Times New Roman" w:hAnsi="Times New Roman" w:cs="Times New Roman"/>
                <w:szCs w:val="28"/>
              </w:rPr>
              <w:t xml:space="preserve">влечет наложение административного штрафа на граждан в размере от </w:t>
            </w:r>
            <w:r>
              <w:rPr>
                <w:rFonts w:ascii="Times New Roman" w:hAnsi="Times New Roman" w:cs="Times New Roman"/>
                <w:szCs w:val="28"/>
              </w:rPr>
              <w:t>пяти</w:t>
            </w:r>
            <w:r w:rsidRPr="00966CBF">
              <w:rPr>
                <w:rFonts w:ascii="Times New Roman" w:hAnsi="Times New Roman" w:cs="Times New Roman"/>
                <w:szCs w:val="28"/>
              </w:rPr>
              <w:t xml:space="preserve"> тысяч</w:t>
            </w:r>
            <w:r>
              <w:rPr>
                <w:rFonts w:ascii="Times New Roman" w:hAnsi="Times New Roman" w:cs="Times New Roman"/>
                <w:szCs w:val="28"/>
              </w:rPr>
              <w:t xml:space="preserve"> до десяти тысяч рублей, </w:t>
            </w:r>
            <w:r w:rsidRPr="00504129">
              <w:rPr>
                <w:rFonts w:ascii="Times New Roman" w:hAnsi="Times New Roman" w:cs="Times New Roman"/>
                <w:szCs w:val="28"/>
              </w:rPr>
              <w:t xml:space="preserve">на должностных лиц - от </w:t>
            </w:r>
            <w:r>
              <w:rPr>
                <w:rFonts w:ascii="Times New Roman" w:hAnsi="Times New Roman" w:cs="Times New Roman"/>
                <w:szCs w:val="28"/>
              </w:rPr>
              <w:t xml:space="preserve">пятнадцати </w:t>
            </w:r>
            <w:r w:rsidRPr="00504129">
              <w:rPr>
                <w:rFonts w:ascii="Times New Roman" w:hAnsi="Times New Roman" w:cs="Times New Roman"/>
                <w:szCs w:val="28"/>
              </w:rPr>
              <w:t xml:space="preserve">тысяч до </w:t>
            </w:r>
            <w:r>
              <w:rPr>
                <w:rFonts w:ascii="Times New Roman" w:hAnsi="Times New Roman" w:cs="Times New Roman"/>
                <w:szCs w:val="28"/>
              </w:rPr>
              <w:t>двадцати пяти т</w:t>
            </w:r>
            <w:r w:rsidRPr="00504129">
              <w:rPr>
                <w:rFonts w:ascii="Times New Roman" w:hAnsi="Times New Roman" w:cs="Times New Roman"/>
                <w:szCs w:val="28"/>
              </w:rPr>
              <w:t xml:space="preserve">ысяч рублей, на юридических лиц - от </w:t>
            </w:r>
            <w:r>
              <w:rPr>
                <w:rFonts w:ascii="Times New Roman" w:hAnsi="Times New Roman" w:cs="Times New Roman"/>
                <w:szCs w:val="28"/>
              </w:rPr>
              <w:t>тридцати тысяч до сорока тысяч рублей.</w:t>
            </w:r>
          </w:p>
        </w:tc>
      </w:tr>
    </w:tbl>
    <w:p w:rsidR="002B523E" w:rsidRDefault="002B523E"/>
    <w:tbl>
      <w:tblPr>
        <w:tblStyle w:val="a3"/>
        <w:tblW w:w="15103" w:type="dxa"/>
        <w:tblInd w:w="-176" w:type="dxa"/>
        <w:tblLook w:val="04A0" w:firstRow="1" w:lastRow="0" w:firstColumn="1" w:lastColumn="0" w:noHBand="0" w:noVBand="1"/>
      </w:tblPr>
      <w:tblGrid>
        <w:gridCol w:w="851"/>
        <w:gridCol w:w="6804"/>
        <w:gridCol w:w="7448"/>
      </w:tblGrid>
      <w:tr w:rsidR="00EB35F3" w:rsidTr="00D84673">
        <w:tc>
          <w:tcPr>
            <w:tcW w:w="851" w:type="dxa"/>
          </w:tcPr>
          <w:p w:rsidR="00EB35F3" w:rsidRDefault="00EF7EB8" w:rsidP="00EB35F3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EB35F3" w:rsidRDefault="00EF7EB8" w:rsidP="007452F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отсутствует</w:t>
            </w:r>
          </w:p>
        </w:tc>
        <w:tc>
          <w:tcPr>
            <w:tcW w:w="7448" w:type="dxa"/>
          </w:tcPr>
          <w:p w:rsidR="00EF7EB8" w:rsidRPr="00EF7EB8" w:rsidRDefault="00EF7EB8" w:rsidP="00EF7EB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</w:t>
            </w:r>
            <w:r w:rsidRPr="00966CBF">
              <w:rPr>
                <w:rFonts w:ascii="Times New Roman" w:hAnsi="Times New Roman" w:cs="Times New Roman"/>
                <w:szCs w:val="28"/>
              </w:rPr>
              <w:t xml:space="preserve">опущение по неосторожности нападения домашнего животного на человека с причинением вреда здоровью человека, если это деяние не содержит признаков преступления, предусмотренного </w:t>
            </w:r>
            <w:hyperlink r:id="rId6" w:anchor="BQI0P3" w:history="1">
              <w:r w:rsidRPr="00EF7EB8">
                <w:rPr>
                  <w:rStyle w:val="a4"/>
                  <w:rFonts w:ascii="Times New Roman" w:hAnsi="Times New Roman" w:cs="Times New Roman"/>
                  <w:color w:val="auto"/>
                  <w:szCs w:val="28"/>
                </w:rPr>
                <w:t>статьей 118 Уголовного кодекса Российской Федерации</w:t>
              </w:r>
            </w:hyperlink>
            <w:r w:rsidRPr="00EF7EB8">
              <w:rPr>
                <w:rFonts w:ascii="Times New Roman" w:hAnsi="Times New Roman" w:cs="Times New Roman"/>
                <w:szCs w:val="28"/>
              </w:rPr>
              <w:t>, -</w:t>
            </w:r>
          </w:p>
          <w:p w:rsidR="00EB35F3" w:rsidRPr="00EF7EB8" w:rsidRDefault="00EF7EB8" w:rsidP="00EF7EB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966CBF">
              <w:rPr>
                <w:rFonts w:ascii="Times New Roman" w:hAnsi="Times New Roman" w:cs="Times New Roman"/>
                <w:szCs w:val="28"/>
              </w:rPr>
              <w:t>влечет</w:t>
            </w:r>
            <w:proofErr w:type="gramEnd"/>
            <w:r w:rsidRPr="00966CBF">
              <w:rPr>
                <w:rFonts w:ascii="Times New Roman" w:hAnsi="Times New Roman" w:cs="Times New Roman"/>
                <w:szCs w:val="28"/>
              </w:rPr>
              <w:t xml:space="preserve"> наложение административного штрафа на граждан в размере </w:t>
            </w:r>
            <w:r>
              <w:rPr>
                <w:rFonts w:ascii="Times New Roman" w:hAnsi="Times New Roman" w:cs="Times New Roman"/>
                <w:szCs w:val="28"/>
              </w:rPr>
              <w:t xml:space="preserve">от четырех тысяч до шести тысяч рублей, </w:t>
            </w:r>
            <w:r w:rsidRPr="00504129">
              <w:rPr>
                <w:rFonts w:ascii="Times New Roman" w:hAnsi="Times New Roman" w:cs="Times New Roman"/>
                <w:szCs w:val="28"/>
              </w:rPr>
              <w:t xml:space="preserve">на должностных лиц - от </w:t>
            </w:r>
            <w:r>
              <w:rPr>
                <w:rFonts w:ascii="Times New Roman" w:hAnsi="Times New Roman" w:cs="Times New Roman"/>
                <w:szCs w:val="28"/>
              </w:rPr>
              <w:t xml:space="preserve">пятнадцати </w:t>
            </w:r>
            <w:r w:rsidRPr="00504129">
              <w:rPr>
                <w:rFonts w:ascii="Times New Roman" w:hAnsi="Times New Roman" w:cs="Times New Roman"/>
                <w:szCs w:val="28"/>
              </w:rPr>
              <w:t xml:space="preserve">тысяч до </w:t>
            </w:r>
            <w:r>
              <w:rPr>
                <w:rFonts w:ascii="Times New Roman" w:hAnsi="Times New Roman" w:cs="Times New Roman"/>
                <w:szCs w:val="28"/>
              </w:rPr>
              <w:t>двадцати</w:t>
            </w:r>
            <w:r w:rsidRPr="00504129">
              <w:rPr>
                <w:rFonts w:ascii="Times New Roman" w:hAnsi="Times New Roman" w:cs="Times New Roman"/>
                <w:szCs w:val="28"/>
              </w:rPr>
              <w:t xml:space="preserve"> тысяч рублей, на юридических лиц - от </w:t>
            </w:r>
            <w:r>
              <w:rPr>
                <w:rFonts w:ascii="Times New Roman" w:hAnsi="Times New Roman" w:cs="Times New Roman"/>
                <w:szCs w:val="28"/>
              </w:rPr>
              <w:t xml:space="preserve">двадцати тысяч до тридцати тысяч рублей. </w:t>
            </w:r>
            <w:r w:rsidRPr="005F025D">
              <w:rPr>
                <w:rFonts w:ascii="Times New Roman" w:hAnsi="Times New Roman" w:cs="Times New Roman"/>
                <w:b/>
                <w:szCs w:val="28"/>
              </w:rPr>
              <w:t>Повторное нарушение</w:t>
            </w:r>
            <w:r>
              <w:rPr>
                <w:rFonts w:ascii="Times New Roman" w:hAnsi="Times New Roman" w:cs="Times New Roman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течение года </w:t>
            </w:r>
            <w:r w:rsidRPr="00966CBF">
              <w:rPr>
                <w:rFonts w:ascii="Times New Roman" w:hAnsi="Times New Roman" w:cs="Times New Roman"/>
                <w:szCs w:val="28"/>
              </w:rPr>
              <w:t xml:space="preserve">влечет наложение административного штрафа на граждан в размере </w:t>
            </w:r>
            <w:r>
              <w:rPr>
                <w:rFonts w:ascii="Times New Roman" w:hAnsi="Times New Roman" w:cs="Times New Roman"/>
                <w:szCs w:val="28"/>
              </w:rPr>
              <w:t xml:space="preserve">от шести тысяч до десяти тысяч рублей; </w:t>
            </w:r>
            <w:r w:rsidRPr="00504129">
              <w:rPr>
                <w:rFonts w:ascii="Times New Roman" w:hAnsi="Times New Roman" w:cs="Times New Roman"/>
                <w:szCs w:val="28"/>
              </w:rPr>
              <w:t xml:space="preserve">на должностных лиц - от </w:t>
            </w:r>
            <w:r>
              <w:rPr>
                <w:rFonts w:ascii="Times New Roman" w:hAnsi="Times New Roman" w:cs="Times New Roman"/>
                <w:szCs w:val="28"/>
              </w:rPr>
              <w:t xml:space="preserve">двадцати </w:t>
            </w:r>
            <w:r w:rsidRPr="00504129">
              <w:rPr>
                <w:rFonts w:ascii="Times New Roman" w:hAnsi="Times New Roman" w:cs="Times New Roman"/>
                <w:szCs w:val="28"/>
              </w:rPr>
              <w:t xml:space="preserve">тысяч до </w:t>
            </w:r>
            <w:r>
              <w:rPr>
                <w:rFonts w:ascii="Times New Roman" w:hAnsi="Times New Roman" w:cs="Times New Roman"/>
                <w:szCs w:val="28"/>
              </w:rPr>
              <w:t>тридцати</w:t>
            </w:r>
            <w:r w:rsidRPr="00504129">
              <w:rPr>
                <w:rFonts w:ascii="Times New Roman" w:hAnsi="Times New Roman" w:cs="Times New Roman"/>
                <w:szCs w:val="28"/>
              </w:rPr>
              <w:t xml:space="preserve"> тысяч</w:t>
            </w:r>
            <w:r>
              <w:rPr>
                <w:rFonts w:ascii="Times New Roman" w:hAnsi="Times New Roman" w:cs="Times New Roman"/>
                <w:szCs w:val="28"/>
              </w:rPr>
              <w:t xml:space="preserve">; </w:t>
            </w:r>
            <w:r w:rsidRPr="00504129">
              <w:rPr>
                <w:rFonts w:ascii="Times New Roman" w:hAnsi="Times New Roman" w:cs="Times New Roman"/>
                <w:szCs w:val="28"/>
              </w:rPr>
              <w:t xml:space="preserve">на юридических лиц - от </w:t>
            </w:r>
            <w:r>
              <w:rPr>
                <w:rFonts w:ascii="Times New Roman" w:hAnsi="Times New Roman" w:cs="Times New Roman"/>
                <w:szCs w:val="28"/>
              </w:rPr>
              <w:t>тридцати тысяч до сорока тысяч рублей.</w:t>
            </w:r>
          </w:p>
        </w:tc>
      </w:tr>
    </w:tbl>
    <w:p w:rsidR="002B523E" w:rsidRDefault="002B523E"/>
    <w:tbl>
      <w:tblPr>
        <w:tblStyle w:val="a3"/>
        <w:tblW w:w="15103" w:type="dxa"/>
        <w:tblInd w:w="-176" w:type="dxa"/>
        <w:tblLook w:val="04A0" w:firstRow="1" w:lastRow="0" w:firstColumn="1" w:lastColumn="0" w:noHBand="0" w:noVBand="1"/>
      </w:tblPr>
      <w:tblGrid>
        <w:gridCol w:w="851"/>
        <w:gridCol w:w="6804"/>
        <w:gridCol w:w="7448"/>
      </w:tblGrid>
      <w:tr w:rsidR="00EF7EB8" w:rsidTr="00D84673">
        <w:tc>
          <w:tcPr>
            <w:tcW w:w="851" w:type="dxa"/>
          </w:tcPr>
          <w:p w:rsidR="00EF7EB8" w:rsidRDefault="00EF7EB8" w:rsidP="00EB35F3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EF7EB8" w:rsidRDefault="00EF7EB8" w:rsidP="007452F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отсутствует</w:t>
            </w:r>
          </w:p>
        </w:tc>
        <w:tc>
          <w:tcPr>
            <w:tcW w:w="7448" w:type="dxa"/>
          </w:tcPr>
          <w:p w:rsidR="00EF7EB8" w:rsidRPr="00EF7EB8" w:rsidRDefault="00EF7EB8" w:rsidP="00EF7EB8">
            <w:pPr>
              <w:spacing w:after="1" w:line="28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Ответственность за правонарушения установленная настоящей статьей не применяется в случаях когда Кодексом Российской Федерации об административных правонарушениях установлена ответственность за аналогичные </w:t>
            </w:r>
            <w:proofErr w:type="gramStart"/>
            <w:r w:rsidRPr="00EF7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правонарушения.  </w:t>
            </w:r>
            <w:proofErr w:type="gramEnd"/>
          </w:p>
        </w:tc>
      </w:tr>
    </w:tbl>
    <w:p w:rsidR="007452F1" w:rsidRDefault="007452F1"/>
    <w:sectPr w:rsidR="007452F1" w:rsidSect="007452F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FB"/>
    <w:rsid w:val="000A37D5"/>
    <w:rsid w:val="0018092E"/>
    <w:rsid w:val="002B523E"/>
    <w:rsid w:val="00303322"/>
    <w:rsid w:val="003B5174"/>
    <w:rsid w:val="003F6F65"/>
    <w:rsid w:val="00415A3B"/>
    <w:rsid w:val="00433D7B"/>
    <w:rsid w:val="005C1AC7"/>
    <w:rsid w:val="005C33A8"/>
    <w:rsid w:val="005F025D"/>
    <w:rsid w:val="007452F1"/>
    <w:rsid w:val="007818FB"/>
    <w:rsid w:val="00843CAD"/>
    <w:rsid w:val="00A1580B"/>
    <w:rsid w:val="00CB3583"/>
    <w:rsid w:val="00D11613"/>
    <w:rsid w:val="00D1226D"/>
    <w:rsid w:val="00D84673"/>
    <w:rsid w:val="00EB35F3"/>
    <w:rsid w:val="00EF7EB8"/>
    <w:rsid w:val="00F35A28"/>
    <w:rsid w:val="00F7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E0E2B-EEB9-4264-9A7A-A044EF7C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52F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8"/>
      <w:szCs w:val="20"/>
      <w:lang w:eastAsia="ru-RU"/>
    </w:rPr>
  </w:style>
  <w:style w:type="character" w:styleId="a4">
    <w:name w:val="Hyperlink"/>
    <w:uiPriority w:val="99"/>
    <w:unhideWhenUsed/>
    <w:rsid w:val="005F025D"/>
    <w:rPr>
      <w:color w:val="0000FF"/>
      <w:u w:val="single"/>
    </w:rPr>
  </w:style>
  <w:style w:type="paragraph" w:customStyle="1" w:styleId="ConsPlusTitle">
    <w:name w:val="ConsPlusTitle"/>
    <w:rsid w:val="00CB35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7477" TargetMode="External"/><Relationship Id="rId5" Type="http://schemas.openxmlformats.org/officeDocument/2006/relationships/hyperlink" Target="consultantplus://offline/ref=CA4B05E0BD485130726483363DF922B4AEDE15A9BE5C540B96D316D776B02EC069E9654E962371B3DACD7D73281Fz0H" TargetMode="External"/><Relationship Id="rId4" Type="http://schemas.openxmlformats.org/officeDocument/2006/relationships/hyperlink" Target="consultantplus://offline/ref=CA4B05E0BD485130726483363DF922B4AEDE15A9BE5C540B96D316D776B02EC069E9654E962371B3DACD7D73281Fz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7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SV_Bulgakov</dc:creator>
  <cp:keywords/>
  <dc:description/>
  <cp:lastModifiedBy>User</cp:lastModifiedBy>
  <cp:revision>14</cp:revision>
  <dcterms:created xsi:type="dcterms:W3CDTF">2022-04-20T07:52:00Z</dcterms:created>
  <dcterms:modified xsi:type="dcterms:W3CDTF">2022-04-25T07:02:00Z</dcterms:modified>
</cp:coreProperties>
</file>