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5C4" w:rsidRPr="009555C4" w:rsidRDefault="009555C4" w:rsidP="009555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5"/>
          <w:szCs w:val="25"/>
          <w:lang w:eastAsia="ru-RU"/>
        </w:rPr>
        <w:drawing>
          <wp:inline distT="0" distB="0" distL="0" distR="0" wp14:anchorId="77D1474D" wp14:editId="32A950C2">
            <wp:extent cx="858520" cy="1137285"/>
            <wp:effectExtent l="0" t="0" r="0" b="5715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113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643" w:type="dxa"/>
        <w:tblInd w:w="-72" w:type="dxa"/>
        <w:tblLook w:val="01E0" w:firstRow="1" w:lastRow="1" w:firstColumn="1" w:lastColumn="1" w:noHBand="0" w:noVBand="0"/>
      </w:tblPr>
      <w:tblGrid>
        <w:gridCol w:w="9643"/>
      </w:tblGrid>
      <w:tr w:rsidR="009555C4" w:rsidRPr="009555C4" w:rsidTr="0047020E">
        <w:trPr>
          <w:trHeight w:val="3253"/>
        </w:trPr>
        <w:tc>
          <w:tcPr>
            <w:tcW w:w="9643" w:type="dxa"/>
          </w:tcPr>
          <w:p w:rsidR="009555C4" w:rsidRPr="00237F6B" w:rsidRDefault="009555C4" w:rsidP="009555C4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237F6B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Иркутская область</w:t>
            </w:r>
          </w:p>
          <w:p w:rsidR="009555C4" w:rsidRPr="00237F6B" w:rsidRDefault="009555C4" w:rsidP="00955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237F6B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ДУМА </w:t>
            </w:r>
          </w:p>
          <w:p w:rsidR="009555C4" w:rsidRPr="00237F6B" w:rsidRDefault="009555C4" w:rsidP="00955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237F6B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 xml:space="preserve">Ангарского городского округа </w:t>
            </w:r>
          </w:p>
          <w:p w:rsidR="009555C4" w:rsidRPr="00237F6B" w:rsidRDefault="009555C4" w:rsidP="00955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 w:rsidRPr="00237F6B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второго созыва 2020-2025 гг.</w:t>
            </w:r>
          </w:p>
          <w:p w:rsidR="009555C4" w:rsidRPr="00095557" w:rsidRDefault="009555C4" w:rsidP="00955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555C4" w:rsidRPr="00931B3D" w:rsidRDefault="009555C4" w:rsidP="009555C4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pacing w:val="90"/>
                <w:sz w:val="36"/>
                <w:szCs w:val="36"/>
                <w:lang w:eastAsia="ru-RU"/>
              </w:rPr>
            </w:pPr>
            <w:r w:rsidRPr="00931B3D">
              <w:rPr>
                <w:rFonts w:ascii="Times New Roman" w:eastAsia="Times New Roman" w:hAnsi="Times New Roman" w:cs="Times New Roman"/>
                <w:b/>
                <w:spacing w:val="90"/>
                <w:sz w:val="36"/>
                <w:szCs w:val="36"/>
                <w:lang w:eastAsia="ru-RU"/>
              </w:rPr>
              <w:t>РЕШЕНИЕ</w:t>
            </w:r>
          </w:p>
          <w:p w:rsidR="009555C4" w:rsidRPr="009555C4" w:rsidRDefault="009555C4" w:rsidP="00955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  <w:p w:rsidR="009555C4" w:rsidRPr="009555C4" w:rsidRDefault="009555C4" w:rsidP="00955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9555C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________________                                                                                   №_______________</w:t>
            </w:r>
          </w:p>
          <w:p w:rsidR="009555C4" w:rsidRPr="009555C4" w:rsidRDefault="009555C4" w:rsidP="00955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</w:tr>
    </w:tbl>
    <w:p w:rsidR="007E1E5F" w:rsidRDefault="007E1E5F" w:rsidP="007E1E5F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9555C4">
        <w:rPr>
          <w:rFonts w:ascii="Times New Roman" w:eastAsia="Times New Roman" w:hAnsi="Times New Roman" w:cs="Times New Roman"/>
          <w:sz w:val="25"/>
          <w:szCs w:val="25"/>
          <w:lang w:eastAsia="ru-RU"/>
        </w:rPr>
        <w:t>⌐                                                                  ¬</w:t>
      </w:r>
    </w:p>
    <w:tbl>
      <w:tblPr>
        <w:tblW w:w="9654" w:type="dxa"/>
        <w:tblInd w:w="-72" w:type="dxa"/>
        <w:tblLook w:val="00A0" w:firstRow="1" w:lastRow="0" w:firstColumn="1" w:lastColumn="0" w:noHBand="0" w:noVBand="0"/>
      </w:tblPr>
      <w:tblGrid>
        <w:gridCol w:w="4858"/>
        <w:gridCol w:w="4796"/>
      </w:tblGrid>
      <w:tr w:rsidR="009555C4" w:rsidRPr="00C131F6" w:rsidTr="0047020E">
        <w:trPr>
          <w:trHeight w:val="376"/>
        </w:trPr>
        <w:tc>
          <w:tcPr>
            <w:tcW w:w="4858" w:type="dxa"/>
          </w:tcPr>
          <w:p w:rsidR="009555C4" w:rsidRPr="00C131F6" w:rsidRDefault="001B7106" w:rsidP="00C737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внесении изменени</w:t>
            </w:r>
            <w:r w:rsidR="00C73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благоустройства территории Ангарского городского округа, утвержденные 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Думы Ангарского городского </w:t>
            </w:r>
            <w:r w:rsidR="007F14D6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округа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2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.2015</w:t>
            </w:r>
            <w:r w:rsidR="00572C6C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8611A9"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C1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/01рД </w:t>
            </w:r>
          </w:p>
        </w:tc>
        <w:tc>
          <w:tcPr>
            <w:tcW w:w="4796" w:type="dxa"/>
          </w:tcPr>
          <w:p w:rsidR="009555C4" w:rsidRPr="00C131F6" w:rsidRDefault="009555C4" w:rsidP="00955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2074A" w:rsidRPr="00C131F6" w:rsidRDefault="00C2074A" w:rsidP="007E1E5F">
      <w:pPr>
        <w:spacing w:after="0" w:line="280" w:lineRule="exact"/>
        <w:rPr>
          <w:rFonts w:ascii="Times New Roman" w:hAnsi="Times New Roman" w:cs="Times New Roman"/>
          <w:sz w:val="24"/>
          <w:szCs w:val="24"/>
        </w:rPr>
      </w:pPr>
    </w:p>
    <w:p w:rsidR="007E1E5F" w:rsidRPr="00C131F6" w:rsidRDefault="007E1E5F" w:rsidP="007E1E5F">
      <w:pPr>
        <w:spacing w:after="0" w:line="280" w:lineRule="exact"/>
        <w:rPr>
          <w:rFonts w:ascii="Times New Roman" w:hAnsi="Times New Roman" w:cs="Times New Roman"/>
          <w:sz w:val="24"/>
          <w:szCs w:val="24"/>
        </w:rPr>
      </w:pPr>
    </w:p>
    <w:p w:rsidR="00C2074A" w:rsidRPr="00C131F6" w:rsidRDefault="008611A9" w:rsidP="005D2F1B">
      <w:pPr>
        <w:spacing w:after="0" w:line="28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131F6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1B7106" w:rsidRPr="00C131F6">
        <w:rPr>
          <w:rFonts w:ascii="Times New Roman" w:hAnsi="Times New Roman" w:cs="Times New Roman"/>
          <w:sz w:val="24"/>
          <w:szCs w:val="24"/>
        </w:rPr>
        <w:t>Федеральным законом от 06.10.2003</w:t>
      </w:r>
      <w:r w:rsidR="00572C6C" w:rsidRPr="00C131F6">
        <w:rPr>
          <w:rFonts w:ascii="Times New Roman" w:hAnsi="Times New Roman" w:cs="Times New Roman"/>
          <w:sz w:val="24"/>
          <w:szCs w:val="24"/>
        </w:rPr>
        <w:t xml:space="preserve"> года</w:t>
      </w:r>
      <w:r w:rsidR="001B7106" w:rsidRPr="00C131F6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</w:t>
      </w:r>
      <w:r w:rsidR="005A7C65" w:rsidRPr="00C131F6">
        <w:rPr>
          <w:rFonts w:ascii="Times New Roman" w:hAnsi="Times New Roman" w:cs="Times New Roman"/>
          <w:sz w:val="24"/>
          <w:szCs w:val="24"/>
        </w:rPr>
        <w:t xml:space="preserve">, </w:t>
      </w:r>
      <w:r w:rsidR="001B7106" w:rsidRPr="00C131F6">
        <w:rPr>
          <w:rFonts w:ascii="Times New Roman" w:hAnsi="Times New Roman" w:cs="Times New Roman"/>
          <w:sz w:val="24"/>
          <w:szCs w:val="24"/>
        </w:rPr>
        <w:t>Уставом</w:t>
      </w:r>
      <w:r w:rsidR="007E1E5F" w:rsidRPr="00C131F6">
        <w:rPr>
          <w:rFonts w:ascii="Times New Roman" w:hAnsi="Times New Roman" w:cs="Times New Roman"/>
          <w:sz w:val="24"/>
          <w:szCs w:val="24"/>
        </w:rPr>
        <w:t xml:space="preserve"> Ангарского городского округа, </w:t>
      </w:r>
      <w:r w:rsidR="001B7106" w:rsidRPr="00C131F6">
        <w:rPr>
          <w:rFonts w:ascii="Times New Roman" w:hAnsi="Times New Roman" w:cs="Times New Roman"/>
          <w:sz w:val="24"/>
          <w:szCs w:val="24"/>
        </w:rPr>
        <w:t>Дума Ангарского городского округа</w:t>
      </w:r>
    </w:p>
    <w:p w:rsidR="001B7106" w:rsidRPr="009E6DBB" w:rsidRDefault="001B7106" w:rsidP="001B7106">
      <w:pPr>
        <w:spacing w:after="0" w:line="280" w:lineRule="exact"/>
        <w:rPr>
          <w:rFonts w:ascii="Times New Roman" w:hAnsi="Times New Roman" w:cs="Times New Roman"/>
          <w:sz w:val="24"/>
          <w:szCs w:val="24"/>
        </w:rPr>
      </w:pPr>
    </w:p>
    <w:p w:rsidR="000833DE" w:rsidRPr="009E6DBB" w:rsidRDefault="009555C4" w:rsidP="000833DE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pacing w:val="80"/>
          <w:sz w:val="24"/>
          <w:szCs w:val="24"/>
          <w:lang w:eastAsia="ru-RU"/>
        </w:rPr>
      </w:pPr>
      <w:r w:rsidRPr="009E6DBB">
        <w:rPr>
          <w:rFonts w:ascii="Times New Roman" w:eastAsia="Times New Roman" w:hAnsi="Times New Roman" w:cs="Times New Roman"/>
          <w:b/>
          <w:spacing w:val="80"/>
          <w:sz w:val="24"/>
          <w:szCs w:val="24"/>
          <w:lang w:eastAsia="ru-RU"/>
        </w:rPr>
        <w:t>РЕШИЛА:</w:t>
      </w:r>
    </w:p>
    <w:p w:rsidR="005559A0" w:rsidRPr="009E6DBB" w:rsidRDefault="005559A0" w:rsidP="005559A0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767A" w:rsidRPr="00C131F6" w:rsidRDefault="00BF18F6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0E549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</w:t>
      </w:r>
      <w:r w:rsidR="000E549A" w:rsidRPr="00C131F6"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Правила благоустройства территории Ангарского городского округа, утвержденные решением Думы Ангарского городского округа от 23.12.2015 года № 123-11/01рД </w:t>
      </w:r>
      <w:r w:rsidR="000E549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B6902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редакции решений Думы Ангарского городского округа от </w:t>
      </w:r>
      <w:r w:rsidR="00C7372B">
        <w:rPr>
          <w:rFonts w:ascii="Times New Roman" w:eastAsia="Times New Roman" w:hAnsi="Times New Roman" w:cs="Times New Roman"/>
          <w:sz w:val="24"/>
          <w:szCs w:val="24"/>
          <w:lang w:eastAsia="ru-RU"/>
        </w:rPr>
        <w:t>29.03.2017 года № </w:t>
      </w:r>
      <w:r w:rsidR="004005B7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277-32/01рД, от 25.10.2017 года № 335-42/01рД</w:t>
      </w:r>
      <w:r w:rsidR="009D767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 31.01.2023 </w:t>
      </w:r>
      <w:r w:rsidR="00C737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="009D767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№ 270-44/02рД</w:t>
      </w:r>
      <w:r w:rsidR="004005B7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далее – </w:t>
      </w:r>
      <w:r w:rsidR="009D767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</w:t>
      </w:r>
      <w:r w:rsidR="000E549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D767A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 изменения: </w:t>
      </w:r>
    </w:p>
    <w:p w:rsidR="0084443C" w:rsidRPr="0084443C" w:rsidRDefault="009D767A" w:rsidP="0084443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="0084443C"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1.4 раздела I Правил дополнить подпунктами 2.1, 28.1 следующего содержания:</w:t>
      </w:r>
    </w:p>
    <w:p w:rsidR="0084443C" w:rsidRPr="0084443C" w:rsidRDefault="0084443C" w:rsidP="0084443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«2.1) брошенное транспортное средство – транспортное средство, обладающее признаками, свидетельствующими об отсутствии в течение длительного времени его эксплуатации, в том числе разукомплектованное транспортное средство, транспортное средство, не имеющее собственника или собственник которого неизвестен, либо от которого собственник в установленном порядке отказался;</w:t>
      </w:r>
    </w:p>
    <w:p w:rsidR="00BE7705" w:rsidRPr="00C131F6" w:rsidRDefault="0084443C" w:rsidP="0084443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28.1) разукомплектованное транспортное средство – транспортное средство, у которого отсутствует один из следующих конструктивных элементов: дверь, колесо, стекло, капот, крышка багажника, крыло, шасси, привод, двигатель</w:t>
      </w:r>
      <w:r w:rsidR="00171B89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5D585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A021ED" w:rsidRPr="00C131F6" w:rsidRDefault="0062461C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 w:rsid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Абзац первый п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</w:t>
      </w:r>
      <w:r w:rsid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21ED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 раздела </w:t>
      </w:r>
      <w:r w:rsidR="0084443C"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II</w:t>
      </w:r>
      <w:r w:rsidR="00A021ED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 изложить в следующей редакции: </w:t>
      </w:r>
    </w:p>
    <w:p w:rsidR="0084443C" w:rsidRDefault="00A021ED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«2.3. На территории Ангарского городского округа администрацией Ангарского городского округа в лице Комитета по благоустройству и дорожной деятельности администрации Ангарского городского округа осуществляется благоустройство следующих территорий и объектов</w:t>
      </w:r>
      <w:proofErr w:type="gramStart"/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:»</w:t>
      </w:r>
      <w:proofErr w:type="gramEnd"/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443C" w:rsidRDefault="00463746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</w:t>
      </w:r>
      <w:r w:rsidR="00802F34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пункт</w:t>
      </w:r>
      <w:r w:rsid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02F34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3.23 раздела </w:t>
      </w:r>
      <w:r w:rsidR="0084443C"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III</w:t>
      </w:r>
      <w:r w:rsidR="00802F34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443C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</w:t>
      </w:r>
      <w:r w:rsid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916EC" w:rsidRDefault="008916EC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в абзаце первом слова «общественного назначения» заменить словами «</w:t>
      </w:r>
      <w:r w:rsidR="0001799E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</w:t>
      </w:r>
      <w:r w:rsidR="0001799E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01799E" w:rsidRDefault="008916EC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0179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1 исключить;</w:t>
      </w:r>
    </w:p>
    <w:p w:rsidR="00463746" w:rsidRDefault="0001799E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в подпункте 2 </w:t>
      </w:r>
      <w:r w:rsidR="00802F34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«</w:t>
      </w:r>
      <w:r w:rsidR="00601012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общественного назначения</w:t>
      </w:r>
      <w:r w:rsidR="00802F34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» заменить словами «</w:t>
      </w:r>
      <w:r w:rsidR="00601012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01799E" w:rsidRDefault="0001799E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в подпункте 3 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«</w:t>
      </w:r>
      <w:r w:rsidR="00132C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общественных 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пространств общественного назначения» заменить словами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территорий</w:t>
      </w:r>
      <w:r w:rsidR="00132C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слова «общественных пространств» заменить словами «общего пользования», слова «общественные пространства» заменить словами «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 общего пользования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01799E" w:rsidRDefault="0001799E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подпункте 4 </w:t>
      </w:r>
      <w:r w:rsidR="007A1EF0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«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общественных </w:t>
      </w:r>
      <w:r w:rsidR="007A1EF0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пространств общественного назначения» заменить словами «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территорий</w:t>
      </w:r>
      <w:r w:rsidR="00D06959" w:rsidRP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», слова «</w:t>
      </w:r>
      <w:r w:rsidR="007A1EF0" w:rsidRP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соответствующего общественного пространства, в том числе его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» заменить словами «</w:t>
      </w:r>
      <w:r w:rsidR="007A1EF0" w:rsidRP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="007A1EF0" w:rsidRP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территорий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</w:t>
      </w:r>
      <w:r w:rsidR="007A1EF0" w:rsidRP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="007A1EF0">
        <w:rPr>
          <w:rFonts w:ascii="Times New Roman" w:eastAsia="Times New Roman" w:hAnsi="Times New Roman" w:cs="Times New Roman"/>
          <w:sz w:val="24"/>
          <w:szCs w:val="24"/>
          <w:lang w:eastAsia="ru-RU"/>
        </w:rPr>
        <w:t>их»;</w:t>
      </w:r>
    </w:p>
    <w:p w:rsidR="00132C2A" w:rsidRPr="00C131F6" w:rsidRDefault="00132C2A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в подпункте 5 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</w:t>
      </w:r>
      <w:r w:rsidR="00D06959" w:rsidRP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пространств» заменить словами «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территориях</w:t>
      </w:r>
      <w:r w:rsidR="00D06959" w:rsidRP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», слова «</w:t>
      </w:r>
      <w:r w:rsidRPr="00132C2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Рекомендуется на территории общественных пространств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заменить словами «На территориях </w:t>
      </w:r>
      <w:r w:rsidR="00D06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общего пользования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рекомендуется»</w:t>
      </w:r>
      <w:r w:rsidR="005E35A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E35AC" w:rsidRPr="005E35AC" w:rsidRDefault="005E35AC" w:rsidP="005E35A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7)</w:t>
      </w:r>
      <w:r w:rsidRPr="005E35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дополнить подпунктом 7 следующего содержания:</w:t>
      </w:r>
    </w:p>
    <w:p w:rsidR="00FD6451" w:rsidRPr="00C131F6" w:rsidRDefault="005E35AC" w:rsidP="005E35A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5AC">
        <w:rPr>
          <w:rFonts w:ascii="Times New Roman" w:eastAsia="Times New Roman" w:hAnsi="Times New Roman" w:cs="Times New Roman"/>
          <w:sz w:val="24"/>
          <w:szCs w:val="24"/>
          <w:lang w:eastAsia="ru-RU"/>
        </w:rPr>
        <w:t>«7) допускается устанавливать ограничения времени стоянки транспортных средств на парковках общего пользования</w:t>
      </w:r>
      <w:proofErr w:type="gramStart"/>
      <w:r w:rsidRPr="005E35AC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  <w:proofErr w:type="gramEnd"/>
    </w:p>
    <w:p w:rsidR="00DF2739" w:rsidRDefault="007708E5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5E35A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</w:t>
      </w:r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3.24 раздела </w:t>
      </w:r>
      <w:r w:rsidR="00DF2739" w:rsidRPr="0084443C">
        <w:rPr>
          <w:rFonts w:ascii="Times New Roman" w:eastAsia="Times New Roman" w:hAnsi="Times New Roman" w:cs="Times New Roman"/>
          <w:sz w:val="24"/>
          <w:szCs w:val="24"/>
          <w:lang w:eastAsia="ru-RU"/>
        </w:rPr>
        <w:t>III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</w:t>
      </w:r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708E5" w:rsidRPr="00C131F6" w:rsidRDefault="00DF2739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подпунктом 9.1 следующего содержания:</w:t>
      </w:r>
    </w:p>
    <w:p w:rsidR="00E139AF" w:rsidRDefault="00E139AF" w:rsidP="00BF18F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«9.1) работы по кошению травы придомовых и прилегающих территорий проводятся не менее двух раз в год с периодичность между кошениями 20-25 дней, а во время интенсивного роста травы частота покоса может быть увеличена до трех раз в год</w:t>
      </w:r>
      <w:r w:rsidR="00811CE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Первое кошение осуществляется с мая месяца при высоте травы 15 сантиметров и п</w:t>
      </w:r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роводится не позднее 15 июня</w:t>
      </w:r>
      <w:proofErr w:type="gramStart"/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 w:rsid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.;</w:t>
      </w:r>
    </w:p>
    <w:p w:rsidR="00E139AF" w:rsidRPr="00C131F6" w:rsidRDefault="00DF2739" w:rsidP="00DF273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подпункт 10 </w:t>
      </w:r>
      <w:r w:rsidR="00E139AF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изложить в следующей редакции:</w:t>
      </w:r>
    </w:p>
    <w:p w:rsidR="00DF2739" w:rsidRPr="00DF2739" w:rsidRDefault="00E139AF" w:rsidP="00DF273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DF2739" w:rsidRP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10) на придомовой территории допускается размещение нестационарных торговых объектов с соблюдением требований, установленных действующим законодательством, пунктом 3.28 раздела III настоящих Правил, а также настоящим подпунктом.</w:t>
      </w:r>
    </w:p>
    <w:p w:rsidR="00DF2739" w:rsidRDefault="00DF2739" w:rsidP="00DF273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Запрещается размещение нестационарных торговых объектов на внутриквартальных проездах, парковках,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газонах, в охранной зоне инженерных коммуникаций, </w:t>
      </w:r>
      <w:r w:rsidRPr="00DF273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расстоянии менее 20 м от элементов детских площадок, спортивных площадок, площадок для отдыха (скамеек, столов, беседок).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C16344" w:rsidRPr="00C16344" w:rsidRDefault="00171B89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16344"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3.28 раздела III Правил дополнить подпунктами 6, 7 следующего содержания:</w:t>
      </w:r>
    </w:p>
    <w:p w:rsidR="00C16344" w:rsidRPr="00C16344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«6) нестационарные торговые объекты на территории Ангарского городского округа должны соответствовать архитектурно-художественной концепции размещения нестационарных торговых объектов на территории Ангарского городского округа, определяемой постановлением администрации Ангарского городского округа;</w:t>
      </w:r>
    </w:p>
    <w:p w:rsidR="00171B89" w:rsidRPr="00C131F6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7) проект на размещение нестационарного торгового объекта на территории Ангарского городского округа должен быть согласован с администраций Ангарского городского округа в порядке, утвержденном постановлением администрации Ангарского городского округа</w:t>
      </w:r>
      <w:proofErr w:type="gramStart"/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  <w:proofErr w:type="gramEnd"/>
    </w:p>
    <w:p w:rsidR="00C16344" w:rsidRPr="00C16344" w:rsidRDefault="00171B89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C16344"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аздел III Правил 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C16344"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ополнить пунктом 3.28.1 следующего содержания:</w:t>
      </w:r>
    </w:p>
    <w:p w:rsidR="00171B89" w:rsidRPr="00C131F6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«3.28.1. Нестационарные торговые объекты, размещенные на территории Ангарского городского округа с нарушением действующего законодательства и настоящих Правил, подлежат демонтажу в порядке, утвержденном администрацией Ангарского городского округа</w:t>
      </w:r>
      <w:proofErr w:type="gramStart"/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  <w:proofErr w:type="gramEnd"/>
    </w:p>
    <w:p w:rsidR="00C16344" w:rsidRPr="00C16344" w:rsidRDefault="00171B89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16344"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3.29 раздела III Правил дополнить подпунктом 8 следующего содержания:</w:t>
      </w:r>
    </w:p>
    <w:p w:rsidR="00171B89" w:rsidRPr="00C131F6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«8) допускается устанавливать ограничения времени стоянки транспортных средств на парковках общего пользования</w:t>
      </w:r>
      <w:proofErr w:type="gramStart"/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  <w:proofErr w:type="gramEnd"/>
    </w:p>
    <w:p w:rsidR="00C16344" w:rsidRPr="00C16344" w:rsidRDefault="00FD6451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3C1A11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16344"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раздел III Правил пунктами 3.33, 3.34 следующего содержания:</w:t>
      </w:r>
    </w:p>
    <w:p w:rsidR="00C16344" w:rsidRPr="00C16344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«3.33. При выявлении транспортного средства, обладающего признаками брошенного, администрация Ангарского городского округа инициирует признание его бесхозяйным, принятие в собственность Ангарского городского округа и последующую утилизацию в порядке, утвержденном постановлением администрации Ангарского городского округа.</w:t>
      </w:r>
    </w:p>
    <w:p w:rsidR="00C16344" w:rsidRPr="00C16344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3.34. В случае размещения транспортного средства на улично-дорожной сети, внутриквартальных проездах способом, создающим препятствия для продвижения уборочной техники и специальных транспортных средств, такое транспортное средство может быть перемещено в порядке, утвержденном администрацией Ангарского городского округа.</w:t>
      </w:r>
    </w:p>
    <w:p w:rsidR="003C1A11" w:rsidRPr="00C131F6" w:rsidRDefault="00C16344" w:rsidP="00C1634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Перемещение транспортного средства осуществляется бесплатно для его владельца</w:t>
      </w:r>
      <w:proofErr w:type="gramStart"/>
      <w:r w:rsidRP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.».</w:t>
      </w:r>
      <w:proofErr w:type="gramEnd"/>
    </w:p>
    <w:p w:rsidR="00EB1CAC" w:rsidRDefault="003C1A11" w:rsidP="003C1A1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C16344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C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EB1CAC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</w:t>
      </w:r>
      <w:r w:rsidR="00EB1CA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EB1CAC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4.1 раздела </w:t>
      </w:r>
      <w:r w:rsidR="00430C9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="00EB1CAC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</w:t>
      </w:r>
      <w:r w:rsid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30C99" w:rsidRDefault="00430C99" w:rsidP="003C1A1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1) подпункт 1 после слова «захламление» дополнить словами «отведенной территории»;</w:t>
      </w:r>
    </w:p>
    <w:p w:rsidR="003C1A11" w:rsidRPr="00C131F6" w:rsidRDefault="00430C99" w:rsidP="003C1A1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 п</w:t>
      </w:r>
      <w:r w:rsidR="003C1A11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одпункт</w:t>
      </w:r>
      <w:r w:rsidR="00AA02B8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3C1A11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</w:t>
      </w:r>
      <w:r w:rsidR="00AA02B8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, 21, 30</w:t>
      </w:r>
      <w:r w:rsidR="003C1A11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изложить в новой редакции: </w:t>
      </w:r>
    </w:p>
    <w:p w:rsidR="00430C99" w:rsidRPr="00430C99" w:rsidRDefault="003C1A11" w:rsidP="00430C9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430C99" w:rsidRP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12) выпас сельскохозяйственных животных на территориях общего пользования и придомовых территориях, включая газоны, клумбы, детские и спортивные площадки, дороги, тротуары, отведенных территориях образовательных, медицинских организаций, железнодорожных путях, на полях посевов сельскохозяйственных культур, а также загрязнение животными указанных мест;</w:t>
      </w:r>
    </w:p>
    <w:p w:rsidR="00430C99" w:rsidRPr="00430C99" w:rsidRDefault="00430C99" w:rsidP="00430C9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21) хранение (размещение) разукомплектованных транспортных средств на улично-дорожной сети, внутриквартальных проездах, газонах, иных озелененных территориях общего пользования и территориях, предназначенных для озеленения;</w:t>
      </w:r>
    </w:p>
    <w:p w:rsidR="003C1A11" w:rsidRPr="00C131F6" w:rsidRDefault="00430C99" w:rsidP="00430C99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30) размещение нестационарных торговых объектов с нарушением требований, установленных действующим законодательством и настоящими Правилами</w:t>
      </w:r>
      <w:proofErr w:type="gramStart"/>
      <w:r w:rsidRP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;»</w:t>
      </w:r>
      <w:proofErr w:type="gramEnd"/>
      <w:r w:rsidRPr="00430C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565E" w:rsidRDefault="000E549A" w:rsidP="006235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Настоящее решение вступает в силу </w:t>
      </w:r>
      <w:r w:rsidR="004B3196"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его официального опубликования</w:t>
      </w:r>
      <w:r w:rsidR="00D30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 исключением </w:t>
      </w:r>
      <w:r w:rsidR="004456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</w:t>
      </w:r>
      <w:r w:rsidR="00D30DE5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</w:t>
      </w:r>
      <w:r w:rsidR="0044565E">
        <w:rPr>
          <w:rFonts w:ascii="Times New Roman" w:eastAsia="Times New Roman" w:hAnsi="Times New Roman" w:cs="Times New Roman"/>
          <w:sz w:val="24"/>
          <w:szCs w:val="24"/>
          <w:lang w:eastAsia="ru-RU"/>
        </w:rPr>
        <w:t>а 2 подпункта 1.4 пункта 1 и подпункта 1.5 пункта 1 настоящего решения.</w:t>
      </w:r>
    </w:p>
    <w:p w:rsidR="0044565E" w:rsidRDefault="0044565E" w:rsidP="006235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Подпункт 2 подпункта 1.4 пункта 1 настоящего решения </w:t>
      </w:r>
      <w:r w:rsidR="00D30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вступает в силу по истечении </w:t>
      </w:r>
      <w:r w:rsidR="006B27C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трехсот шестидесяти пяти дней после</w:t>
      </w:r>
      <w:r w:rsidR="00D30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дня </w:t>
      </w:r>
      <w:r w:rsidR="006B27C3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официального опубликования настоящего решения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30DE5" w:rsidRDefault="0044565E" w:rsidP="006235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1.5 пункта 1 настоящего решения</w:t>
      </w:r>
      <w:r w:rsidR="00D30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вступает в силу 1 мая 2025 года. </w:t>
      </w:r>
    </w:p>
    <w:p w:rsidR="000E549A" w:rsidRPr="00C131F6" w:rsidRDefault="000E549A" w:rsidP="006235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31F6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опубликовать в газете «Ангарские ведомости».</w:t>
      </w:r>
    </w:p>
    <w:p w:rsidR="001B7106" w:rsidRPr="005D2F1B" w:rsidRDefault="001B7106" w:rsidP="001B7106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1B7106" w:rsidRPr="005D2F1B" w:rsidRDefault="001B7106" w:rsidP="001B7106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1B7106" w:rsidRPr="005D2F1B" w:rsidRDefault="001B7106" w:rsidP="001B7106">
      <w:pPr>
        <w:spacing w:after="0" w:line="240" w:lineRule="auto"/>
        <w:jc w:val="both"/>
        <w:rPr>
          <w:rFonts w:ascii="Times New Roman" w:hAnsi="Times New Roman" w:cs="Times New Roman"/>
          <w:bCs/>
        </w:rPr>
      </w:pPr>
    </w:p>
    <w:p w:rsidR="007A79BF" w:rsidRPr="00C131F6" w:rsidRDefault="000833DE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31F6">
        <w:rPr>
          <w:rFonts w:ascii="Times New Roman" w:hAnsi="Times New Roman" w:cs="Times New Roman"/>
          <w:bCs/>
          <w:sz w:val="24"/>
          <w:szCs w:val="24"/>
        </w:rPr>
        <w:t>Председатель Думы</w:t>
      </w:r>
    </w:p>
    <w:p w:rsidR="000833DE" w:rsidRPr="00C131F6" w:rsidRDefault="000833DE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31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Ангарского городского округа</w:t>
      </w:r>
      <w:r w:rsidRPr="00C131F6"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6331B8" w:rsidRPr="00C131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31F6">
        <w:rPr>
          <w:rFonts w:ascii="Times New Roman" w:hAnsi="Times New Roman" w:cs="Times New Roman"/>
          <w:bCs/>
          <w:sz w:val="24"/>
          <w:szCs w:val="24"/>
        </w:rPr>
        <w:t xml:space="preserve">                        </w:t>
      </w:r>
      <w:r w:rsidR="007A79BF" w:rsidRPr="00C131F6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</w:t>
      </w:r>
      <w:r w:rsidR="006235D0" w:rsidRPr="00C131F6"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 w:rsidR="007A79BF" w:rsidRPr="00C131F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31F6">
        <w:rPr>
          <w:rFonts w:ascii="Times New Roman" w:hAnsi="Times New Roman" w:cs="Times New Roman"/>
          <w:bCs/>
          <w:sz w:val="24"/>
          <w:szCs w:val="24"/>
        </w:rPr>
        <w:t>А.А.</w:t>
      </w:r>
      <w:r w:rsidR="00C66550" w:rsidRPr="00C131F6">
        <w:rPr>
          <w:rFonts w:ascii="Times New Roman" w:hAnsi="Times New Roman" w:cs="Times New Roman"/>
          <w:bCs/>
          <w:sz w:val="24"/>
          <w:szCs w:val="24"/>
        </w:rPr>
        <w:t> </w:t>
      </w:r>
      <w:proofErr w:type="gramStart"/>
      <w:r w:rsidRPr="00C131F6">
        <w:rPr>
          <w:rFonts w:ascii="Times New Roman" w:hAnsi="Times New Roman" w:cs="Times New Roman"/>
          <w:bCs/>
          <w:sz w:val="24"/>
          <w:szCs w:val="24"/>
        </w:rPr>
        <w:t>Городской</w:t>
      </w:r>
      <w:proofErr w:type="gramEnd"/>
    </w:p>
    <w:p w:rsidR="000833DE" w:rsidRPr="00C131F6" w:rsidRDefault="000833DE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85273" w:rsidRPr="00C131F6" w:rsidRDefault="00885273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7106" w:rsidRPr="00C131F6" w:rsidRDefault="001B7106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33DE" w:rsidRPr="00C131F6" w:rsidRDefault="000833DE" w:rsidP="005559A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31F6">
        <w:rPr>
          <w:rFonts w:ascii="Times New Roman" w:hAnsi="Times New Roman" w:cs="Times New Roman"/>
          <w:bCs/>
          <w:sz w:val="24"/>
          <w:szCs w:val="24"/>
        </w:rPr>
        <w:t xml:space="preserve">Мэр Ангарского городского округа                                                             </w:t>
      </w:r>
      <w:r w:rsidR="006235D0" w:rsidRPr="00C131F6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r w:rsidRPr="00C131F6">
        <w:rPr>
          <w:rFonts w:ascii="Times New Roman" w:hAnsi="Times New Roman" w:cs="Times New Roman"/>
          <w:bCs/>
          <w:sz w:val="24"/>
          <w:szCs w:val="24"/>
        </w:rPr>
        <w:t xml:space="preserve"> С.А. Петров</w:t>
      </w:r>
    </w:p>
    <w:p w:rsidR="008C5AFA" w:rsidRPr="00C272A1" w:rsidRDefault="008C5AFA" w:rsidP="005D2F1B">
      <w:pPr>
        <w:spacing w:after="0" w:line="280" w:lineRule="exact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bookmarkStart w:id="0" w:name="_GoBack"/>
      <w:bookmarkEnd w:id="0"/>
    </w:p>
    <w:sectPr w:rsidR="008C5AFA" w:rsidRPr="00C272A1" w:rsidSect="0047176F">
      <w:headerReference w:type="default" r:id="rId10"/>
      <w:pgSz w:w="11906" w:h="16838"/>
      <w:pgMar w:top="851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1D5" w:rsidRDefault="00C821D5" w:rsidP="00885273">
      <w:pPr>
        <w:spacing w:after="0" w:line="240" w:lineRule="auto"/>
      </w:pPr>
      <w:r>
        <w:separator/>
      </w:r>
    </w:p>
  </w:endnote>
  <w:endnote w:type="continuationSeparator" w:id="0">
    <w:p w:rsidR="00C821D5" w:rsidRDefault="00C821D5" w:rsidP="008852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1D5" w:rsidRDefault="00C821D5" w:rsidP="00885273">
      <w:pPr>
        <w:spacing w:after="0" w:line="240" w:lineRule="auto"/>
      </w:pPr>
      <w:r>
        <w:separator/>
      </w:r>
    </w:p>
  </w:footnote>
  <w:footnote w:type="continuationSeparator" w:id="0">
    <w:p w:rsidR="00C821D5" w:rsidRDefault="00C821D5" w:rsidP="008852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-194213730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9D767A" w:rsidRPr="008A3595" w:rsidRDefault="009D767A" w:rsidP="008F706C">
        <w:pPr>
          <w:pStyle w:val="a7"/>
          <w:suppressLineNumbers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A359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A359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A359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E2817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8A359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D767A" w:rsidRDefault="009D767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B28C7"/>
    <w:multiLevelType w:val="multilevel"/>
    <w:tmpl w:val="216EF0AA"/>
    <w:lvl w:ilvl="0">
      <w:start w:val="1"/>
      <w:numFmt w:val="decimal"/>
      <w:lvlText w:val="%1."/>
      <w:lvlJc w:val="left"/>
      <w:pPr>
        <w:ind w:left="585" w:hanging="585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294" w:hanging="585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28" w:hanging="284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</w:rPr>
    </w:lvl>
  </w:abstractNum>
  <w:abstractNum w:abstractNumId="1">
    <w:nsid w:val="25090D03"/>
    <w:multiLevelType w:val="multilevel"/>
    <w:tmpl w:val="B66A96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262A54E1"/>
    <w:multiLevelType w:val="multilevel"/>
    <w:tmpl w:val="0DA4CDB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29207E48"/>
    <w:multiLevelType w:val="multilevel"/>
    <w:tmpl w:val="E974BCA4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29820B3"/>
    <w:multiLevelType w:val="multilevel"/>
    <w:tmpl w:val="2CBC8612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3"/>
      <w:numFmt w:val="decimal"/>
      <w:isLgl/>
      <w:suff w:val="space"/>
      <w:lvlText w:val="%1.%2."/>
      <w:lvlJc w:val="left"/>
      <w:pPr>
        <w:ind w:left="376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39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5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9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452" w:hanging="1800"/>
      </w:pPr>
      <w:rPr>
        <w:rFonts w:hint="default"/>
      </w:rPr>
    </w:lvl>
  </w:abstractNum>
  <w:abstractNum w:abstractNumId="5">
    <w:nsid w:val="3F485F41"/>
    <w:multiLevelType w:val="multilevel"/>
    <w:tmpl w:val="A090356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7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4B320D43"/>
    <w:multiLevelType w:val="hybridMultilevel"/>
    <w:tmpl w:val="343C4CEC"/>
    <w:lvl w:ilvl="0" w:tplc="E592BD92">
      <w:start w:val="1"/>
      <w:numFmt w:val="decimal"/>
      <w:lvlText w:val="%1)"/>
      <w:lvlJc w:val="left"/>
      <w:pPr>
        <w:ind w:left="21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8" w:hanging="360"/>
      </w:pPr>
    </w:lvl>
    <w:lvl w:ilvl="2" w:tplc="0419001B" w:tentative="1">
      <w:start w:val="1"/>
      <w:numFmt w:val="lowerRoman"/>
      <w:lvlText w:val="%3."/>
      <w:lvlJc w:val="right"/>
      <w:pPr>
        <w:ind w:left="3588" w:hanging="180"/>
      </w:pPr>
    </w:lvl>
    <w:lvl w:ilvl="3" w:tplc="0419000F" w:tentative="1">
      <w:start w:val="1"/>
      <w:numFmt w:val="decimal"/>
      <w:lvlText w:val="%4."/>
      <w:lvlJc w:val="left"/>
      <w:pPr>
        <w:ind w:left="4308" w:hanging="360"/>
      </w:pPr>
    </w:lvl>
    <w:lvl w:ilvl="4" w:tplc="04190019" w:tentative="1">
      <w:start w:val="1"/>
      <w:numFmt w:val="lowerLetter"/>
      <w:lvlText w:val="%5."/>
      <w:lvlJc w:val="left"/>
      <w:pPr>
        <w:ind w:left="5028" w:hanging="360"/>
      </w:pPr>
    </w:lvl>
    <w:lvl w:ilvl="5" w:tplc="0419001B" w:tentative="1">
      <w:start w:val="1"/>
      <w:numFmt w:val="lowerRoman"/>
      <w:lvlText w:val="%6."/>
      <w:lvlJc w:val="right"/>
      <w:pPr>
        <w:ind w:left="5748" w:hanging="180"/>
      </w:pPr>
    </w:lvl>
    <w:lvl w:ilvl="6" w:tplc="0419000F" w:tentative="1">
      <w:start w:val="1"/>
      <w:numFmt w:val="decimal"/>
      <w:lvlText w:val="%7."/>
      <w:lvlJc w:val="left"/>
      <w:pPr>
        <w:ind w:left="6468" w:hanging="360"/>
      </w:pPr>
    </w:lvl>
    <w:lvl w:ilvl="7" w:tplc="04190019" w:tentative="1">
      <w:start w:val="1"/>
      <w:numFmt w:val="lowerLetter"/>
      <w:lvlText w:val="%8."/>
      <w:lvlJc w:val="left"/>
      <w:pPr>
        <w:ind w:left="7188" w:hanging="360"/>
      </w:pPr>
    </w:lvl>
    <w:lvl w:ilvl="8" w:tplc="0419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7">
    <w:nsid w:val="589101E3"/>
    <w:multiLevelType w:val="hybridMultilevel"/>
    <w:tmpl w:val="3768FFB2"/>
    <w:lvl w:ilvl="0" w:tplc="DC0EAD02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7515CC8"/>
    <w:multiLevelType w:val="hybridMultilevel"/>
    <w:tmpl w:val="BA1E8B4C"/>
    <w:lvl w:ilvl="0" w:tplc="80F8449E">
      <w:start w:val="1"/>
      <w:numFmt w:val="decimal"/>
      <w:lvlText w:val="%1."/>
      <w:lvlJc w:val="left"/>
      <w:pPr>
        <w:ind w:left="2118" w:hanging="141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F962A3D"/>
    <w:multiLevelType w:val="multilevel"/>
    <w:tmpl w:val="4B1E431E"/>
    <w:lvl w:ilvl="0">
      <w:start w:val="2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>
    <w:nsid w:val="750477E8"/>
    <w:multiLevelType w:val="hybridMultilevel"/>
    <w:tmpl w:val="B3C06E88"/>
    <w:lvl w:ilvl="0" w:tplc="0D8AA934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2314E5"/>
    <w:multiLevelType w:val="multilevel"/>
    <w:tmpl w:val="C3DC6E6C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>
    <w:nsid w:val="75A91A8C"/>
    <w:multiLevelType w:val="multilevel"/>
    <w:tmpl w:val="57F4B6C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3">
    <w:nsid w:val="7A2646EF"/>
    <w:multiLevelType w:val="multilevel"/>
    <w:tmpl w:val="B9E072E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0"/>
  </w:num>
  <w:num w:numId="7">
    <w:abstractNumId w:val="3"/>
  </w:num>
  <w:num w:numId="8">
    <w:abstractNumId w:val="13"/>
  </w:num>
  <w:num w:numId="9">
    <w:abstractNumId w:val="2"/>
  </w:num>
  <w:num w:numId="10">
    <w:abstractNumId w:val="12"/>
  </w:num>
  <w:num w:numId="11">
    <w:abstractNumId w:val="1"/>
  </w:num>
  <w:num w:numId="12">
    <w:abstractNumId w:val="5"/>
  </w:num>
  <w:num w:numId="13">
    <w:abstractNumId w:val="8"/>
  </w:num>
  <w:num w:numId="14">
    <w:abstractNumId w:val="7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5C4"/>
    <w:rsid w:val="000000F4"/>
    <w:rsid w:val="0000149D"/>
    <w:rsid w:val="00001B14"/>
    <w:rsid w:val="000025EE"/>
    <w:rsid w:val="00006979"/>
    <w:rsid w:val="00012CDB"/>
    <w:rsid w:val="000175F3"/>
    <w:rsid w:val="0001799E"/>
    <w:rsid w:val="00017AAE"/>
    <w:rsid w:val="00022376"/>
    <w:rsid w:val="000239DB"/>
    <w:rsid w:val="000239EF"/>
    <w:rsid w:val="0002462F"/>
    <w:rsid w:val="00031AB9"/>
    <w:rsid w:val="0003269C"/>
    <w:rsid w:val="00033D4E"/>
    <w:rsid w:val="00043EDE"/>
    <w:rsid w:val="000454BF"/>
    <w:rsid w:val="0005028B"/>
    <w:rsid w:val="00054ADC"/>
    <w:rsid w:val="0006041C"/>
    <w:rsid w:val="00063A4D"/>
    <w:rsid w:val="0006578E"/>
    <w:rsid w:val="00065D83"/>
    <w:rsid w:val="000670C3"/>
    <w:rsid w:val="00074AB0"/>
    <w:rsid w:val="00075FBD"/>
    <w:rsid w:val="000833DE"/>
    <w:rsid w:val="00086123"/>
    <w:rsid w:val="00094BAF"/>
    <w:rsid w:val="00095557"/>
    <w:rsid w:val="0009558D"/>
    <w:rsid w:val="000960E4"/>
    <w:rsid w:val="000A01A2"/>
    <w:rsid w:val="000A3291"/>
    <w:rsid w:val="000A3363"/>
    <w:rsid w:val="000A61FF"/>
    <w:rsid w:val="000A78D1"/>
    <w:rsid w:val="000B39B4"/>
    <w:rsid w:val="000B3A8A"/>
    <w:rsid w:val="000B3EF1"/>
    <w:rsid w:val="000B5179"/>
    <w:rsid w:val="000B6561"/>
    <w:rsid w:val="000B6902"/>
    <w:rsid w:val="000B75B0"/>
    <w:rsid w:val="000D125B"/>
    <w:rsid w:val="000D4440"/>
    <w:rsid w:val="000E165B"/>
    <w:rsid w:val="000E196E"/>
    <w:rsid w:val="000E549A"/>
    <w:rsid w:val="000E7B1D"/>
    <w:rsid w:val="000F21B6"/>
    <w:rsid w:val="000F4E8B"/>
    <w:rsid w:val="000F5492"/>
    <w:rsid w:val="001003BA"/>
    <w:rsid w:val="0010563D"/>
    <w:rsid w:val="00106908"/>
    <w:rsid w:val="00114240"/>
    <w:rsid w:val="00114C07"/>
    <w:rsid w:val="0012134D"/>
    <w:rsid w:val="0012155E"/>
    <w:rsid w:val="00123D61"/>
    <w:rsid w:val="00132C2A"/>
    <w:rsid w:val="00133BF8"/>
    <w:rsid w:val="00135C06"/>
    <w:rsid w:val="0014015B"/>
    <w:rsid w:val="00141FD8"/>
    <w:rsid w:val="0014227D"/>
    <w:rsid w:val="00151FB8"/>
    <w:rsid w:val="00153DD5"/>
    <w:rsid w:val="00157635"/>
    <w:rsid w:val="001610F7"/>
    <w:rsid w:val="00162924"/>
    <w:rsid w:val="00162BD6"/>
    <w:rsid w:val="00171B89"/>
    <w:rsid w:val="00175664"/>
    <w:rsid w:val="00181EC8"/>
    <w:rsid w:val="00182887"/>
    <w:rsid w:val="00190669"/>
    <w:rsid w:val="00191A61"/>
    <w:rsid w:val="00191A66"/>
    <w:rsid w:val="00193D6E"/>
    <w:rsid w:val="001944F4"/>
    <w:rsid w:val="001A3F50"/>
    <w:rsid w:val="001A7631"/>
    <w:rsid w:val="001B317C"/>
    <w:rsid w:val="001B31AA"/>
    <w:rsid w:val="001B6811"/>
    <w:rsid w:val="001B7106"/>
    <w:rsid w:val="001B7734"/>
    <w:rsid w:val="001C0689"/>
    <w:rsid w:val="001C0AF5"/>
    <w:rsid w:val="001C158B"/>
    <w:rsid w:val="001C1D2B"/>
    <w:rsid w:val="001C2068"/>
    <w:rsid w:val="001D0718"/>
    <w:rsid w:val="001D0FCD"/>
    <w:rsid w:val="001D2966"/>
    <w:rsid w:val="001D4F43"/>
    <w:rsid w:val="001D610F"/>
    <w:rsid w:val="001D6B3F"/>
    <w:rsid w:val="001D7FF4"/>
    <w:rsid w:val="001E7954"/>
    <w:rsid w:val="001F3BA8"/>
    <w:rsid w:val="001F54F1"/>
    <w:rsid w:val="001F5F75"/>
    <w:rsid w:val="001F602A"/>
    <w:rsid w:val="00200446"/>
    <w:rsid w:val="002059BD"/>
    <w:rsid w:val="00211A1E"/>
    <w:rsid w:val="0022066B"/>
    <w:rsid w:val="00221597"/>
    <w:rsid w:val="00221E99"/>
    <w:rsid w:val="002248A0"/>
    <w:rsid w:val="002259C0"/>
    <w:rsid w:val="00225E2A"/>
    <w:rsid w:val="00232211"/>
    <w:rsid w:val="002339E2"/>
    <w:rsid w:val="002356B1"/>
    <w:rsid w:val="00237F6B"/>
    <w:rsid w:val="00241C24"/>
    <w:rsid w:val="002446DA"/>
    <w:rsid w:val="00244CC9"/>
    <w:rsid w:val="00245480"/>
    <w:rsid w:val="00250805"/>
    <w:rsid w:val="002527ED"/>
    <w:rsid w:val="00254322"/>
    <w:rsid w:val="0025481D"/>
    <w:rsid w:val="0026009D"/>
    <w:rsid w:val="00260A92"/>
    <w:rsid w:val="00262FAB"/>
    <w:rsid w:val="002704C7"/>
    <w:rsid w:val="00274378"/>
    <w:rsid w:val="002764CF"/>
    <w:rsid w:val="00283050"/>
    <w:rsid w:val="002845F8"/>
    <w:rsid w:val="002869BD"/>
    <w:rsid w:val="00292DA2"/>
    <w:rsid w:val="002950EC"/>
    <w:rsid w:val="002A5B79"/>
    <w:rsid w:val="002A5B7A"/>
    <w:rsid w:val="002A78B0"/>
    <w:rsid w:val="002B0C75"/>
    <w:rsid w:val="002B201E"/>
    <w:rsid w:val="002B36CB"/>
    <w:rsid w:val="002B50D7"/>
    <w:rsid w:val="002B6BA9"/>
    <w:rsid w:val="002C32FE"/>
    <w:rsid w:val="002C5B0F"/>
    <w:rsid w:val="002C6E30"/>
    <w:rsid w:val="002C7F7E"/>
    <w:rsid w:val="002D1AF7"/>
    <w:rsid w:val="002D1BC3"/>
    <w:rsid w:val="002E1418"/>
    <w:rsid w:val="002E2817"/>
    <w:rsid w:val="002E7858"/>
    <w:rsid w:val="002F0294"/>
    <w:rsid w:val="002F08AC"/>
    <w:rsid w:val="002F1DBB"/>
    <w:rsid w:val="002F6809"/>
    <w:rsid w:val="00300DC5"/>
    <w:rsid w:val="0030577A"/>
    <w:rsid w:val="00307694"/>
    <w:rsid w:val="00313C4A"/>
    <w:rsid w:val="00315C65"/>
    <w:rsid w:val="00323900"/>
    <w:rsid w:val="0032452A"/>
    <w:rsid w:val="00324B51"/>
    <w:rsid w:val="00324FD6"/>
    <w:rsid w:val="0033276D"/>
    <w:rsid w:val="00333885"/>
    <w:rsid w:val="00352F7D"/>
    <w:rsid w:val="00354BF2"/>
    <w:rsid w:val="00355116"/>
    <w:rsid w:val="00356519"/>
    <w:rsid w:val="00363EE7"/>
    <w:rsid w:val="003659CC"/>
    <w:rsid w:val="00366D52"/>
    <w:rsid w:val="003740D1"/>
    <w:rsid w:val="0038301F"/>
    <w:rsid w:val="003838BC"/>
    <w:rsid w:val="00383E86"/>
    <w:rsid w:val="00393D24"/>
    <w:rsid w:val="0039716A"/>
    <w:rsid w:val="003A1882"/>
    <w:rsid w:val="003A24B6"/>
    <w:rsid w:val="003A3358"/>
    <w:rsid w:val="003A4DA5"/>
    <w:rsid w:val="003A6683"/>
    <w:rsid w:val="003A73F4"/>
    <w:rsid w:val="003A7E1A"/>
    <w:rsid w:val="003B4BC4"/>
    <w:rsid w:val="003B6FB9"/>
    <w:rsid w:val="003B6FE7"/>
    <w:rsid w:val="003B7C54"/>
    <w:rsid w:val="003C03B5"/>
    <w:rsid w:val="003C1A11"/>
    <w:rsid w:val="003C4565"/>
    <w:rsid w:val="003E167A"/>
    <w:rsid w:val="003E4942"/>
    <w:rsid w:val="003E7899"/>
    <w:rsid w:val="003F16FF"/>
    <w:rsid w:val="003F2716"/>
    <w:rsid w:val="004005B7"/>
    <w:rsid w:val="00401641"/>
    <w:rsid w:val="004127BF"/>
    <w:rsid w:val="00414296"/>
    <w:rsid w:val="00420DA2"/>
    <w:rsid w:val="00421875"/>
    <w:rsid w:val="00422140"/>
    <w:rsid w:val="00424D14"/>
    <w:rsid w:val="00425E4C"/>
    <w:rsid w:val="004275F7"/>
    <w:rsid w:val="00430C99"/>
    <w:rsid w:val="00432475"/>
    <w:rsid w:val="00433A25"/>
    <w:rsid w:val="00433C43"/>
    <w:rsid w:val="00436099"/>
    <w:rsid w:val="0044565E"/>
    <w:rsid w:val="004539E9"/>
    <w:rsid w:val="00455CAD"/>
    <w:rsid w:val="00463746"/>
    <w:rsid w:val="00465270"/>
    <w:rsid w:val="004666D1"/>
    <w:rsid w:val="0047020E"/>
    <w:rsid w:val="004709CD"/>
    <w:rsid w:val="0047176F"/>
    <w:rsid w:val="00477589"/>
    <w:rsid w:val="00477918"/>
    <w:rsid w:val="00484712"/>
    <w:rsid w:val="00485C05"/>
    <w:rsid w:val="004870F7"/>
    <w:rsid w:val="00491316"/>
    <w:rsid w:val="004919C6"/>
    <w:rsid w:val="00492CBA"/>
    <w:rsid w:val="00492FEF"/>
    <w:rsid w:val="00493048"/>
    <w:rsid w:val="00495BE6"/>
    <w:rsid w:val="00497D4F"/>
    <w:rsid w:val="004A3023"/>
    <w:rsid w:val="004A5F3A"/>
    <w:rsid w:val="004B1A42"/>
    <w:rsid w:val="004B3196"/>
    <w:rsid w:val="004B4379"/>
    <w:rsid w:val="004B6D4D"/>
    <w:rsid w:val="004B7663"/>
    <w:rsid w:val="004D02CE"/>
    <w:rsid w:val="004D4F4F"/>
    <w:rsid w:val="004D5D80"/>
    <w:rsid w:val="004E1276"/>
    <w:rsid w:val="004E5EE0"/>
    <w:rsid w:val="004F2525"/>
    <w:rsid w:val="004F5A73"/>
    <w:rsid w:val="004F7040"/>
    <w:rsid w:val="00502FA7"/>
    <w:rsid w:val="00503517"/>
    <w:rsid w:val="00506582"/>
    <w:rsid w:val="00511DA7"/>
    <w:rsid w:val="00524435"/>
    <w:rsid w:val="00534A1E"/>
    <w:rsid w:val="005412E6"/>
    <w:rsid w:val="00545918"/>
    <w:rsid w:val="00546763"/>
    <w:rsid w:val="005475DC"/>
    <w:rsid w:val="00550696"/>
    <w:rsid w:val="0055318C"/>
    <w:rsid w:val="00553824"/>
    <w:rsid w:val="0055418E"/>
    <w:rsid w:val="005559A0"/>
    <w:rsid w:val="005564D9"/>
    <w:rsid w:val="00560323"/>
    <w:rsid w:val="00565D9E"/>
    <w:rsid w:val="005661C5"/>
    <w:rsid w:val="00570019"/>
    <w:rsid w:val="00572C6C"/>
    <w:rsid w:val="00573261"/>
    <w:rsid w:val="00574F04"/>
    <w:rsid w:val="00575D3E"/>
    <w:rsid w:val="00576562"/>
    <w:rsid w:val="0058132F"/>
    <w:rsid w:val="00581E56"/>
    <w:rsid w:val="00583A09"/>
    <w:rsid w:val="0058564C"/>
    <w:rsid w:val="005872D8"/>
    <w:rsid w:val="00590A51"/>
    <w:rsid w:val="00591F6F"/>
    <w:rsid w:val="005A0E0F"/>
    <w:rsid w:val="005A4DDB"/>
    <w:rsid w:val="005A72DF"/>
    <w:rsid w:val="005A7C65"/>
    <w:rsid w:val="005B145A"/>
    <w:rsid w:val="005B15CC"/>
    <w:rsid w:val="005B3405"/>
    <w:rsid w:val="005B3EF7"/>
    <w:rsid w:val="005B4A42"/>
    <w:rsid w:val="005B7D6D"/>
    <w:rsid w:val="005C1043"/>
    <w:rsid w:val="005C3675"/>
    <w:rsid w:val="005C36D7"/>
    <w:rsid w:val="005C5563"/>
    <w:rsid w:val="005D0248"/>
    <w:rsid w:val="005D2A6A"/>
    <w:rsid w:val="005D2F1B"/>
    <w:rsid w:val="005D5375"/>
    <w:rsid w:val="005D585F"/>
    <w:rsid w:val="005D6CA8"/>
    <w:rsid w:val="005E1CE0"/>
    <w:rsid w:val="005E35AC"/>
    <w:rsid w:val="005E377B"/>
    <w:rsid w:val="005E4631"/>
    <w:rsid w:val="005E4FCA"/>
    <w:rsid w:val="005E72F4"/>
    <w:rsid w:val="005F6647"/>
    <w:rsid w:val="0060059E"/>
    <w:rsid w:val="00601012"/>
    <w:rsid w:val="00602E13"/>
    <w:rsid w:val="00603A34"/>
    <w:rsid w:val="0060568C"/>
    <w:rsid w:val="00612B9F"/>
    <w:rsid w:val="006160AB"/>
    <w:rsid w:val="006167E4"/>
    <w:rsid w:val="00621464"/>
    <w:rsid w:val="00622477"/>
    <w:rsid w:val="00622AA0"/>
    <w:rsid w:val="006235D0"/>
    <w:rsid w:val="0062415D"/>
    <w:rsid w:val="0062461C"/>
    <w:rsid w:val="006256EF"/>
    <w:rsid w:val="0062626E"/>
    <w:rsid w:val="006268FD"/>
    <w:rsid w:val="006329B4"/>
    <w:rsid w:val="006331B8"/>
    <w:rsid w:val="006352AC"/>
    <w:rsid w:val="006370B5"/>
    <w:rsid w:val="00640EB0"/>
    <w:rsid w:val="00641F87"/>
    <w:rsid w:val="006425DC"/>
    <w:rsid w:val="006430A5"/>
    <w:rsid w:val="00651E5C"/>
    <w:rsid w:val="00656DE1"/>
    <w:rsid w:val="00657951"/>
    <w:rsid w:val="00660181"/>
    <w:rsid w:val="006603A7"/>
    <w:rsid w:val="00661E9D"/>
    <w:rsid w:val="00673B1F"/>
    <w:rsid w:val="00675D0F"/>
    <w:rsid w:val="0067677F"/>
    <w:rsid w:val="006827B6"/>
    <w:rsid w:val="006828D8"/>
    <w:rsid w:val="00682D93"/>
    <w:rsid w:val="0068343C"/>
    <w:rsid w:val="00683C18"/>
    <w:rsid w:val="00685AD8"/>
    <w:rsid w:val="0068781E"/>
    <w:rsid w:val="00690139"/>
    <w:rsid w:val="00690B0E"/>
    <w:rsid w:val="00690ECA"/>
    <w:rsid w:val="00692219"/>
    <w:rsid w:val="00692267"/>
    <w:rsid w:val="00694873"/>
    <w:rsid w:val="00694C23"/>
    <w:rsid w:val="00695F3A"/>
    <w:rsid w:val="006973C0"/>
    <w:rsid w:val="006A2D17"/>
    <w:rsid w:val="006A31F8"/>
    <w:rsid w:val="006A3984"/>
    <w:rsid w:val="006A632B"/>
    <w:rsid w:val="006A707C"/>
    <w:rsid w:val="006B04A5"/>
    <w:rsid w:val="006B0A49"/>
    <w:rsid w:val="006B27C3"/>
    <w:rsid w:val="006B3D39"/>
    <w:rsid w:val="006B783C"/>
    <w:rsid w:val="006C56E8"/>
    <w:rsid w:val="006C69B0"/>
    <w:rsid w:val="006D11C2"/>
    <w:rsid w:val="006D6F81"/>
    <w:rsid w:val="006D77ED"/>
    <w:rsid w:val="006D7A63"/>
    <w:rsid w:val="006E1815"/>
    <w:rsid w:val="006E7DF8"/>
    <w:rsid w:val="006F0BFB"/>
    <w:rsid w:val="006F2382"/>
    <w:rsid w:val="006F515C"/>
    <w:rsid w:val="00701ADA"/>
    <w:rsid w:val="00714B7E"/>
    <w:rsid w:val="00714D1D"/>
    <w:rsid w:val="00715A15"/>
    <w:rsid w:val="007211D7"/>
    <w:rsid w:val="00723C52"/>
    <w:rsid w:val="00730910"/>
    <w:rsid w:val="00733B39"/>
    <w:rsid w:val="00737466"/>
    <w:rsid w:val="0073765C"/>
    <w:rsid w:val="00737CB4"/>
    <w:rsid w:val="00743629"/>
    <w:rsid w:val="00743FCD"/>
    <w:rsid w:val="0074525C"/>
    <w:rsid w:val="00746553"/>
    <w:rsid w:val="0074781F"/>
    <w:rsid w:val="00755983"/>
    <w:rsid w:val="0076045C"/>
    <w:rsid w:val="007625F3"/>
    <w:rsid w:val="00764328"/>
    <w:rsid w:val="0076690D"/>
    <w:rsid w:val="007708E5"/>
    <w:rsid w:val="00771EEB"/>
    <w:rsid w:val="007720C9"/>
    <w:rsid w:val="007729D2"/>
    <w:rsid w:val="007746C2"/>
    <w:rsid w:val="00776AFF"/>
    <w:rsid w:val="00776C75"/>
    <w:rsid w:val="007837F7"/>
    <w:rsid w:val="00790957"/>
    <w:rsid w:val="00791018"/>
    <w:rsid w:val="0079293A"/>
    <w:rsid w:val="007A1EF0"/>
    <w:rsid w:val="007A21F4"/>
    <w:rsid w:val="007A75B3"/>
    <w:rsid w:val="007A79BF"/>
    <w:rsid w:val="007B199E"/>
    <w:rsid w:val="007B4431"/>
    <w:rsid w:val="007B4ED6"/>
    <w:rsid w:val="007B769F"/>
    <w:rsid w:val="007B7CD4"/>
    <w:rsid w:val="007C279F"/>
    <w:rsid w:val="007C4EDC"/>
    <w:rsid w:val="007C6540"/>
    <w:rsid w:val="007C6F69"/>
    <w:rsid w:val="007D34B1"/>
    <w:rsid w:val="007D5667"/>
    <w:rsid w:val="007D7EED"/>
    <w:rsid w:val="007E1BBB"/>
    <w:rsid w:val="007E1E5F"/>
    <w:rsid w:val="007E5ADA"/>
    <w:rsid w:val="007F14D6"/>
    <w:rsid w:val="007F1920"/>
    <w:rsid w:val="007F2E62"/>
    <w:rsid w:val="007F30F0"/>
    <w:rsid w:val="007F50F5"/>
    <w:rsid w:val="007F57AE"/>
    <w:rsid w:val="007F5988"/>
    <w:rsid w:val="007F61D3"/>
    <w:rsid w:val="007F6B7E"/>
    <w:rsid w:val="00801D23"/>
    <w:rsid w:val="00802692"/>
    <w:rsid w:val="00802F34"/>
    <w:rsid w:val="008034C1"/>
    <w:rsid w:val="00806EA1"/>
    <w:rsid w:val="00807ACD"/>
    <w:rsid w:val="00811CE7"/>
    <w:rsid w:val="008134B9"/>
    <w:rsid w:val="00814513"/>
    <w:rsid w:val="008164FA"/>
    <w:rsid w:val="00816ABE"/>
    <w:rsid w:val="008228BB"/>
    <w:rsid w:val="00823509"/>
    <w:rsid w:val="008314C1"/>
    <w:rsid w:val="00832D40"/>
    <w:rsid w:val="00834667"/>
    <w:rsid w:val="00837368"/>
    <w:rsid w:val="008377E6"/>
    <w:rsid w:val="0084443C"/>
    <w:rsid w:val="00846368"/>
    <w:rsid w:val="00852917"/>
    <w:rsid w:val="00852AA7"/>
    <w:rsid w:val="00860D67"/>
    <w:rsid w:val="008611A9"/>
    <w:rsid w:val="00863074"/>
    <w:rsid w:val="00863189"/>
    <w:rsid w:val="00864DFC"/>
    <w:rsid w:val="008666D4"/>
    <w:rsid w:val="0086725D"/>
    <w:rsid w:val="00867BFB"/>
    <w:rsid w:val="00874B87"/>
    <w:rsid w:val="008771FA"/>
    <w:rsid w:val="00885273"/>
    <w:rsid w:val="00886133"/>
    <w:rsid w:val="0088640D"/>
    <w:rsid w:val="00890E75"/>
    <w:rsid w:val="008916EC"/>
    <w:rsid w:val="0089568B"/>
    <w:rsid w:val="00897B66"/>
    <w:rsid w:val="008A3595"/>
    <w:rsid w:val="008A49F3"/>
    <w:rsid w:val="008A5143"/>
    <w:rsid w:val="008A731E"/>
    <w:rsid w:val="008B2684"/>
    <w:rsid w:val="008B3E2A"/>
    <w:rsid w:val="008B442F"/>
    <w:rsid w:val="008B6FA1"/>
    <w:rsid w:val="008C3051"/>
    <w:rsid w:val="008C44BA"/>
    <w:rsid w:val="008C46A9"/>
    <w:rsid w:val="008C5AFA"/>
    <w:rsid w:val="008D128C"/>
    <w:rsid w:val="008D4B4A"/>
    <w:rsid w:val="008D56CB"/>
    <w:rsid w:val="008D646C"/>
    <w:rsid w:val="008D7254"/>
    <w:rsid w:val="008E0589"/>
    <w:rsid w:val="008E3FED"/>
    <w:rsid w:val="008E4151"/>
    <w:rsid w:val="008E6292"/>
    <w:rsid w:val="008E70E6"/>
    <w:rsid w:val="008F25E4"/>
    <w:rsid w:val="008F34C3"/>
    <w:rsid w:val="008F706C"/>
    <w:rsid w:val="00901250"/>
    <w:rsid w:val="009017FB"/>
    <w:rsid w:val="0090542F"/>
    <w:rsid w:val="00905E4C"/>
    <w:rsid w:val="00912B95"/>
    <w:rsid w:val="009159ED"/>
    <w:rsid w:val="00922557"/>
    <w:rsid w:val="00924CDE"/>
    <w:rsid w:val="00924DEE"/>
    <w:rsid w:val="00925C40"/>
    <w:rsid w:val="009307A9"/>
    <w:rsid w:val="00931469"/>
    <w:rsid w:val="00931B3D"/>
    <w:rsid w:val="00933531"/>
    <w:rsid w:val="0093379A"/>
    <w:rsid w:val="009341E7"/>
    <w:rsid w:val="00940532"/>
    <w:rsid w:val="00941101"/>
    <w:rsid w:val="00941773"/>
    <w:rsid w:val="00943F7F"/>
    <w:rsid w:val="009555C4"/>
    <w:rsid w:val="009730AA"/>
    <w:rsid w:val="0097531C"/>
    <w:rsid w:val="009771B6"/>
    <w:rsid w:val="00981678"/>
    <w:rsid w:val="009835CE"/>
    <w:rsid w:val="00984B30"/>
    <w:rsid w:val="00985B2D"/>
    <w:rsid w:val="00986ADB"/>
    <w:rsid w:val="00990271"/>
    <w:rsid w:val="0099056A"/>
    <w:rsid w:val="00990D24"/>
    <w:rsid w:val="009920CF"/>
    <w:rsid w:val="00995C5F"/>
    <w:rsid w:val="00995F0C"/>
    <w:rsid w:val="00997054"/>
    <w:rsid w:val="009B1679"/>
    <w:rsid w:val="009B19EC"/>
    <w:rsid w:val="009B664C"/>
    <w:rsid w:val="009C3860"/>
    <w:rsid w:val="009C4B0B"/>
    <w:rsid w:val="009D2237"/>
    <w:rsid w:val="009D238F"/>
    <w:rsid w:val="009D2AEB"/>
    <w:rsid w:val="009D4CEC"/>
    <w:rsid w:val="009D767A"/>
    <w:rsid w:val="009D7A1F"/>
    <w:rsid w:val="009E6DBB"/>
    <w:rsid w:val="009E7092"/>
    <w:rsid w:val="009F14F3"/>
    <w:rsid w:val="009F336D"/>
    <w:rsid w:val="009F4711"/>
    <w:rsid w:val="009F48B3"/>
    <w:rsid w:val="009F6616"/>
    <w:rsid w:val="009F72DC"/>
    <w:rsid w:val="009F7BE2"/>
    <w:rsid w:val="009F7F5D"/>
    <w:rsid w:val="00A021ED"/>
    <w:rsid w:val="00A07E84"/>
    <w:rsid w:val="00A13F70"/>
    <w:rsid w:val="00A172AF"/>
    <w:rsid w:val="00A25516"/>
    <w:rsid w:val="00A26424"/>
    <w:rsid w:val="00A271D3"/>
    <w:rsid w:val="00A30322"/>
    <w:rsid w:val="00A324F0"/>
    <w:rsid w:val="00A333CC"/>
    <w:rsid w:val="00A34FB5"/>
    <w:rsid w:val="00A402EC"/>
    <w:rsid w:val="00A42EB3"/>
    <w:rsid w:val="00A4774E"/>
    <w:rsid w:val="00A5329E"/>
    <w:rsid w:val="00A542AA"/>
    <w:rsid w:val="00A5455B"/>
    <w:rsid w:val="00A54F0D"/>
    <w:rsid w:val="00A711BD"/>
    <w:rsid w:val="00A83E8B"/>
    <w:rsid w:val="00A90356"/>
    <w:rsid w:val="00A95F4D"/>
    <w:rsid w:val="00A960DA"/>
    <w:rsid w:val="00AA02B8"/>
    <w:rsid w:val="00AA16CC"/>
    <w:rsid w:val="00AA50B9"/>
    <w:rsid w:val="00AA535D"/>
    <w:rsid w:val="00AB1E8D"/>
    <w:rsid w:val="00AB3ADE"/>
    <w:rsid w:val="00AB3B53"/>
    <w:rsid w:val="00AB6460"/>
    <w:rsid w:val="00AB79C7"/>
    <w:rsid w:val="00AD1F98"/>
    <w:rsid w:val="00AD2554"/>
    <w:rsid w:val="00AD3C28"/>
    <w:rsid w:val="00AD4C24"/>
    <w:rsid w:val="00AD6C82"/>
    <w:rsid w:val="00AD7782"/>
    <w:rsid w:val="00AE079D"/>
    <w:rsid w:val="00AE1323"/>
    <w:rsid w:val="00AE204E"/>
    <w:rsid w:val="00AF0337"/>
    <w:rsid w:val="00AF0FFC"/>
    <w:rsid w:val="00AF1607"/>
    <w:rsid w:val="00AF45C9"/>
    <w:rsid w:val="00AF6762"/>
    <w:rsid w:val="00B0140C"/>
    <w:rsid w:val="00B019B9"/>
    <w:rsid w:val="00B01A5B"/>
    <w:rsid w:val="00B02BA5"/>
    <w:rsid w:val="00B03CF9"/>
    <w:rsid w:val="00B05348"/>
    <w:rsid w:val="00B054A8"/>
    <w:rsid w:val="00B075D1"/>
    <w:rsid w:val="00B10C4E"/>
    <w:rsid w:val="00B12D53"/>
    <w:rsid w:val="00B205AE"/>
    <w:rsid w:val="00B20B02"/>
    <w:rsid w:val="00B20BFF"/>
    <w:rsid w:val="00B21916"/>
    <w:rsid w:val="00B23923"/>
    <w:rsid w:val="00B2524F"/>
    <w:rsid w:val="00B2785C"/>
    <w:rsid w:val="00B27FBA"/>
    <w:rsid w:val="00B37920"/>
    <w:rsid w:val="00B42291"/>
    <w:rsid w:val="00B42308"/>
    <w:rsid w:val="00B44DDC"/>
    <w:rsid w:val="00B5696E"/>
    <w:rsid w:val="00B57DA2"/>
    <w:rsid w:val="00B62DB4"/>
    <w:rsid w:val="00B65014"/>
    <w:rsid w:val="00B715E1"/>
    <w:rsid w:val="00B71EE1"/>
    <w:rsid w:val="00B7578A"/>
    <w:rsid w:val="00B83066"/>
    <w:rsid w:val="00B84C94"/>
    <w:rsid w:val="00B85529"/>
    <w:rsid w:val="00B86312"/>
    <w:rsid w:val="00B907F9"/>
    <w:rsid w:val="00B955BB"/>
    <w:rsid w:val="00B95B09"/>
    <w:rsid w:val="00B9602E"/>
    <w:rsid w:val="00B96491"/>
    <w:rsid w:val="00BB35E3"/>
    <w:rsid w:val="00BC02FD"/>
    <w:rsid w:val="00BC36EB"/>
    <w:rsid w:val="00BC4132"/>
    <w:rsid w:val="00BC54CA"/>
    <w:rsid w:val="00BC7BE4"/>
    <w:rsid w:val="00BD25BB"/>
    <w:rsid w:val="00BD4DA1"/>
    <w:rsid w:val="00BE0224"/>
    <w:rsid w:val="00BE0ED4"/>
    <w:rsid w:val="00BE15C5"/>
    <w:rsid w:val="00BE2B54"/>
    <w:rsid w:val="00BE723C"/>
    <w:rsid w:val="00BE7472"/>
    <w:rsid w:val="00BE7705"/>
    <w:rsid w:val="00BF0B6F"/>
    <w:rsid w:val="00BF1095"/>
    <w:rsid w:val="00BF18F6"/>
    <w:rsid w:val="00BF19D9"/>
    <w:rsid w:val="00BF3086"/>
    <w:rsid w:val="00BF759A"/>
    <w:rsid w:val="00C00BCD"/>
    <w:rsid w:val="00C01326"/>
    <w:rsid w:val="00C04CF7"/>
    <w:rsid w:val="00C04E91"/>
    <w:rsid w:val="00C131F6"/>
    <w:rsid w:val="00C16344"/>
    <w:rsid w:val="00C2074A"/>
    <w:rsid w:val="00C22B87"/>
    <w:rsid w:val="00C23738"/>
    <w:rsid w:val="00C25DB2"/>
    <w:rsid w:val="00C272A1"/>
    <w:rsid w:val="00C2786A"/>
    <w:rsid w:val="00C302DE"/>
    <w:rsid w:val="00C328ED"/>
    <w:rsid w:val="00C331CA"/>
    <w:rsid w:val="00C34B38"/>
    <w:rsid w:val="00C41406"/>
    <w:rsid w:val="00C41A0B"/>
    <w:rsid w:val="00C4254C"/>
    <w:rsid w:val="00C4258D"/>
    <w:rsid w:val="00C43E05"/>
    <w:rsid w:val="00C4497B"/>
    <w:rsid w:val="00C44AB8"/>
    <w:rsid w:val="00C45B6B"/>
    <w:rsid w:val="00C46A3A"/>
    <w:rsid w:val="00C46E18"/>
    <w:rsid w:val="00C47C6E"/>
    <w:rsid w:val="00C50263"/>
    <w:rsid w:val="00C51FD9"/>
    <w:rsid w:val="00C5210F"/>
    <w:rsid w:val="00C53B56"/>
    <w:rsid w:val="00C647B4"/>
    <w:rsid w:val="00C650C1"/>
    <w:rsid w:val="00C66550"/>
    <w:rsid w:val="00C7372B"/>
    <w:rsid w:val="00C74110"/>
    <w:rsid w:val="00C7430A"/>
    <w:rsid w:val="00C743F2"/>
    <w:rsid w:val="00C75CB2"/>
    <w:rsid w:val="00C81AAF"/>
    <w:rsid w:val="00C821D5"/>
    <w:rsid w:val="00C85B97"/>
    <w:rsid w:val="00CA04A3"/>
    <w:rsid w:val="00CA4D89"/>
    <w:rsid w:val="00CA51AA"/>
    <w:rsid w:val="00CA57EE"/>
    <w:rsid w:val="00CA5879"/>
    <w:rsid w:val="00CA6B7C"/>
    <w:rsid w:val="00CA6E9E"/>
    <w:rsid w:val="00CB20DE"/>
    <w:rsid w:val="00CB4037"/>
    <w:rsid w:val="00CB5925"/>
    <w:rsid w:val="00CC3531"/>
    <w:rsid w:val="00CC378F"/>
    <w:rsid w:val="00CC3FEE"/>
    <w:rsid w:val="00CC4A01"/>
    <w:rsid w:val="00CD14DA"/>
    <w:rsid w:val="00CD23A3"/>
    <w:rsid w:val="00CD68E7"/>
    <w:rsid w:val="00CE07E6"/>
    <w:rsid w:val="00CE0C47"/>
    <w:rsid w:val="00CE5F47"/>
    <w:rsid w:val="00CF208F"/>
    <w:rsid w:val="00CF32F2"/>
    <w:rsid w:val="00CF3BC4"/>
    <w:rsid w:val="00CF77C0"/>
    <w:rsid w:val="00D02D63"/>
    <w:rsid w:val="00D035D5"/>
    <w:rsid w:val="00D06959"/>
    <w:rsid w:val="00D10E09"/>
    <w:rsid w:val="00D14E3F"/>
    <w:rsid w:val="00D218FD"/>
    <w:rsid w:val="00D23DF4"/>
    <w:rsid w:val="00D24AF5"/>
    <w:rsid w:val="00D25884"/>
    <w:rsid w:val="00D25C0A"/>
    <w:rsid w:val="00D30DE5"/>
    <w:rsid w:val="00D32166"/>
    <w:rsid w:val="00D3264E"/>
    <w:rsid w:val="00D32AA9"/>
    <w:rsid w:val="00D36653"/>
    <w:rsid w:val="00D40749"/>
    <w:rsid w:val="00D44E81"/>
    <w:rsid w:val="00D450CF"/>
    <w:rsid w:val="00D528DF"/>
    <w:rsid w:val="00D5539F"/>
    <w:rsid w:val="00D6521F"/>
    <w:rsid w:val="00D6524F"/>
    <w:rsid w:val="00D65BE5"/>
    <w:rsid w:val="00D75222"/>
    <w:rsid w:val="00D75939"/>
    <w:rsid w:val="00D76B84"/>
    <w:rsid w:val="00D81914"/>
    <w:rsid w:val="00D9753B"/>
    <w:rsid w:val="00DC0FDF"/>
    <w:rsid w:val="00DC40C8"/>
    <w:rsid w:val="00DC6D08"/>
    <w:rsid w:val="00DD0B49"/>
    <w:rsid w:val="00DD17B9"/>
    <w:rsid w:val="00DD22B7"/>
    <w:rsid w:val="00DD2339"/>
    <w:rsid w:val="00DE160C"/>
    <w:rsid w:val="00DE3B08"/>
    <w:rsid w:val="00DE3D12"/>
    <w:rsid w:val="00DE5A03"/>
    <w:rsid w:val="00DE6067"/>
    <w:rsid w:val="00DF0ED9"/>
    <w:rsid w:val="00DF2739"/>
    <w:rsid w:val="00DF3426"/>
    <w:rsid w:val="00DF6869"/>
    <w:rsid w:val="00E008E1"/>
    <w:rsid w:val="00E02CF7"/>
    <w:rsid w:val="00E04110"/>
    <w:rsid w:val="00E10242"/>
    <w:rsid w:val="00E139AF"/>
    <w:rsid w:val="00E22471"/>
    <w:rsid w:val="00E26DED"/>
    <w:rsid w:val="00E4160F"/>
    <w:rsid w:val="00E4163F"/>
    <w:rsid w:val="00E424E4"/>
    <w:rsid w:val="00E44DE2"/>
    <w:rsid w:val="00E463FD"/>
    <w:rsid w:val="00E50C37"/>
    <w:rsid w:val="00E53AEB"/>
    <w:rsid w:val="00E619D8"/>
    <w:rsid w:val="00E64F4E"/>
    <w:rsid w:val="00E6525B"/>
    <w:rsid w:val="00E6585B"/>
    <w:rsid w:val="00E70C5A"/>
    <w:rsid w:val="00E7336C"/>
    <w:rsid w:val="00E7386C"/>
    <w:rsid w:val="00E73E6A"/>
    <w:rsid w:val="00E77355"/>
    <w:rsid w:val="00E86AE0"/>
    <w:rsid w:val="00E92E95"/>
    <w:rsid w:val="00E94352"/>
    <w:rsid w:val="00EA275A"/>
    <w:rsid w:val="00EA2AF8"/>
    <w:rsid w:val="00EA3CFE"/>
    <w:rsid w:val="00EA4D01"/>
    <w:rsid w:val="00EA534B"/>
    <w:rsid w:val="00EB1CAC"/>
    <w:rsid w:val="00EC2340"/>
    <w:rsid w:val="00EC6D90"/>
    <w:rsid w:val="00EC6FD6"/>
    <w:rsid w:val="00EC7A7F"/>
    <w:rsid w:val="00ED191D"/>
    <w:rsid w:val="00ED2BF7"/>
    <w:rsid w:val="00ED3CD1"/>
    <w:rsid w:val="00ED56CF"/>
    <w:rsid w:val="00ED6F71"/>
    <w:rsid w:val="00EE0ED1"/>
    <w:rsid w:val="00EE2DEC"/>
    <w:rsid w:val="00EE3A17"/>
    <w:rsid w:val="00EE3ABB"/>
    <w:rsid w:val="00EE4F62"/>
    <w:rsid w:val="00EE78D3"/>
    <w:rsid w:val="00EF07D5"/>
    <w:rsid w:val="00EF6FE9"/>
    <w:rsid w:val="00EF7E71"/>
    <w:rsid w:val="00F14731"/>
    <w:rsid w:val="00F31B66"/>
    <w:rsid w:val="00F32664"/>
    <w:rsid w:val="00F360CA"/>
    <w:rsid w:val="00F55AC2"/>
    <w:rsid w:val="00F5710E"/>
    <w:rsid w:val="00F61CAF"/>
    <w:rsid w:val="00F61DF1"/>
    <w:rsid w:val="00F62358"/>
    <w:rsid w:val="00F6407D"/>
    <w:rsid w:val="00F65BB7"/>
    <w:rsid w:val="00F65C4E"/>
    <w:rsid w:val="00F6641E"/>
    <w:rsid w:val="00F6733F"/>
    <w:rsid w:val="00F67CE8"/>
    <w:rsid w:val="00F71183"/>
    <w:rsid w:val="00F71DE0"/>
    <w:rsid w:val="00F73A2C"/>
    <w:rsid w:val="00F76DB4"/>
    <w:rsid w:val="00F80017"/>
    <w:rsid w:val="00F83142"/>
    <w:rsid w:val="00F85522"/>
    <w:rsid w:val="00F906F4"/>
    <w:rsid w:val="00F925EF"/>
    <w:rsid w:val="00F93C56"/>
    <w:rsid w:val="00F9446F"/>
    <w:rsid w:val="00F96219"/>
    <w:rsid w:val="00FA39C8"/>
    <w:rsid w:val="00FA413B"/>
    <w:rsid w:val="00FA515F"/>
    <w:rsid w:val="00FA5FCB"/>
    <w:rsid w:val="00FA74E3"/>
    <w:rsid w:val="00FB2F65"/>
    <w:rsid w:val="00FB32FA"/>
    <w:rsid w:val="00FB3BBE"/>
    <w:rsid w:val="00FB4CAB"/>
    <w:rsid w:val="00FC0292"/>
    <w:rsid w:val="00FC7ACD"/>
    <w:rsid w:val="00FC7B35"/>
    <w:rsid w:val="00FD2350"/>
    <w:rsid w:val="00FD2BE7"/>
    <w:rsid w:val="00FD4FBE"/>
    <w:rsid w:val="00FD6451"/>
    <w:rsid w:val="00FD75FA"/>
    <w:rsid w:val="00FE16C1"/>
    <w:rsid w:val="00FE4204"/>
    <w:rsid w:val="00FE5B46"/>
    <w:rsid w:val="00FE6415"/>
    <w:rsid w:val="00FE6D0E"/>
    <w:rsid w:val="00FE7E6F"/>
    <w:rsid w:val="00FE7F83"/>
    <w:rsid w:val="00FF055B"/>
    <w:rsid w:val="00FF2656"/>
    <w:rsid w:val="00FF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3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5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5C4"/>
    <w:rPr>
      <w:rFonts w:ascii="Tahoma" w:hAnsi="Tahoma" w:cs="Tahoma"/>
      <w:sz w:val="16"/>
      <w:szCs w:val="16"/>
    </w:rPr>
  </w:style>
  <w:style w:type="paragraph" w:customStyle="1" w:styleId="1">
    <w:name w:val="Стиль приложения 1."/>
    <w:basedOn w:val="a"/>
    <w:rsid w:val="000833DE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приложения 1.1.1."/>
    <w:basedOn w:val="a"/>
    <w:rsid w:val="000833DE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No Spacing"/>
    <w:uiPriority w:val="1"/>
    <w:qFormat/>
    <w:rsid w:val="000833D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0833DE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885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5273"/>
  </w:style>
  <w:style w:type="paragraph" w:styleId="a9">
    <w:name w:val="footer"/>
    <w:basedOn w:val="a"/>
    <w:link w:val="aa"/>
    <w:uiPriority w:val="99"/>
    <w:unhideWhenUsed/>
    <w:rsid w:val="00885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85273"/>
  </w:style>
  <w:style w:type="character" w:styleId="ab">
    <w:name w:val="annotation reference"/>
    <w:basedOn w:val="a0"/>
    <w:uiPriority w:val="99"/>
    <w:semiHidden/>
    <w:unhideWhenUsed/>
    <w:rsid w:val="00CA51A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A51AA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CA51AA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A51A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A51AA"/>
    <w:rPr>
      <w:b/>
      <w:bCs/>
      <w:sz w:val="20"/>
      <w:szCs w:val="20"/>
    </w:rPr>
  </w:style>
  <w:style w:type="character" w:styleId="af0">
    <w:name w:val="Hyperlink"/>
    <w:basedOn w:val="a0"/>
    <w:uiPriority w:val="99"/>
    <w:unhideWhenUsed/>
    <w:rsid w:val="00190669"/>
    <w:rPr>
      <w:color w:val="0000FF" w:themeColor="hyperlink"/>
      <w:u w:val="single"/>
    </w:rPr>
  </w:style>
  <w:style w:type="numbering" w:customStyle="1" w:styleId="10">
    <w:name w:val="Нет списка1"/>
    <w:next w:val="a2"/>
    <w:uiPriority w:val="99"/>
    <w:semiHidden/>
    <w:unhideWhenUsed/>
    <w:rsid w:val="00940532"/>
  </w:style>
  <w:style w:type="paragraph" w:customStyle="1" w:styleId="ConsPlusNormal">
    <w:name w:val="ConsPlusNormal"/>
    <w:rsid w:val="009405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405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FollowedHyperlink"/>
    <w:basedOn w:val="a0"/>
    <w:uiPriority w:val="99"/>
    <w:semiHidden/>
    <w:unhideWhenUsed/>
    <w:rsid w:val="0094053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3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5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5C4"/>
    <w:rPr>
      <w:rFonts w:ascii="Tahoma" w:hAnsi="Tahoma" w:cs="Tahoma"/>
      <w:sz w:val="16"/>
      <w:szCs w:val="16"/>
    </w:rPr>
  </w:style>
  <w:style w:type="paragraph" w:customStyle="1" w:styleId="1">
    <w:name w:val="Стиль приложения 1."/>
    <w:basedOn w:val="a"/>
    <w:rsid w:val="000833DE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11">
    <w:name w:val="Стиль приложения 1.1.1."/>
    <w:basedOn w:val="a"/>
    <w:rsid w:val="000833DE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No Spacing"/>
    <w:uiPriority w:val="1"/>
    <w:qFormat/>
    <w:rsid w:val="000833D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0833DE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885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5273"/>
  </w:style>
  <w:style w:type="paragraph" w:styleId="a9">
    <w:name w:val="footer"/>
    <w:basedOn w:val="a"/>
    <w:link w:val="aa"/>
    <w:uiPriority w:val="99"/>
    <w:unhideWhenUsed/>
    <w:rsid w:val="00885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85273"/>
  </w:style>
  <w:style w:type="character" w:styleId="ab">
    <w:name w:val="annotation reference"/>
    <w:basedOn w:val="a0"/>
    <w:uiPriority w:val="99"/>
    <w:semiHidden/>
    <w:unhideWhenUsed/>
    <w:rsid w:val="00CA51A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CA51AA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CA51AA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A51A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CA51AA"/>
    <w:rPr>
      <w:b/>
      <w:bCs/>
      <w:sz w:val="20"/>
      <w:szCs w:val="20"/>
    </w:rPr>
  </w:style>
  <w:style w:type="character" w:styleId="af0">
    <w:name w:val="Hyperlink"/>
    <w:basedOn w:val="a0"/>
    <w:uiPriority w:val="99"/>
    <w:unhideWhenUsed/>
    <w:rsid w:val="00190669"/>
    <w:rPr>
      <w:color w:val="0000FF" w:themeColor="hyperlink"/>
      <w:u w:val="single"/>
    </w:rPr>
  </w:style>
  <w:style w:type="numbering" w:customStyle="1" w:styleId="10">
    <w:name w:val="Нет списка1"/>
    <w:next w:val="a2"/>
    <w:uiPriority w:val="99"/>
    <w:semiHidden/>
    <w:unhideWhenUsed/>
    <w:rsid w:val="00940532"/>
  </w:style>
  <w:style w:type="paragraph" w:customStyle="1" w:styleId="ConsPlusNormal">
    <w:name w:val="ConsPlusNormal"/>
    <w:rsid w:val="009405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405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FollowedHyperlink"/>
    <w:basedOn w:val="a0"/>
    <w:uiPriority w:val="99"/>
    <w:semiHidden/>
    <w:unhideWhenUsed/>
    <w:rsid w:val="0094053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9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367C61-40D5-4AAF-8204-4BD104597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1173</Words>
  <Characters>6687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Дарья Викторовна</dc:creator>
  <cp:lastModifiedBy>Асташкина Екатерина Александровна</cp:lastModifiedBy>
  <cp:revision>3</cp:revision>
  <cp:lastPrinted>2025-02-03T09:02:00Z</cp:lastPrinted>
  <dcterms:created xsi:type="dcterms:W3CDTF">2025-02-10T02:27:00Z</dcterms:created>
  <dcterms:modified xsi:type="dcterms:W3CDTF">2025-02-10T02:28:00Z</dcterms:modified>
</cp:coreProperties>
</file>