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577" w:rsidRDefault="003D36B8" w:rsidP="00206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Источники финансирования дефицита бюджета </w:t>
      </w:r>
    </w:p>
    <w:p w:rsidR="004B6577" w:rsidRDefault="00F47731" w:rsidP="00206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Степновского</w:t>
      </w:r>
      <w:r w:rsidR="00A23AC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3D36B8" w:rsidRPr="00604338">
        <w:rPr>
          <w:rFonts w:ascii="Times New Roman" w:hAnsi="Times New Roman" w:cs="Times New Roman"/>
          <w:b/>
          <w:sz w:val="28"/>
          <w:szCs w:val="28"/>
        </w:rPr>
        <w:t>Ленинского</w:t>
      </w:r>
      <w:r w:rsidR="003D36B8" w:rsidRPr="00EF700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3D36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6708" w:rsidRPr="00EF7002" w:rsidRDefault="003D36B8" w:rsidP="00206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очередной финансовый </w:t>
      </w:r>
      <w:r w:rsidR="004B6577">
        <w:rPr>
          <w:rFonts w:ascii="Times New Roman" w:hAnsi="Times New Roman" w:cs="Times New Roman"/>
          <w:b/>
          <w:sz w:val="28"/>
          <w:szCs w:val="28"/>
        </w:rPr>
        <w:t xml:space="preserve">2025 </w:t>
      </w:r>
      <w:r>
        <w:rPr>
          <w:rFonts w:ascii="Times New Roman" w:hAnsi="Times New Roman" w:cs="Times New Roman"/>
          <w:b/>
          <w:sz w:val="28"/>
          <w:szCs w:val="28"/>
        </w:rPr>
        <w:t>год и плановый период</w:t>
      </w:r>
      <w:r w:rsidR="004B6577">
        <w:rPr>
          <w:rFonts w:ascii="Times New Roman" w:hAnsi="Times New Roman" w:cs="Times New Roman"/>
          <w:b/>
          <w:sz w:val="28"/>
          <w:szCs w:val="28"/>
        </w:rPr>
        <w:t xml:space="preserve"> 2026-2027 гг</w:t>
      </w:r>
    </w:p>
    <w:p w:rsidR="00590C8D" w:rsidRDefault="00590C8D" w:rsidP="00604338">
      <w:pPr>
        <w:pStyle w:val="ConsNormal"/>
        <w:tabs>
          <w:tab w:val="left" w:pos="709"/>
          <w:tab w:val="left" w:pos="851"/>
        </w:tabs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4338" w:rsidRPr="00604338" w:rsidRDefault="00450D3F" w:rsidP="00604338">
      <w:pPr>
        <w:pStyle w:val="ConsNormal"/>
        <w:tabs>
          <w:tab w:val="left" w:pos="709"/>
          <w:tab w:val="left" w:pos="851"/>
        </w:tabs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плани</w:t>
      </w:r>
      <w:r w:rsidR="00BA1B9A">
        <w:rPr>
          <w:rFonts w:ascii="Times New Roman" w:hAnsi="Times New Roman" w:cs="Times New Roman"/>
          <w:sz w:val="28"/>
          <w:szCs w:val="28"/>
        </w:rPr>
        <w:t>руемым дефицитом бюджета на 2025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руб., на 202</w:t>
      </w:r>
      <w:r w:rsidR="00BA1B9A">
        <w:rPr>
          <w:rFonts w:ascii="Times New Roman" w:hAnsi="Times New Roman" w:cs="Times New Roman"/>
          <w:sz w:val="28"/>
          <w:szCs w:val="28"/>
        </w:rPr>
        <w:t>6 год в сумме 0,00 руб., на 2027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руб</w:t>
      </w:r>
      <w:r w:rsidR="00604338" w:rsidRPr="006043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источники финансирования дефицита бюджета на очередной финансовый год и плановый период не предоставляются.</w:t>
      </w:r>
    </w:p>
    <w:p w:rsidR="00206708" w:rsidRDefault="00206708" w:rsidP="0020670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708" w:rsidRDefault="00206708" w:rsidP="0020670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708" w:rsidRDefault="00206708" w:rsidP="0020670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708" w:rsidRDefault="00206708" w:rsidP="0020670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7002" w:rsidRPr="00A23AC8" w:rsidRDefault="00A23AC8" w:rsidP="00A23AC8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A23AC8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F47731">
        <w:rPr>
          <w:rFonts w:ascii="Times New Roman" w:hAnsi="Times New Roman" w:cs="Times New Roman"/>
          <w:b/>
          <w:sz w:val="28"/>
          <w:szCs w:val="28"/>
        </w:rPr>
        <w:t>Степновского</w:t>
      </w:r>
      <w:bookmarkStart w:id="0" w:name="_GoBack"/>
      <w:bookmarkEnd w:id="0"/>
      <w:r w:rsidRPr="00A23AC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EF7002" w:rsidRPr="00A23AC8" w:rsidRDefault="00EF7002" w:rsidP="00787603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787603" w:rsidRPr="00787603" w:rsidRDefault="00787603" w:rsidP="00206708">
      <w:pPr>
        <w:spacing w:line="240" w:lineRule="auto"/>
        <w:jc w:val="center"/>
      </w:pPr>
    </w:p>
    <w:p w:rsidR="00787603" w:rsidRPr="00787603" w:rsidRDefault="00787603" w:rsidP="00787603">
      <w:pPr>
        <w:jc w:val="center"/>
      </w:pPr>
    </w:p>
    <w:sectPr w:rsidR="00787603" w:rsidRPr="00787603" w:rsidSect="00EF70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01558"/>
    <w:multiLevelType w:val="hybridMultilevel"/>
    <w:tmpl w:val="FECEBDD8"/>
    <w:lvl w:ilvl="0" w:tplc="B1F4592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603"/>
    <w:rsid w:val="00066892"/>
    <w:rsid w:val="00206708"/>
    <w:rsid w:val="003D36B8"/>
    <w:rsid w:val="00450D3F"/>
    <w:rsid w:val="004B6577"/>
    <w:rsid w:val="00590C8D"/>
    <w:rsid w:val="00604338"/>
    <w:rsid w:val="00787603"/>
    <w:rsid w:val="008C6F90"/>
    <w:rsid w:val="00A23AC8"/>
    <w:rsid w:val="00B52B4F"/>
    <w:rsid w:val="00BA1B9A"/>
    <w:rsid w:val="00EF7002"/>
    <w:rsid w:val="00F47731"/>
    <w:rsid w:val="00F64FC7"/>
    <w:rsid w:val="00FB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B4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0433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B4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0433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 Администрации Ленинского муниципального района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Кочергина</dc:creator>
  <cp:lastModifiedBy>Наталья И. Кочергина</cp:lastModifiedBy>
  <cp:revision>15</cp:revision>
  <cp:lastPrinted>2024-11-15T06:16:00Z</cp:lastPrinted>
  <dcterms:created xsi:type="dcterms:W3CDTF">2020-04-06T06:56:00Z</dcterms:created>
  <dcterms:modified xsi:type="dcterms:W3CDTF">2024-11-15T06:16:00Z</dcterms:modified>
</cp:coreProperties>
</file>