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C5" w:rsidRDefault="00C121C5" w:rsidP="00C121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2</w:t>
      </w:r>
    </w:p>
    <w:p w:rsidR="00C121C5" w:rsidRDefault="00C121C5" w:rsidP="00C121C5">
      <w:pPr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к Решению Думы города Ханты</w:t>
      </w:r>
      <w:r w:rsidRPr="00B03E27">
        <w:rPr>
          <w:rFonts w:ascii="Times New Roman" w:hAnsi="Times New Roman" w:cs="Times New Roman"/>
          <w:sz w:val="26"/>
          <w:szCs w:val="26"/>
        </w:rPr>
        <w:t>-</w:t>
      </w:r>
      <w:r w:rsidRPr="00845F9B">
        <w:rPr>
          <w:rFonts w:ascii="Times New Roman" w:hAnsi="Times New Roman" w:cs="Times New Roman"/>
          <w:sz w:val="26"/>
          <w:szCs w:val="26"/>
        </w:rPr>
        <w:t>Мансийска</w:t>
      </w:r>
    </w:p>
    <w:p w:rsidR="00C121C5" w:rsidRDefault="00C121C5"/>
    <w:p w:rsidR="00557DBD" w:rsidRDefault="00557DBD">
      <w:bookmarkStart w:id="0" w:name="_GoBack"/>
      <w:bookmarkEnd w:id="0"/>
    </w:p>
    <w:p w:rsidR="00C121C5" w:rsidRPr="00820830" w:rsidRDefault="00C121C5" w:rsidP="00C12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Доходы бюджета города Ханты-Мансийска на плановый </w:t>
      </w:r>
    </w:p>
    <w:p w:rsidR="00C121C5" w:rsidRPr="00820830" w:rsidRDefault="00C121C5" w:rsidP="00C12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период 2026 и 2027 годов</w:t>
      </w:r>
    </w:p>
    <w:tbl>
      <w:tblPr>
        <w:tblW w:w="14589" w:type="dxa"/>
        <w:tblLook w:val="04A0" w:firstRow="1" w:lastRow="0" w:firstColumn="1" w:lastColumn="0" w:noHBand="0" w:noVBand="1"/>
      </w:tblPr>
      <w:tblGrid>
        <w:gridCol w:w="2835"/>
        <w:gridCol w:w="597"/>
        <w:gridCol w:w="3231"/>
        <w:gridCol w:w="2126"/>
        <w:gridCol w:w="1701"/>
        <w:gridCol w:w="313"/>
        <w:gridCol w:w="117"/>
        <w:gridCol w:w="1868"/>
        <w:gridCol w:w="1801"/>
      </w:tblGrid>
      <w:tr w:rsidR="00A5190A" w:rsidRPr="00AF471E" w:rsidTr="00A5190A">
        <w:trPr>
          <w:gridBefore w:val="2"/>
          <w:wBefore w:w="3432" w:type="dxa"/>
          <w:trHeight w:val="315"/>
        </w:trPr>
        <w:tc>
          <w:tcPr>
            <w:tcW w:w="705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A5190A" w:rsidRDefault="00A5190A" w:rsidP="00C12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bottom"/>
          </w:tcPr>
          <w:p w:rsidR="00A5190A" w:rsidRDefault="00A5190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190A" w:rsidRPr="00AF471E" w:rsidRDefault="00A5190A" w:rsidP="00D9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190A" w:rsidRPr="00AF471E" w:rsidRDefault="00A5190A" w:rsidP="00D90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83A" w:rsidRPr="00E8383A" w:rsidRDefault="00C121C5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E8383A" w:rsidRPr="00E8383A" w:rsidTr="00AE3477">
        <w:trPr>
          <w:gridAfter w:val="2"/>
          <w:wAfter w:w="3669" w:type="dxa"/>
          <w:trHeight w:val="10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6 749 000 000,00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6 899 300 600,00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6 444 964 900,00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6 644 662 500,00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5 324 984 800,00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5 480 531 800,00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5 324 984 800,00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5 480 531 800,00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4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4 828 696 200,00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4 969 746 200,00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36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000 1 01 02020 01 0000 110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4 259 900,00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4 384 400,00</w:t>
            </w:r>
            <w:r w:rsidRPr="00A519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E8383A" w:rsidRPr="00E8383A" w:rsidTr="00E8383A">
        <w:trPr>
          <w:gridAfter w:val="2"/>
          <w:wAfter w:w="3669" w:type="dxa"/>
          <w:trHeight w:val="30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27 689 900,00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28 498 700,00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9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000 1 01 02040 01 0000 110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56 977 300,00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58 641 700,00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81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000 1 01 02080 01 0000 110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175 192 000,00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180 309 400,00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2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000 1 01 02130 01 0000 110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31 949 900,00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32 883 100,00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26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000 1 01 02140 01 0000 110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87 329 700,00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89 880 700,00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000 1 01 02200 01 0000 110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части суммы налога, относящейся к сумме налоговых баз, указанных в пункте 6.1 статьи 210 Налогового кодекса Российской Федерации, не превышающей 5 миллионов рублей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49 522 300,00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50 968 900,00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000 1 01 02210 01 0000 110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63 367 600,00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65 218 700,00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41 954 400,00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43 213 100,00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000 1 03 02000 01 0000 110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41 954 400,00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43 213 100,00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6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21 595 000,00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22 242 900,00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24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000 1 03 02231 01 0000 110</w:t>
            </w: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21 595 000,00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22 242 900,00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8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000 1 03 02240 01 0000 110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109 800,00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113 000,00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26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000 1 03 02241 01 0000 110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109 800,00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113 000,00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6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22 829 300,00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23 514 200,00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74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000 1 03 02251 01 0000 110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</w:t>
            </w: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22 829 300,00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23 514 200,00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 2 579 700,00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 2 657 000,00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24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000 1 03 02261 01 0000 110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 2 579 700,00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 2 657 000,00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858 068 900,00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891 903 000,00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000 1 05 01000 00 0000 110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818 415 300,00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851 151 900,00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000 1 05 01010 01 0000 110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481 257 300,00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500 507 600,00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000 1 05 01011 01 0000 110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481 257 300,00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500 507 600,00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000 1 05 01020 01 0000 110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337 158 000,00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350 644 300,00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000 1 05 01021 01 0000 110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337 158 000,00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350 644 300,00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000 1 05 03000 01 0000 110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9 139 000,00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9 321 000,00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000 1 05 03010 01 0000 110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9 139 000,00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9 321 000,00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7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</w:t>
            </w:r>
            <w:proofErr w:type="gram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связи  с</w:t>
            </w:r>
            <w:proofErr w:type="gram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 применением  патентной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30 514 600,00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31 430 100,00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000 1 05 04010 02 0000 110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</w:t>
            </w:r>
            <w:proofErr w:type="gram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связи  с</w:t>
            </w:r>
            <w:proofErr w:type="gram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30 514 600,00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31 430 100,00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180 701 800,00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188 642 600,00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000 1 06 01000 00 0000 110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55 229 800,00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59 466 600,00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000 1 06 01020 04 0000 110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55 229 800,00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59 466 600,00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000 1 06 04000 02 0000 110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43 702 000,00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45 013 000,00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000 1 06 04011 02 0000 110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13 169 000,00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13 564 000,00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000 1 06 04012 02 0000 110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30 533 000,00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31 449 000,00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000 1 06 06000 00 0000 110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81 770 000,00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84 163 000,00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000 1 06 06030 00 0000 110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63 679 000,00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65 590 000,00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000 1 06 06032 04 0000 110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налогс</w:t>
            </w:r>
            <w:proofErr w:type="spell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63 679 000,00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65 590 000,00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000 1 06 06040 00 0000 110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18 091 000,00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18 573 000,00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000 1 06 06042 04 0000 110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18 091 000,00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18 573 000,00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39 255 000,00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40 372 000,00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000 1 08 03000 01 0000 110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39 255 000,00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40 372 000,00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000 1 08 03010 01 0000 110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39 255 000,00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40 372 000,00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304 035 100,00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254 638 100,00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169 816 000,00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141 645 000,00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9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000 1 11 01000 00 0000 120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336 000,00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2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000 1 11 01040 04 0000 120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324 000,00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336 000,00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8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120 540 000,00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119 300 000,00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74 240 000,00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73 500 000,00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9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000 1 11 05012 04 0000 120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74 240 000,00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73 500 000,00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46 300 000,00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45 800 000,00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000 1 11 05024 04 0000 120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46 300 000,00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45 800 000,00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000 1 11 07000 00 0000 120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708 000,00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731 000,00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5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000 1 11 07010 00 0000 120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</w:t>
            </w: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уплаты налогов и обязательных платежей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708 000,00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731 000,00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000 1 11 07014 04 0000 120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708 000,00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731 000,00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000 1 11 09000 00 0000 120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48 244 000,00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21 278 000,00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77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47 000 000,00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20 034 000,00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000 1 11 09044 04 0000 120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47 000 000,00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20 034 000,00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24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000 1 11 09080 00 0000 120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1 244 000,00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1 244 000,00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25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000 1 11 09080 04 0000 120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1 244 000,00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1 244 000,00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000 1 12 00000 00 0000 000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4 764 000,00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4 764 000,00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000 1 12 01000 01 0000 120 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4 764 000,00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4 764 000,00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000 1 12 01010 01 0000 120 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Плата  за</w:t>
            </w:r>
            <w:proofErr w:type="gram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  выбросы   загрязняющих   веществ   в 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197 600,00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197 600,00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000 1 12 01030 01 0000 120 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Плата за сбросы </w:t>
            </w:r>
            <w:proofErr w:type="gram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загрязняющих  веществ</w:t>
            </w:r>
            <w:proofErr w:type="gram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 в  водные   объекты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476 620,00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476 620,00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000 1 12 01040 01 0000 120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4 089 780,00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4 089 780,00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000 1 12 01041 01 0000 120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1 766 860,00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1 766 860,00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000 1 12 01042 01 0000 120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2 322 920,00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2 322 920,00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6 184 000,00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6 184 000,00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6 184 000,00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6 184 000,00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000 1 13 02060 00 0000 130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4 134 000,00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4 134 000,00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000 1 13 02064 04 0000 130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4 134 000,00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4 134 000,00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2 050 000,00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2 050 000,00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000 1 13 02994 04 0000 130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</w:t>
            </w:r>
            <w:proofErr w:type="gram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затрат  бюджетов</w:t>
            </w:r>
            <w:proofErr w:type="gram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2 050 000,00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2 050 000,00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600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106 634 000,00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85 400 000,00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000 1 14 01000 00 0000 410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86 634 000,00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65 400 000,00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000 1 14 01040 04 0000 410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86 634 000,00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65 400 000,00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продажи земельных участков, находящихся в </w:t>
            </w: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20 000 000,00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20 000 000,00   </w:t>
            </w:r>
          </w:p>
        </w:tc>
      </w:tr>
      <w:tr w:rsidR="00E8383A" w:rsidRPr="00E8383A" w:rsidTr="00A5190A">
        <w:trPr>
          <w:gridAfter w:val="2"/>
          <w:wAfter w:w="3669" w:type="dxa"/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000 1 14 06010 00 0000 430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20 000 000,00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20 000 000,00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000 1 14 06012 04 0000 430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20 000 000,00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20 000 000,00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16 547 100,00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16 550 100,00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9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000 1 16 01000 01 0000 140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12 993 700,00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12 996 700,00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3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112 200,00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112 200,00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112 200,00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112 200,00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7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296 400,00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296 400,00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8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000 1 16 01062 01 0000 140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</w:t>
            </w: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Федерации, учреждениями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    300,00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300,00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4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000 1 16 01063 01 0000 140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296 100,00</w:t>
            </w:r>
            <w:r w:rsidRPr="00A73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296 100,00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329 000,00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329 000,00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5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000 1 16 01072 01 0000 140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270 700,00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270 700,00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9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58 300,00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58 300,00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15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000 1 16 01080 01 0000 140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380 800,00</w:t>
            </w:r>
            <w:r w:rsidRPr="00A73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380 800,00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22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000 1 16 01083 01 0000 140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380 800,00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380 800,00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16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000 1 16 01090 01 0000 140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300 800,00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300 800,00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000 1 16 01092 01 0000 140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267 500,00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267 500,00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0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33 300,00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33 300,00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1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000 1 16 01100 01 0000 140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3 000,00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22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000 1 16 01103 01 0000 140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3 000,00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13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000 1 16 01110 01 0000 140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15 000,00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18 000,00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2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000 1 16 01112 01 0000 140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15 000,00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18 000,00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82 000,00 </w:t>
            </w:r>
            <w:r w:rsidRPr="00A739BE"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ru-RU"/>
              </w:rPr>
              <w:t xml:space="preserve"> </w:t>
            </w: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82 000,00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000 1 16 01132 01 0000 140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75 000,00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75 000,00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7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000 1 16 01133 01 0000 140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</w:t>
            </w: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 7 000,00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7 000,00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9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1 448 100,00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1 448 100,00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7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000 1 16 01142 01 0000 140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780 900,00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780 900,00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5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667 200,00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667 200,00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2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51 300,00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51 300,00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3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000 1 16 01153 01 0000 140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51 300,00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51 300,00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8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20 100,00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20 100,00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1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20 100,00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20 100,00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2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000 1 16 01180 01 0000 140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1 300,00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000 1 16 01183 01 0000 140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1 300,00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1 300,00</w:t>
            </w:r>
            <w:r w:rsidRPr="00A739BE"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ru-RU"/>
              </w:rPr>
              <w:t xml:space="preserve"> </w:t>
            </w: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E8383A" w:rsidRPr="00E8383A" w:rsidTr="00E8383A">
        <w:trPr>
          <w:gridAfter w:val="2"/>
          <w:wAfter w:w="3669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2 751 700,00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2 751 700,00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000 1 16 01192 01 0000 140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86 400,00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86 400,00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9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2 665 200,00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2 665 200,00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9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000 1 16 01194 01 0000 140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100,00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5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000 1 16 01200 01 0000 140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7 151 100,00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7 151 100,00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7 140 500,00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7 140 500,00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000 1 16 01204 01 0000 140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9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000 1 16 01213 01 0000 1400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600,00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600,00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8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000 1 16 01330 01 0000 140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50 900,00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50 900,00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3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000 1 16 01333 01 0000 140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50 900,00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50 900,00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000 1 16 02000 02 0000 140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329 400,00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329 400,00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000 1 16 02010 02 0000 140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329 400,00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329 400,00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000 1 16 07000 00 0000 140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3 200 000,00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3 200 000,00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000 1 16 07010 00 0000 140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3 170 000,00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3 170 000,00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5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000 1 16 07010 04 0000 140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органом, казенным учреждением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3 170 000,00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3 170 000,00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20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000 1 16 07090 00 0000 140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30 000,00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30 000,00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8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000 1 16 07090 04 0000 140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30 000,00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000 1 16 10000 00 0000 140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000 1 16 10120 00 0000 140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</w:tr>
      <w:tr w:rsidR="00E8383A" w:rsidRPr="00E8383A" w:rsidTr="00A739BE">
        <w:trPr>
          <w:gridAfter w:val="2"/>
          <w:wAfter w:w="3669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000 1 16 10123 01 0000 140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000 1 16 11000 01 0000 140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000 1 16 11060 01 0000 140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000 1 16 11064 01 0000 140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12 000,00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000 1 17 00000 00 0000 000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90 000,00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95 000,00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000 1 17 05000 00 0000 180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90 000,00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95 000,00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000 1 17 05040 04 0000 180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90 000,00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95 000,00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000 2 00 00000 00 0000 000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8 100 361 600,00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7 581 601 300,00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9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000 2 02 00000 00 0000 000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8 100 361 600,00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7 581 601 300,00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000 2 02 20000 00 0000 150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2 609 448 100,00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2 101 913 700,00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174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000 2 02 20041 00 0000 150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785 024 200,00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326 817 900,00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000 2 02 20041 04 0000 150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785 024 200,00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326 817 900,00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000 2 02 20077 00 0000 150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</w:t>
            </w:r>
            <w:proofErr w:type="spell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196 548 600,00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592 817 600,00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000 2 02 20077 04 0000 150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196 548 600,00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592 817 600,00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000 2 02 20302 00 0000 150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213 782 800,00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-    </w:t>
            </w:r>
          </w:p>
        </w:tc>
      </w:tr>
      <w:tr w:rsidR="00E8383A" w:rsidRPr="00E8383A" w:rsidTr="00C121C5">
        <w:trPr>
          <w:gridAfter w:val="2"/>
          <w:wAfter w:w="3669" w:type="dxa"/>
          <w:trHeight w:val="18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000 2 02 20302 04 0000 150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213 782 800,00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-    </w:t>
            </w:r>
          </w:p>
        </w:tc>
      </w:tr>
      <w:tr w:rsidR="00E8383A" w:rsidRPr="00E8383A" w:rsidTr="00C121C5">
        <w:trPr>
          <w:gridAfter w:val="2"/>
          <w:wAfter w:w="3669" w:type="dxa"/>
          <w:trHeight w:val="14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000 2 02 20 303 00 0000 150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59 594 200,00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59 594 200,00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 xml:space="preserve">000 2 02 20 303 04 0000 150 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59 594 200,00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59 594 200,00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6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000 2 02 25179 00 0000 150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4 725 200,00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4 725 200,00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000 2 02 25179 04 0000 150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4 725 200,00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4 725 200,00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000 2 02 25304 00 0000 150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58 749 200,00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67 992 200,00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6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000 2 02 25304 04 0000 150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58 749 200,00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67 992 200,00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000 2 02 25497 00 0000 150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26 035 100,00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26 035 100,00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000 2 02 25497 04 0000 150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26 035 100,00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26 035 100,00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000 2 02 25519 00 0000 150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245 800,00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245 800,00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000 2 02 25519 04 0000 150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245 800,00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245 800,00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3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000 2 02 29999 00 0000 150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1 264 743 000,00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1 023 685 700,00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000 2 02 29999 04 0000 150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1 264 743 000,00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1 023 685 700,00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6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000 2 02 30000 00 0000 150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5 480 522 200,00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5 469 196 300,00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000 2 02 30024 00 0000 150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5 347 641 200,00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5 348 780 000,00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000 2 02 30024 04 0000 150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5 347 641 200,00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5 348 780 000,00   </w:t>
            </w:r>
          </w:p>
        </w:tc>
      </w:tr>
      <w:tr w:rsidR="00E8383A" w:rsidRPr="00E8383A" w:rsidTr="00E8383A">
        <w:trPr>
          <w:gridAfter w:val="2"/>
          <w:wAfter w:w="3669" w:type="dxa"/>
          <w:trHeight w:val="16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000 2 02 30029 00 0000 150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94 446 000,00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94 446 000,00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000 2 02 30029 04 0000 150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94 446 000,00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94 446 000,00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000 2 02 35120 00 0000 150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178 000,00</w:t>
            </w:r>
            <w:r w:rsidRPr="00C121C5"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ru-RU"/>
              </w:rPr>
              <w:t xml:space="preserve"> </w:t>
            </w: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8 900,00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4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000 2 02 35120 04 0000 150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178 000,00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8 900,00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21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000 2 02 35134 00 0000 150</w:t>
            </w: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13 014 600,00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-    </w:t>
            </w:r>
          </w:p>
        </w:tc>
      </w:tr>
      <w:tr w:rsidR="00E8383A" w:rsidRPr="00E8383A" w:rsidTr="00AE3477">
        <w:trPr>
          <w:gridAfter w:val="2"/>
          <w:wAfter w:w="3669" w:type="dxa"/>
          <w:trHeight w:val="24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000 2 02 35134 04 0000 150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13 014 600,00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-    </w:t>
            </w:r>
          </w:p>
        </w:tc>
      </w:tr>
      <w:tr w:rsidR="00E8383A" w:rsidRPr="00E8383A" w:rsidTr="00AE3477">
        <w:trPr>
          <w:gridAfter w:val="2"/>
          <w:wAfter w:w="3669" w:type="dxa"/>
          <w:trHeight w:val="12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000 2 02 35135 00 0000 150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9 000 000,00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9 247 400,00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000 2 02 35135 04 0000 150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9 000 000,00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9 247 400,00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6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000 2 02 35176 00 0000 150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8 164 900,00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12 263 400,00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17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000 2 02 35176 04 0000 150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8 164 900,00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12 263 400,00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7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000 2 02 35930 00 0000 150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4 450 600,00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4 450 600,00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9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000 2 02 35930 04 0000 150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4 450 600,00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4 450 600,00   </w:t>
            </w:r>
          </w:p>
        </w:tc>
      </w:tr>
      <w:tr w:rsidR="00E8383A" w:rsidRPr="00E8383A" w:rsidTr="00C121C5">
        <w:trPr>
          <w:gridAfter w:val="2"/>
          <w:wAfter w:w="3669" w:type="dxa"/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000 2 02 39999 00 0000 150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3 626 900,00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-    </w:t>
            </w:r>
          </w:p>
        </w:tc>
      </w:tr>
      <w:tr w:rsidR="00E8383A" w:rsidRPr="00E8383A" w:rsidTr="00C121C5">
        <w:trPr>
          <w:gridAfter w:val="2"/>
          <w:wAfter w:w="3669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000 2 02 39999 04 0000 150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3 626 900,00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-    </w:t>
            </w:r>
          </w:p>
        </w:tc>
      </w:tr>
      <w:tr w:rsidR="00E8383A" w:rsidRPr="00E8383A" w:rsidTr="00E8383A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000 2 02 40000 00 0000 150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10 391 300,00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10 491 300,00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000 2 02 49999 00 0000 150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10 391 300,00   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10 491 300,00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000 2 02 49999 04 0000 150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10 391 300,00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10 491 300,00   </w:t>
            </w:r>
          </w:p>
        </w:tc>
      </w:tr>
      <w:tr w:rsidR="00E8383A" w:rsidRPr="00E8383A" w:rsidTr="00AE3477">
        <w:trPr>
          <w:gridAfter w:val="2"/>
          <w:wAfter w:w="3669" w:type="dxa"/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A" w:rsidRPr="00E8383A" w:rsidRDefault="00E8383A" w:rsidP="00E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lang w:eastAsia="ru-RU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14 849 361 600,00   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A" w:rsidRPr="00E8383A" w:rsidRDefault="00E8383A" w:rsidP="00E8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14 480 901 900,00   </w:t>
            </w:r>
          </w:p>
        </w:tc>
      </w:tr>
    </w:tbl>
    <w:p w:rsidR="003842C9" w:rsidRDefault="003842C9"/>
    <w:sectPr w:rsidR="003842C9" w:rsidSect="00AF471E">
      <w:headerReference w:type="default" r:id="rId7"/>
      <w:pgSz w:w="11906" w:h="16838"/>
      <w:pgMar w:top="1134" w:right="849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83A" w:rsidRDefault="00E8383A" w:rsidP="007F2B88">
      <w:pPr>
        <w:spacing w:after="0" w:line="240" w:lineRule="auto"/>
      </w:pPr>
      <w:r>
        <w:separator/>
      </w:r>
    </w:p>
  </w:endnote>
  <w:endnote w:type="continuationSeparator" w:id="0">
    <w:p w:rsidR="00E8383A" w:rsidRDefault="00E8383A" w:rsidP="007F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83A" w:rsidRDefault="00E8383A" w:rsidP="007F2B88">
      <w:pPr>
        <w:spacing w:after="0" w:line="240" w:lineRule="auto"/>
      </w:pPr>
      <w:r>
        <w:separator/>
      </w:r>
    </w:p>
  </w:footnote>
  <w:footnote w:type="continuationSeparator" w:id="0">
    <w:p w:rsidR="00E8383A" w:rsidRDefault="00E8383A" w:rsidP="007F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309619"/>
      <w:docPartObj>
        <w:docPartGallery w:val="Page Numbers (Top of Page)"/>
        <w:docPartUnique/>
      </w:docPartObj>
    </w:sdtPr>
    <w:sdtEndPr/>
    <w:sdtContent>
      <w:p w:rsidR="00E8383A" w:rsidRDefault="00E8383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DBD">
          <w:rPr>
            <w:noProof/>
          </w:rPr>
          <w:t>2</w:t>
        </w:r>
        <w:r>
          <w:fldChar w:fldCharType="end"/>
        </w:r>
      </w:p>
    </w:sdtContent>
  </w:sdt>
  <w:p w:rsidR="00E8383A" w:rsidRDefault="00E838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1E"/>
    <w:rsid w:val="003842C9"/>
    <w:rsid w:val="00557DBD"/>
    <w:rsid w:val="00582A2F"/>
    <w:rsid w:val="006F3BCB"/>
    <w:rsid w:val="007F2B88"/>
    <w:rsid w:val="00820830"/>
    <w:rsid w:val="009D1FDF"/>
    <w:rsid w:val="009D2FE0"/>
    <w:rsid w:val="00A5190A"/>
    <w:rsid w:val="00A739BE"/>
    <w:rsid w:val="00AB74B2"/>
    <w:rsid w:val="00AE3477"/>
    <w:rsid w:val="00AF471E"/>
    <w:rsid w:val="00B03E27"/>
    <w:rsid w:val="00B755B4"/>
    <w:rsid w:val="00C121C5"/>
    <w:rsid w:val="00D90D60"/>
    <w:rsid w:val="00DB3ED5"/>
    <w:rsid w:val="00E8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9B9DA-8B5F-46BC-91DD-EE26368B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B88"/>
  </w:style>
  <w:style w:type="paragraph" w:styleId="a5">
    <w:name w:val="footer"/>
    <w:basedOn w:val="a"/>
    <w:link w:val="a6"/>
    <w:uiPriority w:val="99"/>
    <w:unhideWhenUsed/>
    <w:rsid w:val="007F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ECA26-958A-426D-B968-20699B35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25</Pages>
  <Words>7614</Words>
  <Characters>43401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Алимбергенева Оксана Александровна</dc:creator>
  <cp:keywords/>
  <dc:description/>
  <cp:lastModifiedBy>Охранова Евгения Анатольевна</cp:lastModifiedBy>
  <cp:revision>12</cp:revision>
  <dcterms:created xsi:type="dcterms:W3CDTF">2022-11-11T11:36:00Z</dcterms:created>
  <dcterms:modified xsi:type="dcterms:W3CDTF">2024-11-14T05:41:00Z</dcterms:modified>
</cp:coreProperties>
</file>