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0AA6" w:rsidRPr="00B957E6" w:rsidRDefault="00266169" w:rsidP="00B957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65083E" w:rsidRDefault="00266169" w:rsidP="0026616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проведенной антикоррупционно</w:t>
      </w:r>
      <w:r w:rsidRPr="00266169">
        <w:rPr>
          <w:rFonts w:ascii="Times New Roman" w:hAnsi="Times New Roman" w:cs="Times New Roman"/>
          <w:sz w:val="28"/>
          <w:szCs w:val="28"/>
        </w:rPr>
        <w:t xml:space="preserve">й экспертизе </w:t>
      </w:r>
    </w:p>
    <w:p w:rsidR="003F4789" w:rsidRDefault="00266169" w:rsidP="0026616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66169">
        <w:rPr>
          <w:rFonts w:ascii="Times New Roman" w:hAnsi="Times New Roman" w:cs="Times New Roman"/>
          <w:sz w:val="28"/>
          <w:szCs w:val="28"/>
        </w:rPr>
        <w:t xml:space="preserve">проекта решения Думы города Ханты-Мансийска </w:t>
      </w:r>
    </w:p>
    <w:p w:rsidR="00266169" w:rsidRPr="00266169" w:rsidRDefault="00266169" w:rsidP="00266169">
      <w:pPr>
        <w:pStyle w:val="ConsPlusTitle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66169">
        <w:rPr>
          <w:rFonts w:ascii="Times New Roman" w:hAnsi="Times New Roman" w:cs="Times New Roman"/>
          <w:bCs/>
          <w:sz w:val="28"/>
          <w:szCs w:val="28"/>
        </w:rPr>
        <w:t>«</w:t>
      </w:r>
      <w:r w:rsidRPr="00266169">
        <w:rPr>
          <w:rFonts w:ascii="Times New Roman" w:hAnsi="Times New Roman" w:cs="Times New Roman"/>
          <w:snapToGrid w:val="0"/>
          <w:sz w:val="28"/>
          <w:szCs w:val="28"/>
        </w:rPr>
        <w:t>О бюджете города Ханты-Мансийска на 202</w:t>
      </w:r>
      <w:r w:rsidR="0073405B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Pr="00266169">
        <w:rPr>
          <w:rFonts w:ascii="Times New Roman" w:hAnsi="Times New Roman" w:cs="Times New Roman"/>
          <w:snapToGrid w:val="0"/>
          <w:sz w:val="28"/>
          <w:szCs w:val="28"/>
        </w:rPr>
        <w:t xml:space="preserve"> год и на плановый период 202</w:t>
      </w:r>
      <w:r w:rsidR="0073405B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266169">
        <w:rPr>
          <w:rFonts w:ascii="Times New Roman" w:hAnsi="Times New Roman" w:cs="Times New Roman"/>
          <w:snapToGrid w:val="0"/>
          <w:sz w:val="28"/>
          <w:szCs w:val="28"/>
        </w:rPr>
        <w:t xml:space="preserve"> и 202</w:t>
      </w:r>
      <w:r w:rsidR="0073405B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Pr="00266169">
        <w:rPr>
          <w:rFonts w:ascii="Times New Roman" w:hAnsi="Times New Roman" w:cs="Times New Roman"/>
          <w:snapToGrid w:val="0"/>
          <w:sz w:val="28"/>
          <w:szCs w:val="28"/>
        </w:rPr>
        <w:t xml:space="preserve"> годов»</w:t>
      </w:r>
    </w:p>
    <w:p w:rsidR="00BD0AA6" w:rsidRPr="00266169" w:rsidRDefault="00BD0AA6" w:rsidP="00BD0AA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66169">
        <w:rPr>
          <w:rFonts w:ascii="Times New Roman" w:hAnsi="Times New Roman" w:cs="Times New Roman"/>
          <w:sz w:val="28"/>
          <w:szCs w:val="28"/>
        </w:rPr>
        <w:t>(</w:t>
      </w:r>
      <w:r w:rsidR="00266169" w:rsidRPr="00266169">
        <w:rPr>
          <w:rFonts w:ascii="Times New Roman" w:hAnsi="Times New Roman" w:cs="Times New Roman"/>
          <w:sz w:val="28"/>
          <w:szCs w:val="28"/>
        </w:rPr>
        <w:t xml:space="preserve">об отсутствии </w:t>
      </w:r>
      <w:proofErr w:type="spellStart"/>
      <w:r w:rsidR="00266169" w:rsidRPr="00266169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="00266169" w:rsidRPr="00266169">
        <w:rPr>
          <w:rFonts w:ascii="Times New Roman" w:hAnsi="Times New Roman" w:cs="Times New Roman"/>
          <w:sz w:val="28"/>
          <w:szCs w:val="28"/>
        </w:rPr>
        <w:t xml:space="preserve"> факторов</w:t>
      </w:r>
      <w:r w:rsidRPr="00266169">
        <w:rPr>
          <w:rFonts w:ascii="Times New Roman" w:hAnsi="Times New Roman" w:cs="Times New Roman"/>
          <w:sz w:val="28"/>
          <w:szCs w:val="28"/>
        </w:rPr>
        <w:t>)</w:t>
      </w:r>
    </w:p>
    <w:p w:rsidR="004D716F" w:rsidRPr="00266169" w:rsidRDefault="004D716F" w:rsidP="003D65C6">
      <w:pPr>
        <w:jc w:val="center"/>
        <w:rPr>
          <w:sz w:val="28"/>
          <w:szCs w:val="28"/>
        </w:rPr>
      </w:pPr>
    </w:p>
    <w:p w:rsidR="00B6121D" w:rsidRDefault="004D716F" w:rsidP="004D716F">
      <w:pPr>
        <w:numPr>
          <w:ilvl w:val="0"/>
          <w:numId w:val="2"/>
        </w:numPr>
        <w:ind w:left="0"/>
        <w:contextualSpacing/>
        <w:jc w:val="center"/>
        <w:rPr>
          <w:sz w:val="28"/>
          <w:szCs w:val="28"/>
        </w:rPr>
      </w:pPr>
      <w:r w:rsidRPr="004D716F">
        <w:rPr>
          <w:sz w:val="28"/>
          <w:szCs w:val="28"/>
        </w:rPr>
        <w:t>Вводная часть</w:t>
      </w:r>
    </w:p>
    <w:p w:rsidR="004D716F" w:rsidRPr="00B957E6" w:rsidRDefault="004D716F" w:rsidP="00B957E6">
      <w:pPr>
        <w:contextualSpacing/>
        <w:jc w:val="both"/>
        <w:rPr>
          <w:sz w:val="28"/>
          <w:szCs w:val="28"/>
        </w:rPr>
      </w:pPr>
    </w:p>
    <w:p w:rsidR="0001244C" w:rsidRPr="00B957E6" w:rsidRDefault="003D65C6" w:rsidP="00266169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957E6">
        <w:rPr>
          <w:rFonts w:ascii="Times New Roman" w:hAnsi="Times New Roman" w:cs="Times New Roman"/>
          <w:b w:val="0"/>
          <w:sz w:val="28"/>
          <w:szCs w:val="28"/>
        </w:rPr>
        <w:t xml:space="preserve">Настоящее заключение подготовлено по результатам проведенной антикоррупционной экспертизы </w:t>
      </w:r>
      <w:r w:rsidR="00067117" w:rsidRPr="00B957E6">
        <w:rPr>
          <w:rFonts w:ascii="Times New Roman" w:hAnsi="Times New Roman" w:cs="Times New Roman"/>
          <w:b w:val="0"/>
          <w:sz w:val="28"/>
          <w:szCs w:val="28"/>
        </w:rPr>
        <w:t xml:space="preserve">проекта </w:t>
      </w:r>
      <w:r w:rsidR="00C542F0">
        <w:rPr>
          <w:rFonts w:ascii="Times New Roman" w:hAnsi="Times New Roman" w:cs="Times New Roman"/>
          <w:b w:val="0"/>
          <w:sz w:val="28"/>
          <w:szCs w:val="28"/>
        </w:rPr>
        <w:t xml:space="preserve">решения Думы города Ханты-Мансийска </w:t>
      </w:r>
      <w:r w:rsidR="00266169" w:rsidRPr="00266169">
        <w:rPr>
          <w:rFonts w:ascii="Times New Roman" w:hAnsi="Times New Roman" w:cs="Times New Roman"/>
          <w:b w:val="0"/>
          <w:snapToGrid w:val="0"/>
          <w:sz w:val="28"/>
          <w:szCs w:val="28"/>
        </w:rPr>
        <w:t>«О бюджете города Ханты-Мансийска на 202</w:t>
      </w:r>
      <w:r w:rsidR="0073405B">
        <w:rPr>
          <w:rFonts w:ascii="Times New Roman" w:hAnsi="Times New Roman" w:cs="Times New Roman"/>
          <w:b w:val="0"/>
          <w:snapToGrid w:val="0"/>
          <w:sz w:val="28"/>
          <w:szCs w:val="28"/>
        </w:rPr>
        <w:t>5</w:t>
      </w:r>
      <w:r w:rsidR="00266169" w:rsidRPr="00266169">
        <w:rPr>
          <w:rFonts w:ascii="Times New Roman" w:hAnsi="Times New Roman" w:cs="Times New Roman"/>
          <w:b w:val="0"/>
          <w:snapToGrid w:val="0"/>
          <w:sz w:val="28"/>
          <w:szCs w:val="28"/>
        </w:rPr>
        <w:t xml:space="preserve"> год и на плановый период 202</w:t>
      </w:r>
      <w:r w:rsidR="0073405B">
        <w:rPr>
          <w:rFonts w:ascii="Times New Roman" w:hAnsi="Times New Roman" w:cs="Times New Roman"/>
          <w:b w:val="0"/>
          <w:snapToGrid w:val="0"/>
          <w:sz w:val="28"/>
          <w:szCs w:val="28"/>
        </w:rPr>
        <w:t>6</w:t>
      </w:r>
      <w:r w:rsidR="00266169" w:rsidRPr="00266169">
        <w:rPr>
          <w:rFonts w:ascii="Times New Roman" w:hAnsi="Times New Roman" w:cs="Times New Roman"/>
          <w:b w:val="0"/>
          <w:snapToGrid w:val="0"/>
          <w:sz w:val="28"/>
          <w:szCs w:val="28"/>
        </w:rPr>
        <w:t xml:space="preserve"> и 202</w:t>
      </w:r>
      <w:r w:rsidR="0073405B">
        <w:rPr>
          <w:rFonts w:ascii="Times New Roman" w:hAnsi="Times New Roman" w:cs="Times New Roman"/>
          <w:b w:val="0"/>
          <w:snapToGrid w:val="0"/>
          <w:sz w:val="28"/>
          <w:szCs w:val="28"/>
        </w:rPr>
        <w:t>7</w:t>
      </w:r>
      <w:r w:rsidR="00266169" w:rsidRPr="00266169">
        <w:rPr>
          <w:rFonts w:ascii="Times New Roman" w:hAnsi="Times New Roman" w:cs="Times New Roman"/>
          <w:b w:val="0"/>
          <w:snapToGrid w:val="0"/>
          <w:sz w:val="28"/>
          <w:szCs w:val="28"/>
        </w:rPr>
        <w:t xml:space="preserve"> годов»</w:t>
      </w:r>
      <w:r w:rsidR="00266169">
        <w:rPr>
          <w:rFonts w:ascii="Times New Roman" w:hAnsi="Times New Roman" w:cs="Times New Roman"/>
          <w:b w:val="0"/>
          <w:snapToGrid w:val="0"/>
          <w:sz w:val="28"/>
          <w:szCs w:val="28"/>
        </w:rPr>
        <w:t xml:space="preserve">, </w:t>
      </w:r>
      <w:r w:rsidR="006C67CF" w:rsidRPr="00B957E6">
        <w:rPr>
          <w:rFonts w:ascii="Times New Roman" w:hAnsi="Times New Roman" w:cs="Times New Roman"/>
          <w:b w:val="0"/>
          <w:sz w:val="28"/>
          <w:szCs w:val="28"/>
        </w:rPr>
        <w:t xml:space="preserve">разработанного Департаментом управления финансами </w:t>
      </w:r>
      <w:r w:rsidR="006C67CF" w:rsidRPr="00B957E6">
        <w:rPr>
          <w:rFonts w:ascii="Times New Roman" w:hAnsi="Times New Roman" w:cs="Times New Roman"/>
          <w:b w:val="0"/>
          <w:color w:val="000000"/>
          <w:sz w:val="28"/>
          <w:szCs w:val="28"/>
        </w:rPr>
        <w:t>Администрации</w:t>
      </w:r>
      <w:r w:rsidR="006C67CF" w:rsidRPr="00B957E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C67CF" w:rsidRPr="00B957E6">
        <w:rPr>
          <w:rFonts w:ascii="Times New Roman" w:hAnsi="Times New Roman" w:cs="Times New Roman"/>
          <w:b w:val="0"/>
          <w:color w:val="000000"/>
          <w:sz w:val="28"/>
          <w:szCs w:val="28"/>
        </w:rPr>
        <w:t>города Ханты-</w:t>
      </w:r>
      <w:r w:rsidR="006C67CF" w:rsidRPr="00B957E6">
        <w:rPr>
          <w:rFonts w:ascii="Times New Roman" w:hAnsi="Times New Roman" w:cs="Times New Roman"/>
          <w:b w:val="0"/>
          <w:sz w:val="28"/>
          <w:szCs w:val="28"/>
        </w:rPr>
        <w:t>Мансийска.</w:t>
      </w:r>
    </w:p>
    <w:p w:rsidR="00AE6813" w:rsidRDefault="0001244C" w:rsidP="006554D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957E6">
        <w:rPr>
          <w:sz w:val="28"/>
          <w:szCs w:val="28"/>
        </w:rPr>
        <w:t xml:space="preserve">В процессе антикоррупционной экспертизы кроме положений Федерального </w:t>
      </w:r>
      <w:hyperlink r:id="rId5" w:history="1">
        <w:r w:rsidRPr="00B957E6">
          <w:rPr>
            <w:sz w:val="28"/>
            <w:szCs w:val="28"/>
          </w:rPr>
          <w:t>закона</w:t>
        </w:r>
      </w:hyperlink>
      <w:r w:rsidRPr="00B957E6">
        <w:rPr>
          <w:sz w:val="28"/>
          <w:szCs w:val="28"/>
        </w:rPr>
        <w:t xml:space="preserve"> от 17.07.2009 № 172-ФЗ «Об антикоррупционной экспертизе нормативных правовых актов и проектов нормативных правовых актов», </w:t>
      </w:r>
      <w:hyperlink r:id="rId6" w:history="1">
        <w:r w:rsidRPr="00B957E6">
          <w:rPr>
            <w:sz w:val="28"/>
            <w:szCs w:val="28"/>
          </w:rPr>
          <w:t>постановления</w:t>
        </w:r>
      </w:hyperlink>
      <w:r w:rsidRPr="00B957E6">
        <w:rPr>
          <w:sz w:val="28"/>
          <w:szCs w:val="28"/>
        </w:rPr>
        <w:t xml:space="preserve"> Правительства Р</w:t>
      </w:r>
      <w:r w:rsidR="006554DE">
        <w:rPr>
          <w:sz w:val="28"/>
          <w:szCs w:val="28"/>
        </w:rPr>
        <w:t>оссийской Федерации</w:t>
      </w:r>
      <w:r w:rsidR="006554DE">
        <w:rPr>
          <w:sz w:val="28"/>
          <w:szCs w:val="28"/>
        </w:rPr>
        <w:br/>
      </w:r>
      <w:r w:rsidRPr="00B957E6">
        <w:rPr>
          <w:sz w:val="28"/>
          <w:szCs w:val="28"/>
        </w:rPr>
        <w:t>от 26.02.2010 № 96 «Об антикоррупционной экспертизе нормативных правовых актов и проектов нормативных правовых актов» и Порядка проведения антикоррупционной экспертизы проектов муниципальных</w:t>
      </w:r>
      <w:r w:rsidRPr="0001244C">
        <w:rPr>
          <w:sz w:val="28"/>
          <w:szCs w:val="28"/>
        </w:rPr>
        <w:t xml:space="preserve"> нормативных правовых актов и действующих муниципальных нормативных правовых актов Администрации города Ханты-Мансийска, использованы: Бюджетный кодекс Российской Федерации</w:t>
      </w:r>
      <w:r>
        <w:rPr>
          <w:sz w:val="28"/>
          <w:szCs w:val="28"/>
        </w:rPr>
        <w:t xml:space="preserve">, </w:t>
      </w:r>
      <w:r w:rsidRPr="0001244C">
        <w:rPr>
          <w:sz w:val="28"/>
          <w:szCs w:val="28"/>
        </w:rPr>
        <w:t xml:space="preserve">Федеральный </w:t>
      </w:r>
      <w:hyperlink r:id="rId7" w:history="1">
        <w:r w:rsidRPr="0001244C">
          <w:rPr>
            <w:sz w:val="28"/>
            <w:szCs w:val="28"/>
          </w:rPr>
          <w:t>закон</w:t>
        </w:r>
      </w:hyperlink>
      <w:r w:rsidR="006554DE">
        <w:rPr>
          <w:sz w:val="28"/>
          <w:szCs w:val="28"/>
        </w:rPr>
        <w:t xml:space="preserve"> </w:t>
      </w:r>
      <w:r w:rsidRPr="0001244C">
        <w:rPr>
          <w:sz w:val="28"/>
          <w:szCs w:val="28"/>
        </w:rPr>
        <w:t xml:space="preserve">от 06.10.2003 № 131-ФЗ «Об общих принципах организации местного самоуправления в Российской Федерации», Устав </w:t>
      </w:r>
      <w:r w:rsidR="006554DE">
        <w:rPr>
          <w:color w:val="000000"/>
          <w:sz w:val="28"/>
          <w:szCs w:val="28"/>
        </w:rPr>
        <w:t>города</w:t>
      </w:r>
      <w:r w:rsidR="006554DE">
        <w:rPr>
          <w:color w:val="000000"/>
          <w:sz w:val="28"/>
          <w:szCs w:val="28"/>
        </w:rPr>
        <w:br/>
      </w:r>
      <w:r w:rsidRPr="0001244C">
        <w:rPr>
          <w:color w:val="000000"/>
          <w:sz w:val="28"/>
          <w:szCs w:val="28"/>
        </w:rPr>
        <w:t>Ханты-</w:t>
      </w:r>
      <w:r w:rsidRPr="0001244C">
        <w:rPr>
          <w:sz w:val="28"/>
          <w:szCs w:val="28"/>
        </w:rPr>
        <w:t>Мансийска</w:t>
      </w:r>
      <w:r>
        <w:rPr>
          <w:sz w:val="28"/>
          <w:szCs w:val="28"/>
        </w:rPr>
        <w:t>.</w:t>
      </w:r>
      <w:r w:rsidRPr="0001244C">
        <w:rPr>
          <w:sz w:val="28"/>
          <w:szCs w:val="28"/>
        </w:rPr>
        <w:t xml:space="preserve"> </w:t>
      </w:r>
    </w:p>
    <w:p w:rsidR="006554DE" w:rsidRDefault="006554DE" w:rsidP="006554D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D65C6" w:rsidRDefault="003D65C6" w:rsidP="004D716F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0"/>
        <w:jc w:val="center"/>
        <w:rPr>
          <w:sz w:val="28"/>
          <w:szCs w:val="28"/>
        </w:rPr>
      </w:pPr>
      <w:r>
        <w:rPr>
          <w:sz w:val="28"/>
          <w:szCs w:val="28"/>
        </w:rPr>
        <w:t>Выводы</w:t>
      </w:r>
    </w:p>
    <w:p w:rsidR="004D716F" w:rsidRDefault="004D716F" w:rsidP="004D716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E5F49" w:rsidRDefault="007A0DE0" w:rsidP="007A0DE0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Коррупциогенные</w:t>
      </w:r>
      <w:proofErr w:type="spellEnd"/>
      <w:r>
        <w:rPr>
          <w:sz w:val="28"/>
          <w:szCs w:val="28"/>
        </w:rPr>
        <w:t xml:space="preserve"> факторы, устанавливающие для </w:t>
      </w:r>
      <w:proofErr w:type="spellStart"/>
      <w:r>
        <w:rPr>
          <w:sz w:val="28"/>
          <w:szCs w:val="28"/>
        </w:rPr>
        <w:t>правоприменителя</w:t>
      </w:r>
      <w:proofErr w:type="spellEnd"/>
      <w:r>
        <w:rPr>
          <w:sz w:val="28"/>
          <w:szCs w:val="28"/>
        </w:rPr>
        <w:t xml:space="preserve"> необоснованно широкие пределы усмотрения или возможность необоснованного применения исключений из общих правил, а также содержащие неопределенные, трудновыполнимые и обременительные требования к гражданам и организациям, </w:t>
      </w:r>
      <w:r w:rsidR="00463998" w:rsidRPr="00463998">
        <w:rPr>
          <w:sz w:val="28"/>
          <w:szCs w:val="28"/>
        </w:rPr>
        <w:t>решения Думы города Ханты-Мансийска «О бюджете города Ханты-Мансийска на 202</w:t>
      </w:r>
      <w:r w:rsidR="0073405B">
        <w:rPr>
          <w:sz w:val="28"/>
          <w:szCs w:val="28"/>
        </w:rPr>
        <w:t>5</w:t>
      </w:r>
      <w:r w:rsidR="00463998" w:rsidRPr="00463998">
        <w:rPr>
          <w:sz w:val="28"/>
          <w:szCs w:val="28"/>
        </w:rPr>
        <w:t xml:space="preserve"> год и на плановый период 202</w:t>
      </w:r>
      <w:r w:rsidR="0073405B">
        <w:rPr>
          <w:sz w:val="28"/>
          <w:szCs w:val="28"/>
        </w:rPr>
        <w:t>6</w:t>
      </w:r>
      <w:r w:rsidR="00463998" w:rsidRPr="00463998">
        <w:rPr>
          <w:sz w:val="28"/>
          <w:szCs w:val="28"/>
        </w:rPr>
        <w:t xml:space="preserve"> и 202</w:t>
      </w:r>
      <w:r w:rsidR="0073405B">
        <w:rPr>
          <w:sz w:val="28"/>
          <w:szCs w:val="28"/>
        </w:rPr>
        <w:t>7</w:t>
      </w:r>
      <w:r w:rsidR="00463998" w:rsidRPr="00463998">
        <w:rPr>
          <w:sz w:val="28"/>
          <w:szCs w:val="28"/>
        </w:rPr>
        <w:t xml:space="preserve"> годов» </w:t>
      </w:r>
      <w:r w:rsidRPr="00463998">
        <w:rPr>
          <w:sz w:val="28"/>
          <w:szCs w:val="28"/>
        </w:rPr>
        <w:t>не выявлены.</w:t>
      </w:r>
    </w:p>
    <w:p w:rsidR="007A0DE0" w:rsidRDefault="007A0DE0" w:rsidP="006554DE">
      <w:pPr>
        <w:jc w:val="both"/>
        <w:rPr>
          <w:sz w:val="28"/>
          <w:szCs w:val="28"/>
        </w:rPr>
      </w:pPr>
    </w:p>
    <w:p w:rsidR="00CE5F49" w:rsidRPr="006554DE" w:rsidRDefault="003B7502" w:rsidP="00D605C8">
      <w:pPr>
        <w:rPr>
          <w:sz w:val="28"/>
          <w:szCs w:val="28"/>
        </w:rPr>
      </w:pPr>
      <w:r>
        <w:rPr>
          <w:sz w:val="28"/>
          <w:szCs w:val="28"/>
        </w:rPr>
        <w:t>Д</w:t>
      </w:r>
      <w:r w:rsidR="00685F37">
        <w:rPr>
          <w:sz w:val="28"/>
          <w:szCs w:val="28"/>
        </w:rPr>
        <w:t>иректор</w:t>
      </w:r>
      <w:r w:rsidR="007A0DE0">
        <w:rPr>
          <w:sz w:val="28"/>
          <w:szCs w:val="28"/>
        </w:rPr>
        <w:t xml:space="preserve">                                       </w:t>
      </w:r>
      <w:bookmarkStart w:id="0" w:name="_GoBack"/>
      <w:bookmarkEnd w:id="0"/>
      <w:r w:rsidR="007A0DE0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                             О.И. Граф</w:t>
      </w:r>
    </w:p>
    <w:sectPr w:rsidR="00CE5F49" w:rsidRPr="006554DE" w:rsidSect="003B0B66">
      <w:pgSz w:w="11906" w:h="16838"/>
      <w:pgMar w:top="1418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E5BCD"/>
    <w:multiLevelType w:val="hybridMultilevel"/>
    <w:tmpl w:val="9BFA5592"/>
    <w:lvl w:ilvl="0" w:tplc="21ECB3D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43F3028"/>
    <w:multiLevelType w:val="hybridMultilevel"/>
    <w:tmpl w:val="3F6C7AF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BE4A77"/>
    <w:multiLevelType w:val="hybridMultilevel"/>
    <w:tmpl w:val="155000CC"/>
    <w:lvl w:ilvl="0" w:tplc="E9166D92">
      <w:start w:val="1"/>
      <w:numFmt w:val="upperRoman"/>
      <w:lvlText w:val="%1."/>
      <w:lvlJc w:val="left"/>
      <w:pPr>
        <w:ind w:left="582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3" w15:restartNumberingAfterBreak="0">
    <w:nsid w:val="51AF6EB3"/>
    <w:multiLevelType w:val="hybridMultilevel"/>
    <w:tmpl w:val="20361D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8E0B92"/>
    <w:multiLevelType w:val="hybridMultilevel"/>
    <w:tmpl w:val="305A68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E47"/>
    <w:rsid w:val="0001244C"/>
    <w:rsid w:val="00023268"/>
    <w:rsid w:val="0006525F"/>
    <w:rsid w:val="00067117"/>
    <w:rsid w:val="000676C0"/>
    <w:rsid w:val="00085D9F"/>
    <w:rsid w:val="000D13DB"/>
    <w:rsid w:val="000F4EC2"/>
    <w:rsid w:val="000F5CC4"/>
    <w:rsid w:val="001455D7"/>
    <w:rsid w:val="00163E34"/>
    <w:rsid w:val="00172EC0"/>
    <w:rsid w:val="00180D8E"/>
    <w:rsid w:val="001C58A8"/>
    <w:rsid w:val="001D6E8E"/>
    <w:rsid w:val="001D718C"/>
    <w:rsid w:val="00206F80"/>
    <w:rsid w:val="00216460"/>
    <w:rsid w:val="00250E47"/>
    <w:rsid w:val="00262FA1"/>
    <w:rsid w:val="002645D3"/>
    <w:rsid w:val="00266169"/>
    <w:rsid w:val="002A547C"/>
    <w:rsid w:val="00334D13"/>
    <w:rsid w:val="00335AD8"/>
    <w:rsid w:val="00380487"/>
    <w:rsid w:val="003A3DEC"/>
    <w:rsid w:val="003B0B66"/>
    <w:rsid w:val="003B52E6"/>
    <w:rsid w:val="003B7502"/>
    <w:rsid w:val="003D65C6"/>
    <w:rsid w:val="003F4789"/>
    <w:rsid w:val="00435110"/>
    <w:rsid w:val="00447294"/>
    <w:rsid w:val="00460690"/>
    <w:rsid w:val="00463998"/>
    <w:rsid w:val="00473E7E"/>
    <w:rsid w:val="00480BDB"/>
    <w:rsid w:val="004A2046"/>
    <w:rsid w:val="004C2443"/>
    <w:rsid w:val="004D716F"/>
    <w:rsid w:val="005125D2"/>
    <w:rsid w:val="00531982"/>
    <w:rsid w:val="00531E86"/>
    <w:rsid w:val="0053749F"/>
    <w:rsid w:val="00561B17"/>
    <w:rsid w:val="0057635C"/>
    <w:rsid w:val="00627954"/>
    <w:rsid w:val="00636696"/>
    <w:rsid w:val="0065083E"/>
    <w:rsid w:val="006521DB"/>
    <w:rsid w:val="006554DE"/>
    <w:rsid w:val="00685F37"/>
    <w:rsid w:val="00693802"/>
    <w:rsid w:val="006C67CF"/>
    <w:rsid w:val="006D4531"/>
    <w:rsid w:val="006E3CAB"/>
    <w:rsid w:val="006F1A70"/>
    <w:rsid w:val="006F20CC"/>
    <w:rsid w:val="00702A68"/>
    <w:rsid w:val="00715382"/>
    <w:rsid w:val="00723E4A"/>
    <w:rsid w:val="0073405B"/>
    <w:rsid w:val="0075720E"/>
    <w:rsid w:val="00791C87"/>
    <w:rsid w:val="007A0DE0"/>
    <w:rsid w:val="007B1F92"/>
    <w:rsid w:val="007B7200"/>
    <w:rsid w:val="007E298E"/>
    <w:rsid w:val="00807EF4"/>
    <w:rsid w:val="00824F75"/>
    <w:rsid w:val="00841B92"/>
    <w:rsid w:val="00877AF9"/>
    <w:rsid w:val="0089251B"/>
    <w:rsid w:val="008A1D7E"/>
    <w:rsid w:val="008A3E43"/>
    <w:rsid w:val="008C5528"/>
    <w:rsid w:val="008C6AC9"/>
    <w:rsid w:val="008D0EBC"/>
    <w:rsid w:val="008E7CD1"/>
    <w:rsid w:val="009615C2"/>
    <w:rsid w:val="009F4C34"/>
    <w:rsid w:val="00A31749"/>
    <w:rsid w:val="00A36994"/>
    <w:rsid w:val="00A5355D"/>
    <w:rsid w:val="00A6590E"/>
    <w:rsid w:val="00AA029C"/>
    <w:rsid w:val="00AB2529"/>
    <w:rsid w:val="00AB2F4B"/>
    <w:rsid w:val="00AE6813"/>
    <w:rsid w:val="00B6121D"/>
    <w:rsid w:val="00B63452"/>
    <w:rsid w:val="00B64D81"/>
    <w:rsid w:val="00B81C84"/>
    <w:rsid w:val="00B81F9B"/>
    <w:rsid w:val="00B94898"/>
    <w:rsid w:val="00B957E6"/>
    <w:rsid w:val="00B970B4"/>
    <w:rsid w:val="00BD0AA6"/>
    <w:rsid w:val="00C24AEA"/>
    <w:rsid w:val="00C542F0"/>
    <w:rsid w:val="00C90B29"/>
    <w:rsid w:val="00C91ED8"/>
    <w:rsid w:val="00CA33DC"/>
    <w:rsid w:val="00CE5F49"/>
    <w:rsid w:val="00D236CA"/>
    <w:rsid w:val="00D51957"/>
    <w:rsid w:val="00D53B3B"/>
    <w:rsid w:val="00D605C8"/>
    <w:rsid w:val="00D8038B"/>
    <w:rsid w:val="00D815EF"/>
    <w:rsid w:val="00D856CC"/>
    <w:rsid w:val="00DF41F7"/>
    <w:rsid w:val="00E346C2"/>
    <w:rsid w:val="00E6452F"/>
    <w:rsid w:val="00E6592A"/>
    <w:rsid w:val="00F02DBE"/>
    <w:rsid w:val="00F17B87"/>
    <w:rsid w:val="00F265CF"/>
    <w:rsid w:val="00FC0918"/>
    <w:rsid w:val="00FE5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036F4B0-E95A-4DC5-B5CE-4D46F1C21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0E4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250E47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250E47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50E47"/>
    <w:rPr>
      <w:rFonts w:ascii="Tahoma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semiHidden/>
    <w:rsid w:val="00841B92"/>
    <w:pPr>
      <w:jc w:val="both"/>
    </w:pPr>
    <w:rPr>
      <w:rFonts w:eastAsia="Calibri"/>
    </w:rPr>
  </w:style>
  <w:style w:type="character" w:customStyle="1" w:styleId="a7">
    <w:name w:val="Основной текст Знак"/>
    <w:link w:val="a6"/>
    <w:uiPriority w:val="99"/>
    <w:semiHidden/>
    <w:locked/>
    <w:rsid w:val="00841B92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99"/>
    <w:qFormat/>
    <w:rsid w:val="00807EF4"/>
    <w:pPr>
      <w:ind w:left="720"/>
      <w:contextualSpacing/>
    </w:pPr>
  </w:style>
  <w:style w:type="paragraph" w:customStyle="1" w:styleId="ConsPlusNormal">
    <w:name w:val="ConsPlusNormal"/>
    <w:rsid w:val="003D65C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3D65C6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2">
    <w:name w:val="Body Text 2"/>
    <w:basedOn w:val="a"/>
    <w:link w:val="20"/>
    <w:uiPriority w:val="99"/>
    <w:semiHidden/>
    <w:unhideWhenUsed/>
    <w:rsid w:val="0026616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26616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estpravo.ru/federalnoje/ew-normy/r9p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LAW;n=98088;fld=134" TargetMode="External"/><Relationship Id="rId5" Type="http://schemas.openxmlformats.org/officeDocument/2006/relationships/hyperlink" Target="consultantplus://offline/main?base=LAW;n=89553;fld=134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Skripnik</dc:creator>
  <cp:lastModifiedBy>Охранова Евгения Анатольевна</cp:lastModifiedBy>
  <cp:revision>9</cp:revision>
  <cp:lastPrinted>2019-08-26T11:53:00Z</cp:lastPrinted>
  <dcterms:created xsi:type="dcterms:W3CDTF">2020-11-27T07:26:00Z</dcterms:created>
  <dcterms:modified xsi:type="dcterms:W3CDTF">2024-11-15T05:37:00Z</dcterms:modified>
</cp:coreProperties>
</file>