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81"/>
        <w:gridCol w:w="1155"/>
        <w:gridCol w:w="2257"/>
        <w:gridCol w:w="1717"/>
        <w:gridCol w:w="1008"/>
        <w:gridCol w:w="1312"/>
        <w:gridCol w:w="1213"/>
        <w:gridCol w:w="1445"/>
        <w:gridCol w:w="1267"/>
        <w:gridCol w:w="1267"/>
        <w:gridCol w:w="1627"/>
        <w:gridCol w:w="765"/>
      </w:tblGrid>
      <w:tr w:rsidR="00CE4583" w:rsidRPr="00CE4583" w:rsidTr="00CE4583">
        <w:trPr>
          <w:trHeight w:val="255"/>
        </w:trPr>
        <w:tc>
          <w:tcPr>
            <w:tcW w:w="16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RANGE!A1:L223"/>
            <w:proofErr w:type="spellStart"/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Smeta.RU</w:t>
            </w:r>
            <w:proofErr w:type="spellEnd"/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(495) 974-1589</w:t>
            </w:r>
            <w:bookmarkEnd w:id="0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33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"СОГЛАСОВАНО"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"УТВЕРЖДАЮ"</w:t>
            </w: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______________________ 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______________________ </w:t>
            </w: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"_____"________________ 2024 г.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"_____"________________ 2024 г.</w:t>
            </w:r>
          </w:p>
        </w:tc>
      </w:tr>
      <w:tr w:rsidR="00CE4583" w:rsidRPr="00CE4583" w:rsidTr="00CE4583">
        <w:trPr>
          <w:trHeight w:val="2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1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59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 xml:space="preserve">ЛОКАЛЬНАЯ СМЕТА № 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31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9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36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  на</w:t>
            </w:r>
          </w:p>
        </w:tc>
        <w:tc>
          <w:tcPr>
            <w:tcW w:w="459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Ремонт дороги к кладбищу села Юваново </w:t>
            </w:r>
            <w:proofErr w:type="spellStart"/>
            <w:r w:rsidRPr="00CE458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Ядринского</w:t>
            </w:r>
            <w:proofErr w:type="spellEnd"/>
            <w:r w:rsidRPr="00CE458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МО Чувашской Республики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9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Основание: </w:t>
            </w: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базовая цена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текущая цена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Сметная стоимость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949,40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6 222,30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тыс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>уб</w:t>
            </w:r>
            <w:proofErr w:type="spellEnd"/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     Строительные работы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949,40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5 185,25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тыс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>уб</w:t>
            </w:r>
            <w:proofErr w:type="spellEnd"/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     Монтажные работы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тыс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>уб</w:t>
            </w:r>
            <w:proofErr w:type="spellEnd"/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     Оборудование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тыс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>уб</w:t>
            </w:r>
            <w:proofErr w:type="spellEnd"/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     Прочие работы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тыс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>уб</w:t>
            </w:r>
            <w:proofErr w:type="spellEnd"/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Нормативная трудоемкость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957,34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957,34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чел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.-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>ч</w:t>
            </w:r>
            <w:proofErr w:type="spellEnd"/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Средства на оплату труда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8,67</w:t>
            </w:r>
          </w:p>
        </w:tc>
        <w:tc>
          <w:tcPr>
            <w:tcW w:w="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309,62</w:t>
            </w:r>
          </w:p>
        </w:tc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тыс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.р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>уб</w:t>
            </w:r>
            <w:proofErr w:type="spellEnd"/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Составлена в ценах ТСН Чувашской республики (редакция 2014 г) сентябрь 2024 года</w:t>
            </w:r>
          </w:p>
        </w:tc>
      </w:tr>
      <w:tr w:rsidR="00CE4583" w:rsidRPr="00CE4583" w:rsidTr="00CE4583">
        <w:trPr>
          <w:trHeight w:val="114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№ </w:t>
            </w:r>
            <w:proofErr w:type="spellStart"/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>/</w:t>
            </w: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Шифр расценки и коды ресурсов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Наименование работ и затрат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Единица </w:t>
            </w:r>
            <w:proofErr w:type="spellStart"/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изме-рения</w:t>
            </w:r>
            <w:proofErr w:type="spellEnd"/>
            <w:proofErr w:type="gram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Кол-во единиц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Цена на ед. </w:t>
            </w: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изм</w:t>
            </w:r>
            <w:proofErr w:type="spellEnd"/>
            <w:r w:rsidRPr="00CE4583">
              <w:rPr>
                <w:rFonts w:ascii="Arial" w:eastAsia="Times New Roman" w:hAnsi="Arial" w:cs="Arial"/>
                <w:lang w:eastAsia="ru-RU"/>
              </w:rPr>
              <w:t>. руб.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попра-вочные</w:t>
            </w:r>
            <w:proofErr w:type="spellEnd"/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коэффиц</w:t>
            </w:r>
            <w:proofErr w:type="spellEnd"/>
            <w:r w:rsidRPr="00CE4583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Стоимость в ценах 2001г.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Пункт </w:t>
            </w: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коэффиц</w:t>
            </w:r>
            <w:proofErr w:type="spellEnd"/>
            <w:r w:rsidRPr="00CE4583">
              <w:rPr>
                <w:rFonts w:ascii="Arial" w:eastAsia="Times New Roman" w:hAnsi="Arial" w:cs="Arial"/>
                <w:lang w:eastAsia="ru-RU"/>
              </w:rPr>
              <w:t>. пересчета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Коэфф</w:t>
            </w:r>
            <w:proofErr w:type="spellEnd"/>
            <w:r w:rsidRPr="00CE4583">
              <w:rPr>
                <w:rFonts w:ascii="Arial" w:eastAsia="Times New Roman" w:hAnsi="Arial" w:cs="Arial"/>
                <w:lang w:eastAsia="ru-RU"/>
              </w:rPr>
              <w:t>. пересчета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Стоимость в текущих ценах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ЗТР всего </w:t>
            </w: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чел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.-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>час</w:t>
            </w:r>
            <w:proofErr w:type="spellEnd"/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CE4583" w:rsidRPr="00CE4583" w:rsidTr="00CE4583">
        <w:trPr>
          <w:trHeight w:val="2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3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Раздел: 1. Дорожная одежда</w:t>
            </w:r>
          </w:p>
        </w:tc>
      </w:tr>
      <w:tr w:rsidR="00CE4583" w:rsidRPr="00CE4583" w:rsidTr="00CE4583">
        <w:trPr>
          <w:trHeight w:val="11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01-01-013-8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Разработка грунта с погрузкой на автомобили-самосвалы экскаваторами с ковшом вместимостью 0,65 (0,5-1) м3, группа грунтов 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1000 м3 грунта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1,225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4 824,01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01-01-013-8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Зарплата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83,18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101,90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3 640,73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Эксплуатация машин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4 730,04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5 794,30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14,36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83 206,13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в т.ч. зарплата машинистов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400,39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490,48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17 524,77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Материальные ресурсы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10,79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13,22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16,23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214,52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НР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544,99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19 472,26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СП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272,49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9 736,13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Затраты труда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чел-ч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11,41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13,98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6 726,90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116 269,77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13,98</w:t>
            </w:r>
          </w:p>
        </w:tc>
      </w:tr>
      <w:tr w:rsidR="00CE4583" w:rsidRPr="00CE4583" w:rsidTr="00CE4583">
        <w:trPr>
          <w:trHeight w:val="11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т03-21-001-1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Перевозка грузов I класса автомобилями-самосвалами грузоподъемностью 10 т работающих вне карьера на расстояние до 1 км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1</w:t>
            </w:r>
            <w:proofErr w:type="gramStart"/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Т</w:t>
            </w:r>
            <w:proofErr w:type="gramEnd"/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ГРУЗА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2137,63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2,71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Эксплуатация машин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2,71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5 792,98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15,74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91 181,46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5 792,98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91 181,46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E4583" w:rsidRPr="00CE4583" w:rsidTr="00CE4583">
        <w:trPr>
          <w:trHeight w:val="11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01-02-003-1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Уплотнение грунта вибрационными катками 2,2 т на первый проход по одному следу при толщине слоя 25 см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1000 м3 уплотненного грунта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0,875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1 489,51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01-02-003-1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Эксплуатация машин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1 489,51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1 303,32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17,22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22 443,19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в т.ч. зарплата машинистов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173,64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151,94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5 428,64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НР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139,78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4 994,35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СП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5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)*0,85=39,1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59,41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39,1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2 122,60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1 502,51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29 560,14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E4583" w:rsidRPr="00CE4583" w:rsidTr="00CE4583">
        <w:trPr>
          <w:trHeight w:val="142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01-01-004-5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Разработка грунта в отвал экскаваторами «драглайн» или «обратная лопата» с ковшом вместимостью 0,25 м3, группа грунтов 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1000 м3 грунта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0,4574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4 441,99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01-01-004-5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Зарплата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93,75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42,88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1 532,15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Эксплуатация машин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4 348,24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1 988,88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18,98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37 749,04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в т.ч. зарплата машинистов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608,17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278,18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9 939,26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НР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295,38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10 553,70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СП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147,69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5 276,85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Затраты труда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чел-ч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12,86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5,88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2 474,83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55 111,74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5,88</w:t>
            </w:r>
          </w:p>
        </w:tc>
      </w:tr>
      <w:tr w:rsidR="00CE4583" w:rsidRPr="00CE4583" w:rsidTr="00CE4583">
        <w:trPr>
          <w:trHeight w:val="8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01-02-027-12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Планировка откосов и полотна: насыпей механизированным способом, группа грунтов 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1000 м</w:t>
            </w:r>
            <w:proofErr w:type="gramStart"/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2</w:t>
            </w:r>
            <w:proofErr w:type="gramEnd"/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2,48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500,55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01-02-027-12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Зарплата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214,27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531,39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18 986,55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Эксплуатация машин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286,28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709,97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15,01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10 656,72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в т.ч. зарплата машинистов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33,75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83,70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2 990,60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НР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547,43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19 559,66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СП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252,19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9 010,63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Затраты труда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чел-ч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27,9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69,19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2 040,98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58 213,56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69,19</w:t>
            </w:r>
          </w:p>
        </w:tc>
      </w:tr>
      <w:tr w:rsidR="00CE4583" w:rsidRPr="00CE4583" w:rsidTr="00CE4583">
        <w:trPr>
          <w:trHeight w:val="199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27-04-001-1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100 м3 материала основания (в плотном теле)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5,25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2 356,17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27-04-001-1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Зарплата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117,74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618,14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22 085,96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Эксплуатация машин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2 226,08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11 686,92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16,55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193 418,53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в т.ч. зарплата машинистов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159,06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835,07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29 836,87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Материальные ресурсы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12,35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64,84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8,87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575,11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НР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147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2 136,22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76 326,56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СП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134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5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)*0,85=113,9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1 655,21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113,9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59 140,10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Затраты труда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чел-ч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15,72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82,53</w:t>
            </w:r>
          </w:p>
        </w:tc>
      </w:tr>
      <w:tr w:rsidR="00CE4583" w:rsidRPr="00CE4583" w:rsidTr="00CE4583">
        <w:trPr>
          <w:trHeight w:val="570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6,1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408-9040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Песок для строительных работ природный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м3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 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16 161,33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351 546,26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82,53</w:t>
            </w:r>
          </w:p>
        </w:tc>
      </w:tr>
      <w:tr w:rsidR="00CE4583" w:rsidRPr="00CE4583" w:rsidTr="00CE4583">
        <w:trPr>
          <w:trHeight w:val="57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408-0124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Песок природный для строительных работ мелкий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м3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577,5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54,00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408-0124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Материальные ресурсы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54,00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31 185,00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16,15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503 637,75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31 185,00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503 637,75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E4583" w:rsidRPr="00CE4583" w:rsidTr="00CE4583">
        <w:trPr>
          <w:trHeight w:val="8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27-04-016-4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Устройство прослойки из нетканого синтетического материала (НСМ) в земляном полотне сплошной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1000 м</w:t>
            </w:r>
            <w:proofErr w:type="gramStart"/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2</w:t>
            </w:r>
            <w:proofErr w:type="gramEnd"/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поверхности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817,15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27-04-016-4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Зарплата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228,47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799,65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28 571,32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Эксплуатация машин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587,90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2 057,65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16,91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34 794,86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в т.ч. зарплата </w:t>
            </w:r>
            <w:r w:rsidRPr="00CE4583">
              <w:rPr>
                <w:rFonts w:ascii="Arial" w:eastAsia="Times New Roman" w:hAnsi="Arial" w:cs="Arial"/>
                <w:lang w:eastAsia="ru-RU"/>
              </w:rPr>
              <w:lastRenderedPageBreak/>
              <w:t>машинистов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54,68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191,38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6 838,01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Материальные ресурсы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0,78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2,73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10,01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27,33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НР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147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1 456,81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52 051,72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СП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134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1 327,98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134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47 448,50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Затраты труда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чел-ч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30,75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107,63</w:t>
            </w:r>
          </w:p>
        </w:tc>
      </w:tr>
      <w:tr w:rsidR="00CE4583" w:rsidRPr="00CE4583" w:rsidTr="00CE4583">
        <w:trPr>
          <w:trHeight w:val="85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8,1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101-0792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 xml:space="preserve">Полотно </w:t>
            </w:r>
            <w:proofErr w:type="spellStart"/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иглопробивное</w:t>
            </w:r>
            <w:proofErr w:type="spellEnd"/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 xml:space="preserve"> для дорожного строительства «Дорнит-2»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10 м</w:t>
            </w:r>
            <w:proofErr w:type="gramStart"/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2</w:t>
            </w:r>
            <w:proofErr w:type="gramEnd"/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127,49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3,7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 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5 644,82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162 893,73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107,63</w:t>
            </w: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101-2696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Нетканый </w:t>
            </w: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геотекстиль</w:t>
            </w:r>
            <w:proofErr w:type="spellEnd"/>
            <w:r w:rsidRPr="00CE4583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Дорнит</w:t>
            </w:r>
            <w:proofErr w:type="spellEnd"/>
            <w:r w:rsidRPr="00CE4583">
              <w:rPr>
                <w:rFonts w:ascii="Arial" w:eastAsia="Times New Roman" w:hAnsi="Arial" w:cs="Arial"/>
                <w:lang w:eastAsia="ru-RU"/>
              </w:rPr>
              <w:t xml:space="preserve"> 300 г/м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  <w:proofErr w:type="gramStart"/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2</w:t>
            </w:r>
            <w:proofErr w:type="gramEnd"/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3675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7,66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101-2696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Материальные ресурсы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7,66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28 150,50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191 423,40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28 150,50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191 423,40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E4583" w:rsidRPr="00CE4583" w:rsidTr="00CE4583">
        <w:trPr>
          <w:trHeight w:val="142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27-04-007-1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Устройство оснований толщиной 15 см из щебня фракции 40-70 мм при укатке каменных материалов с пределом прочности на сжатие до 68,6 МПа (700 кгс/см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2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>) однослойных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1000 м</w:t>
            </w:r>
            <w:proofErr w:type="gramStart"/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2</w:t>
            </w:r>
            <w:proofErr w:type="gramEnd"/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основания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55 941,20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27-04-007-1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Зарплата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282,00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987,00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35 265,51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Эксплуатация машин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3 351,92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11 731,72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23,75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278 628,35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в т.ч. зарплата машинистов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421,47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1 475,15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52 706,93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Материальные ресурсы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52 307,28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183 075,48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11,08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2 028 476,32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НР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147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3 619,36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129 319,49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СП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134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5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)*0,85=113,9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2 804,39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113,9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100 200,61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Затраты труда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чел-ч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36,96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129,36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202 217,95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2 571 890,28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129,36</w:t>
            </w:r>
          </w:p>
        </w:tc>
      </w:tr>
      <w:tr w:rsidR="00CE4583" w:rsidRPr="00CE4583" w:rsidTr="00CE4583">
        <w:trPr>
          <w:trHeight w:val="8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27-06-019-1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Устройство покрытия толщиной 3 см из холодных асфальтобетонных смесей типа БХ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1000 м</w:t>
            </w:r>
            <w:proofErr w:type="gramStart"/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2</w:t>
            </w:r>
            <w:proofErr w:type="gramEnd"/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покрытия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36 259,16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27-06-019-1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Зарплата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402,58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1 409,03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50 344,64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Эксплуатация машин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891,59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3 120,57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15,68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48 930,46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в т.ч. зарплата машинистов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75,81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265,34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9 480,42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Материальные ресурсы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34 964,99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122 377,47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32,37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3 961 358,54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НР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147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2 461,32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87 942,84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СП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134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5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)*0,85=113,9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1 907,11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113,9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68 140,74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Затраты труда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чел-ч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50,96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178,36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131 275,50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4 216 717,22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178,36</w:t>
            </w:r>
          </w:p>
        </w:tc>
      </w:tr>
      <w:tr w:rsidR="00CE4583" w:rsidRPr="00CE4583" w:rsidTr="00CE4583">
        <w:trPr>
          <w:trHeight w:val="8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410-0034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Смеси асфальтобетонные дорожные, аэродромные и асфальтобетон (холодные), марка II </w:t>
            </w: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Бх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т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-249,2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486,80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410-0034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Материальные ресурсы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486,80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color w:val="FF0000"/>
                <w:lang w:eastAsia="ru-RU"/>
              </w:rPr>
              <w:t>- 121 310,56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32,5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color w:val="FF0000"/>
                <w:lang w:eastAsia="ru-RU"/>
              </w:rPr>
              <w:t>- 3 942 593,20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- 121 310,56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- 3 942 593,20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E4583" w:rsidRPr="00CE4583" w:rsidTr="00CE4583">
        <w:trPr>
          <w:trHeight w:val="11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27-06-019-4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На каждые 0,5 см изменения толщины покрытия из холодных асфальтобетонных смесей добавлять или исключать к расценке 27-06-019-01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1000 м</w:t>
            </w:r>
            <w:proofErr w:type="gramStart"/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2</w:t>
            </w:r>
            <w:proofErr w:type="gramEnd"/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покрытия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3,5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5 821,21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27-06-019-4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Зарплата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10,74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*4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150,36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5 372,36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Эксплуатация машин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0,02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*4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0,28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47,60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Материальные ресурсы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5 810,45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*4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81 346,30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32,47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2 641 314,36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НР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147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221,03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7 897,37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СП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134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E45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)*0,85=113,9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171,26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113,9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6 119,12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Затраты труда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чел-ч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1,36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*4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19,04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81 889,23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2 660 750,81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19,04</w:t>
            </w:r>
          </w:p>
        </w:tc>
      </w:tr>
      <w:tr w:rsidR="00CE4583" w:rsidRPr="00CE4583" w:rsidTr="00CE4583">
        <w:trPr>
          <w:trHeight w:val="8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410-0034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Смеси асфальтобетонные дорожные, аэродромные и асфальтобетон (холодные), марка II </w:t>
            </w: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Бх</w:t>
            </w:r>
            <w:proofErr w:type="spellEnd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т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-166,6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486,80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410-0034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Материальные ресурсы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486,80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color w:val="FF0000"/>
                <w:lang w:eastAsia="ru-RU"/>
              </w:rPr>
              <w:t>- 81 100,88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32,5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color w:val="FF0000"/>
                <w:lang w:eastAsia="ru-RU"/>
              </w:rPr>
              <w:t>- 2 635 778,60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- 81 100,88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- 2 635 778,60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E4583" w:rsidRPr="00CE4583" w:rsidTr="00CE4583">
        <w:trPr>
          <w:trHeight w:val="54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Прайс</w:t>
            </w:r>
            <w:proofErr w:type="spellEnd"/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Крошка асфальтная 5 см</w:t>
            </w:r>
            <w:r w:rsidRPr="00CE45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1 333,33 = [1 600 / 1,2]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т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415,8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1 333,33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Материальные ресурсы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1 333,33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554 398,61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554 398,61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554 398,61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554 398,61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E4583" w:rsidRPr="00CE4583" w:rsidTr="00CE4583">
        <w:trPr>
          <w:trHeight w:val="57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27-06-026-1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Розлив вяжущих материалов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1</w:t>
            </w:r>
            <w:proofErr w:type="gramStart"/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Т</w:t>
            </w:r>
            <w:proofErr w:type="gramEnd"/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2,45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1 847,04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27-06-026-1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Эксплуатация машин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41,45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101,55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12,42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1 261,28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в т.ч. зарплата машинистов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6,39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15,66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559,37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Материальные ресурсы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1 805,59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4 423,70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22,62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100 063,99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НР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147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23,02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822,27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СП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134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20,98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749,56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4 569,25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102 897,10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E4583" w:rsidRPr="00CE4583" w:rsidTr="00CE4583">
        <w:trPr>
          <w:trHeight w:val="57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101-1561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Битумы нефтяные дорожные жидкие, </w:t>
            </w:r>
            <w:r w:rsidRPr="00CE4583">
              <w:rPr>
                <w:rFonts w:ascii="Arial" w:eastAsia="Times New Roman" w:hAnsi="Arial" w:cs="Arial"/>
                <w:lang w:eastAsia="ru-RU"/>
              </w:rPr>
              <w:lastRenderedPageBreak/>
              <w:t>класс МГ, СГ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т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-2,5235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1 753,00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101-1561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Материальные ресурсы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1 753,00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color w:val="FF0000"/>
                <w:lang w:eastAsia="ru-RU"/>
              </w:rPr>
              <w:t>- 4 423,70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22,62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color w:val="FF0000"/>
                <w:lang w:eastAsia="ru-RU"/>
              </w:rPr>
              <w:t>- 100 063,99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- 4 423,70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- 100 063,99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E4583" w:rsidRPr="00CE4583" w:rsidTr="00CE4583">
        <w:trPr>
          <w:trHeight w:val="57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101-4960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Эмульсия битумно-катионная, марка ЭБК-2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т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2,5235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1 991,05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101-4960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Материальные ресурсы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1 991,05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5 024,41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18,22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91 544,84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5 024,41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91 544,84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E4583" w:rsidRPr="00CE4583" w:rsidTr="00CE4583">
        <w:trPr>
          <w:trHeight w:val="2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300"/>
        </w:trPr>
        <w:tc>
          <w:tcPr>
            <w:tcW w:w="27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Итого по разделу: 1. Дорожная одежда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872 219,66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5 079 600,88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605,97</w:t>
            </w:r>
          </w:p>
        </w:tc>
      </w:tr>
      <w:tr w:rsidR="00CE4583" w:rsidRPr="00CE4583" w:rsidTr="00CE4583">
        <w:trPr>
          <w:trHeight w:val="2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2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3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Раздел: 2. Устройство водопропускной трубы б/у d=530 мм длиной 6 м в кол-ве 2 шт.</w:t>
            </w:r>
          </w:p>
        </w:tc>
      </w:tr>
      <w:tr w:rsidR="00CE4583" w:rsidRPr="00CE4583" w:rsidTr="00CE4583">
        <w:trPr>
          <w:trHeight w:val="142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01-01-004-5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Разработка грунта в отвал экскаваторами «драглайн» или «обратная лопата» с ковшом вместимостью 0,25 м3, группа грунтов 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1000 м3 грунта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0,02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4 441,99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01-01-004-5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Зарплата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93,75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1,88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66,99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Эксплуатация машин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4 348,24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86,96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18,98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1 650,59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в т.ч. зарплата машинистов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608,17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12,16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434,60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НР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12,92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461,46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СП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6,46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230,73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Затраты труда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чел-ч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12,86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0,26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108,22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2 409,77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0,26</w:t>
            </w:r>
          </w:p>
        </w:tc>
      </w:tr>
      <w:tr w:rsidR="00CE4583" w:rsidRPr="00CE4583" w:rsidTr="00CE4583">
        <w:trPr>
          <w:trHeight w:val="8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01-02-057-2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Разработка грунта вручную в траншеях глубиной до 2 м без </w:t>
            </w:r>
            <w:r w:rsidRPr="00CE4583">
              <w:rPr>
                <w:rFonts w:ascii="Arial" w:eastAsia="Times New Roman" w:hAnsi="Arial" w:cs="Arial"/>
                <w:lang w:eastAsia="ru-RU"/>
              </w:rPr>
              <w:lastRenderedPageBreak/>
              <w:t>креплений с откосами, группа грунтов 2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lastRenderedPageBreak/>
              <w:t>100 м3 грунта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0,03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1 122,66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01-02-057-2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Зарплата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1 122,66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33,68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1 203,38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НР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29,98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1 071,01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СП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13,47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481,35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Затраты труда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чел-ч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154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4,62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77,13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2 755,74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4,62</w:t>
            </w:r>
          </w:p>
        </w:tc>
      </w:tr>
      <w:tr w:rsidR="00CE4583" w:rsidRPr="00CE4583" w:rsidTr="00CE4583">
        <w:trPr>
          <w:trHeight w:val="8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22-01-012-11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Укладка стальных водопроводных труб с пневматическим испытанием диаметром 500 мм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1 км трубопровода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0,012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906 474,39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22-01-012-11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Зарплата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10 841,60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130,10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4 648,44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Эксплуатация машин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42 222,81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506,67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5 436,61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в т.ч. зарплата машинистов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4 177,14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50,13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1 790,99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Материальные ресурсы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853 409,98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10 240,92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11,02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112 854,94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НР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210,87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7 534,13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СП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133,37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4 765,18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Затраты труда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чел-ч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13,44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11 221,93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135 239,30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13,44</w:t>
            </w:r>
          </w:p>
        </w:tc>
      </w:tr>
      <w:tr w:rsidR="00CE4583" w:rsidRPr="00CE4583" w:rsidTr="00CE4583">
        <w:trPr>
          <w:trHeight w:val="142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103-0228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Трубы стальные электросварные </w:t>
            </w:r>
            <w:proofErr w:type="spellStart"/>
            <w:r w:rsidRPr="00CE4583">
              <w:rPr>
                <w:rFonts w:ascii="Arial" w:eastAsia="Times New Roman" w:hAnsi="Arial" w:cs="Arial"/>
                <w:lang w:eastAsia="ru-RU"/>
              </w:rPr>
              <w:t>прямошовные</w:t>
            </w:r>
            <w:proofErr w:type="spellEnd"/>
            <w:r w:rsidRPr="00CE4583">
              <w:rPr>
                <w:rFonts w:ascii="Arial" w:eastAsia="Times New Roman" w:hAnsi="Arial" w:cs="Arial"/>
                <w:lang w:eastAsia="ru-RU"/>
              </w:rPr>
              <w:t xml:space="preserve"> и спирально-шовные группы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 xml:space="preserve"> А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и Б с сопротивлением по разрыву 38 кгс/мм2, наружный диаметр 530 мм, толщина стенки 8 мм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-12,048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847,07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103-0228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Материальные ресурсы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847,07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color w:val="FF0000"/>
                <w:lang w:eastAsia="ru-RU"/>
              </w:rPr>
              <w:t>- 10 205,50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11,02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color w:val="FF0000"/>
                <w:lang w:eastAsia="ru-RU"/>
              </w:rPr>
              <w:t>- 112 464,60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- 10 205,50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color w:val="FF0000"/>
                <w:lang w:eastAsia="ru-RU"/>
              </w:rPr>
              <w:t>- 112 464,60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E4583" w:rsidRPr="00CE4583" w:rsidTr="00CE4583">
        <w:trPr>
          <w:trHeight w:val="57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lastRenderedPageBreak/>
              <w:t>23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Прайс</w:t>
            </w:r>
            <w:proofErr w:type="spellEnd"/>
            <w:r w:rsidRPr="00CE4583">
              <w:rPr>
                <w:rFonts w:ascii="Arial" w:eastAsia="Times New Roman" w:hAnsi="Arial" w:cs="Arial"/>
                <w:lang w:eastAsia="ru-RU"/>
              </w:rPr>
              <w:t xml:space="preserve"> лист</w:t>
            </w:r>
            <w:proofErr w:type="gramEnd"/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Труба металлическая б/у d=530 мм</w:t>
            </w:r>
            <w:r w:rsidRPr="00CE458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6 325,00 = [7 590 / 1,2]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6 325,00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Материальные ресурсы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6 325,00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75 900,00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75 900,00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75 900,00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75 900,00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E4583" w:rsidRPr="00CE4583" w:rsidTr="00CE4583">
        <w:trPr>
          <w:trHeight w:val="142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01-01-004-5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Разработка грунта в отвал экскаваторами «драглайн» или «обратная лопата» с ковшом вместимостью 0,25 м3, группа грунтов 2 (обратная засыпка)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1000 м3 грунта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0,015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4 441,99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01-01-004-5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Зарплата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93,75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1,41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50,25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Эксплуатация машин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4 348,24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65,22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18,98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1 237,94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в т.ч. зарплата машинистов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608,17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9,12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35,73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325,95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НР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9,69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346,10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СП </w:t>
            </w:r>
            <w:proofErr w:type="gramStart"/>
            <w:r w:rsidRPr="00CE4583">
              <w:rPr>
                <w:rFonts w:ascii="Arial" w:eastAsia="Times New Roman" w:hAnsi="Arial" w:cs="Arial"/>
                <w:lang w:eastAsia="ru-RU"/>
              </w:rPr>
              <w:t>от</w:t>
            </w:r>
            <w:proofErr w:type="gramEnd"/>
            <w:r w:rsidRPr="00CE4583">
              <w:rPr>
                <w:rFonts w:ascii="Arial" w:eastAsia="Times New Roman" w:hAnsi="Arial" w:cs="Arial"/>
                <w:lang w:eastAsia="ru-RU"/>
              </w:rPr>
              <w:t xml:space="preserve"> ФОТ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4,84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173,05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Затраты труда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lang w:eastAsia="ru-RU"/>
              </w:rPr>
              <w:t>чел-ч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12,86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</w:t>
            </w:r>
          </w:p>
        </w:tc>
      </w:tr>
      <w:tr w:rsidR="00CE4583" w:rsidRPr="00CE4583" w:rsidTr="00CE4583">
        <w:trPr>
          <w:trHeight w:val="300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81,16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1 807,34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0,19</w:t>
            </w:r>
          </w:p>
        </w:tc>
      </w:tr>
      <w:tr w:rsidR="00CE4583" w:rsidRPr="00CE4583" w:rsidTr="00CE4583">
        <w:trPr>
          <w:trHeight w:val="2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600"/>
        </w:trPr>
        <w:tc>
          <w:tcPr>
            <w:tcW w:w="27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Итого по разделу: 2. Устройство водопропускной трубы б/у d=530 мм длиной 6 м в кол-ве 2 шт.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77 182,94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105 647,55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18,51</w:t>
            </w:r>
          </w:p>
        </w:tc>
      </w:tr>
      <w:tr w:rsidR="00CE4583" w:rsidRPr="00CE4583" w:rsidTr="00CE4583">
        <w:trPr>
          <w:trHeight w:val="2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16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2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600"/>
        </w:trPr>
        <w:tc>
          <w:tcPr>
            <w:tcW w:w="27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Итого по смете: Ремонт дороги к кладбищу села Юваново </w:t>
            </w:r>
            <w:proofErr w:type="spellStart"/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Ядринского</w:t>
            </w:r>
            <w:proofErr w:type="spellEnd"/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МО Чувашской Республики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949 402,60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lang w:eastAsia="ru-RU"/>
              </w:rPr>
              <w:t>5 185 248,43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624,48</w:t>
            </w:r>
          </w:p>
        </w:tc>
      </w:tr>
      <w:tr w:rsidR="00CE4583" w:rsidRPr="00CE4583" w:rsidTr="00CE4583">
        <w:trPr>
          <w:trHeight w:val="2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ОЗП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171 768,28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ЭММ, в т.ч. ЗПМ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810 642,76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 xml:space="preserve">Стоимость </w:t>
            </w:r>
            <w:r w:rsidRPr="00CE4583">
              <w:rPr>
                <w:rFonts w:ascii="Arial" w:eastAsia="Times New Roman" w:hAnsi="Arial" w:cs="Arial"/>
                <w:lang w:eastAsia="ru-RU"/>
              </w:rPr>
              <w:lastRenderedPageBreak/>
              <w:t>материалов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3 470 889,32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НР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418 352,92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СП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313 595,15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Всего</w:t>
            </w:r>
          </w:p>
        </w:tc>
        <w:tc>
          <w:tcPr>
            <w:tcW w:w="23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FF0000"/>
                <w:lang w:eastAsia="ru-RU"/>
              </w:rPr>
              <w:t>=171768,28+810642,76+3470889,32+418352,92+313595,15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5 185 248,43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НДС 20%</w:t>
            </w:r>
          </w:p>
        </w:tc>
        <w:tc>
          <w:tcPr>
            <w:tcW w:w="23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FF0000"/>
                <w:lang w:eastAsia="ru-RU"/>
              </w:rPr>
              <w:t>=5185248,43*0,2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1 037 049,69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Итого с НДС</w:t>
            </w:r>
          </w:p>
        </w:tc>
        <w:tc>
          <w:tcPr>
            <w:tcW w:w="23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ru-RU"/>
              </w:rPr>
            </w:pPr>
            <w:r w:rsidRPr="00CE4583">
              <w:rPr>
                <w:rFonts w:ascii="Arial" w:eastAsia="Times New Roman" w:hAnsi="Arial" w:cs="Arial"/>
                <w:i/>
                <w:iCs/>
                <w:color w:val="FF0000"/>
                <w:lang w:eastAsia="ru-RU"/>
              </w:rPr>
              <w:t>=5185248,43+1037049,69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6 222 298,12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2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2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2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Составил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1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4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Проверил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E4583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1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583" w:rsidRPr="00CE4583" w:rsidRDefault="00CE4583" w:rsidP="00CE4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458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28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CE4583" w:rsidRPr="00CE4583" w:rsidTr="00CE4583">
        <w:trPr>
          <w:trHeight w:val="255"/>
        </w:trPr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583" w:rsidRPr="00CE4583" w:rsidRDefault="00CE4583" w:rsidP="00CE4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87E3E" w:rsidRDefault="00CE4583"/>
    <w:sectPr w:rsidR="00487E3E" w:rsidSect="00CE4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583"/>
    <w:rsid w:val="002D10D3"/>
    <w:rsid w:val="00CE4583"/>
    <w:rsid w:val="00D17E3B"/>
    <w:rsid w:val="00F9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58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E4583"/>
    <w:rPr>
      <w:color w:val="954F72"/>
      <w:u w:val="single"/>
    </w:rPr>
  </w:style>
  <w:style w:type="paragraph" w:customStyle="1" w:styleId="font5">
    <w:name w:val="font5"/>
    <w:basedOn w:val="a"/>
    <w:rsid w:val="00CE458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3">
    <w:name w:val="xl63"/>
    <w:basedOn w:val="a"/>
    <w:rsid w:val="00CE45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4">
    <w:name w:val="xl64"/>
    <w:basedOn w:val="a"/>
    <w:rsid w:val="00CE458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65">
    <w:name w:val="xl65"/>
    <w:basedOn w:val="a"/>
    <w:rsid w:val="00CE458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6">
    <w:name w:val="xl66"/>
    <w:basedOn w:val="a"/>
    <w:rsid w:val="00CE45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67">
    <w:name w:val="xl67"/>
    <w:basedOn w:val="a"/>
    <w:rsid w:val="00CE458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8">
    <w:name w:val="xl68"/>
    <w:basedOn w:val="a"/>
    <w:rsid w:val="00CE458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9">
    <w:name w:val="xl69"/>
    <w:basedOn w:val="a"/>
    <w:rsid w:val="00CE458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0">
    <w:name w:val="xl70"/>
    <w:basedOn w:val="a"/>
    <w:rsid w:val="00CE45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71">
    <w:name w:val="xl71"/>
    <w:basedOn w:val="a"/>
    <w:rsid w:val="00CE45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2">
    <w:name w:val="xl72"/>
    <w:basedOn w:val="a"/>
    <w:rsid w:val="00CE4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CE45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4">
    <w:name w:val="xl74"/>
    <w:basedOn w:val="a"/>
    <w:rsid w:val="00CE45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5">
    <w:name w:val="xl75"/>
    <w:basedOn w:val="a"/>
    <w:rsid w:val="00CE4583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6">
    <w:name w:val="xl76"/>
    <w:basedOn w:val="a"/>
    <w:rsid w:val="00CE458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7">
    <w:name w:val="xl77"/>
    <w:basedOn w:val="a"/>
    <w:rsid w:val="00CE458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78">
    <w:name w:val="xl78"/>
    <w:basedOn w:val="a"/>
    <w:rsid w:val="00CE458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lang w:eastAsia="ru-RU"/>
    </w:rPr>
  </w:style>
  <w:style w:type="paragraph" w:customStyle="1" w:styleId="xl79">
    <w:name w:val="xl79"/>
    <w:basedOn w:val="a"/>
    <w:rsid w:val="00CE458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CE458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81">
    <w:name w:val="xl81"/>
    <w:basedOn w:val="a"/>
    <w:rsid w:val="00CE458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CE45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E458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E458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CE458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lang w:eastAsia="ru-RU"/>
    </w:rPr>
  </w:style>
  <w:style w:type="paragraph" w:customStyle="1" w:styleId="xl90">
    <w:name w:val="xl90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91">
    <w:name w:val="xl91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92">
    <w:name w:val="xl92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93">
    <w:name w:val="xl93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8000"/>
      <w:lang w:eastAsia="ru-RU"/>
    </w:rPr>
  </w:style>
  <w:style w:type="paragraph" w:customStyle="1" w:styleId="xl97">
    <w:name w:val="xl97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008000"/>
      <w:lang w:eastAsia="ru-RU"/>
    </w:rPr>
  </w:style>
  <w:style w:type="paragraph" w:customStyle="1" w:styleId="xl98">
    <w:name w:val="xl98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008000"/>
      <w:lang w:eastAsia="ru-RU"/>
    </w:rPr>
  </w:style>
  <w:style w:type="paragraph" w:customStyle="1" w:styleId="xl99">
    <w:name w:val="xl99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008000"/>
      <w:lang w:eastAsia="ru-RU"/>
    </w:rPr>
  </w:style>
  <w:style w:type="paragraph" w:customStyle="1" w:styleId="xl100">
    <w:name w:val="xl100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CE45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2">
    <w:name w:val="xl102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03">
    <w:name w:val="xl103"/>
    <w:basedOn w:val="a"/>
    <w:rsid w:val="00CE458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CE458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E458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06">
    <w:name w:val="xl106"/>
    <w:basedOn w:val="a"/>
    <w:rsid w:val="00CE458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CE458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0000"/>
      <w:lang w:eastAsia="ru-RU"/>
    </w:rPr>
  </w:style>
  <w:style w:type="paragraph" w:customStyle="1" w:styleId="xl108">
    <w:name w:val="xl108"/>
    <w:basedOn w:val="a"/>
    <w:rsid w:val="00CE45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9">
    <w:name w:val="xl109"/>
    <w:basedOn w:val="a"/>
    <w:rsid w:val="00CE458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CE458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111">
    <w:name w:val="xl111"/>
    <w:basedOn w:val="a"/>
    <w:rsid w:val="00CE45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CE458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5">
    <w:name w:val="xl115"/>
    <w:basedOn w:val="a"/>
    <w:rsid w:val="00CE45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paragraph" w:customStyle="1" w:styleId="xl116">
    <w:name w:val="xl116"/>
    <w:basedOn w:val="a"/>
    <w:rsid w:val="00CE458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CE458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rsid w:val="00CE4583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19">
    <w:name w:val="xl119"/>
    <w:basedOn w:val="a"/>
    <w:rsid w:val="00CE458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E458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1">
    <w:name w:val="xl121"/>
    <w:basedOn w:val="a"/>
    <w:rsid w:val="00CE4583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  <w:lang w:eastAsia="ru-RU"/>
    </w:rPr>
  </w:style>
  <w:style w:type="paragraph" w:customStyle="1" w:styleId="xl122">
    <w:name w:val="xl122"/>
    <w:basedOn w:val="a"/>
    <w:rsid w:val="00CE458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1770</Words>
  <Characters>10094</Characters>
  <Application>Microsoft Office Word</Application>
  <DocSecurity>0</DocSecurity>
  <Lines>84</Lines>
  <Paragraphs>23</Paragraphs>
  <ScaleCrop>false</ScaleCrop>
  <Company>Microsoft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uvan</dc:creator>
  <cp:lastModifiedBy>uvan</cp:lastModifiedBy>
  <cp:revision>1</cp:revision>
  <dcterms:created xsi:type="dcterms:W3CDTF">2024-10-29T11:33:00Z</dcterms:created>
  <dcterms:modified xsi:type="dcterms:W3CDTF">2024-10-29T11:35:00Z</dcterms:modified>
</cp:coreProperties>
</file>