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40" w:type="dxa"/>
        <w:tblInd w:w="93" w:type="dxa"/>
        <w:tblLook w:val="04A0" w:firstRow="1" w:lastRow="0" w:firstColumn="1" w:lastColumn="0" w:noHBand="0" w:noVBand="1"/>
      </w:tblPr>
      <w:tblGrid>
        <w:gridCol w:w="600"/>
        <w:gridCol w:w="2080"/>
        <w:gridCol w:w="2080"/>
        <w:gridCol w:w="2080"/>
        <w:gridCol w:w="2080"/>
        <w:gridCol w:w="1600"/>
        <w:gridCol w:w="1720"/>
      </w:tblGrid>
      <w:tr w:rsidR="00A627DD" w:rsidRPr="00A627DD" w:rsidTr="00A627DD">
        <w:trPr>
          <w:trHeight w:val="990"/>
        </w:trPr>
        <w:tc>
          <w:tcPr>
            <w:tcW w:w="12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27DD" w:rsidRPr="00A627DD" w:rsidRDefault="00A627DD" w:rsidP="0002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 об исполнении  приложения  9</w:t>
            </w:r>
            <w:r w:rsidRPr="00A62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 к  решению  районного  Совета  народных  депутатов «О  бюджете  Красногорского муниципального района Брянской области на 202</w:t>
            </w:r>
            <w:r w:rsidR="00026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62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 период 202</w:t>
            </w:r>
            <w:r w:rsidR="00026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62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026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A62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A627DD" w:rsidRPr="00A627DD" w:rsidTr="00A627DD">
        <w:trPr>
          <w:trHeight w:val="1005"/>
        </w:trPr>
        <w:tc>
          <w:tcPr>
            <w:tcW w:w="12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Pr="00A62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муниципальных гарантий Красногорского муниципального района Брянской области в валюте Российской Федерации на 202</w:t>
            </w:r>
            <w:r w:rsidR="00026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62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27DD" w:rsidRPr="00A627DD" w:rsidRDefault="00A627DD" w:rsidP="00A62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0F0A29" w:rsidRPr="00A627DD" w:rsidTr="0036624B">
        <w:trPr>
          <w:trHeight w:val="108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A29" w:rsidRPr="00A627DD" w:rsidRDefault="000F0A29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A29" w:rsidRPr="00A627DD" w:rsidRDefault="000F0A29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A29" w:rsidRPr="00A627DD" w:rsidRDefault="000F0A29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 принципалов по каждому направлению (цели) гарантирования</w:t>
            </w:r>
            <w:proofErr w:type="gramEnd"/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A29" w:rsidRPr="00A627DD" w:rsidRDefault="000F0A29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A29" w:rsidRPr="00A627DD" w:rsidRDefault="000F0A29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A29" w:rsidRPr="00A627DD" w:rsidRDefault="000F0A29" w:rsidP="002B5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каждому направлению (цели) на 202</w:t>
            </w:r>
            <w:r w:rsidR="00026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0F0A29" w:rsidRPr="00A627DD" w:rsidRDefault="000F0A29" w:rsidP="00A6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627DD" w:rsidRPr="00A627DD" w:rsidTr="00A627DD">
        <w:trPr>
          <w:trHeight w:val="123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DD" w:rsidRPr="00A627DD" w:rsidRDefault="00A627DD" w:rsidP="00A6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DD" w:rsidRPr="00A627DD" w:rsidRDefault="00A627DD" w:rsidP="00A6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DD" w:rsidRPr="00A627DD" w:rsidRDefault="00A627DD" w:rsidP="00A6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DD" w:rsidRPr="00A627DD" w:rsidRDefault="00A627DD" w:rsidP="00A62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DD" w:rsidRPr="00A627DD" w:rsidRDefault="00A627DD" w:rsidP="00A6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A627DD" w:rsidRPr="00A627DD" w:rsidTr="00A627DD">
        <w:trPr>
          <w:trHeight w:val="4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627DD" w:rsidRPr="00A627DD" w:rsidTr="00A627DD">
        <w:trPr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627DD" w:rsidRPr="00A627DD" w:rsidTr="00A627DD">
        <w:trPr>
          <w:trHeight w:val="315"/>
        </w:trPr>
        <w:tc>
          <w:tcPr>
            <w:tcW w:w="8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общий объем гарантий: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7DD" w:rsidRPr="00A627DD" w:rsidRDefault="00A627DD" w:rsidP="00A62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06586" w:rsidRDefault="00606586" w:rsidP="00A627DD">
      <w:pPr>
        <w:spacing w:after="0"/>
        <w:rPr>
          <w:rFonts w:ascii="Times New Roman" w:hAnsi="Times New Roman" w:cs="Times New Roman"/>
        </w:rPr>
      </w:pPr>
    </w:p>
    <w:p w:rsidR="00133D7F" w:rsidRDefault="00133D7F" w:rsidP="00A627DD">
      <w:pPr>
        <w:spacing w:after="0"/>
        <w:rPr>
          <w:rFonts w:ascii="Times New Roman" w:hAnsi="Times New Roman" w:cs="Times New Roman"/>
        </w:rPr>
      </w:pPr>
    </w:p>
    <w:p w:rsidR="00133D7F" w:rsidRPr="00A627DD" w:rsidRDefault="00133D7F" w:rsidP="00A627DD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A627DD" w:rsidRPr="00A627DD" w:rsidRDefault="00A627DD" w:rsidP="00A627DD">
      <w:pPr>
        <w:spacing w:after="0"/>
        <w:rPr>
          <w:rFonts w:ascii="Times New Roman" w:hAnsi="Times New Roman" w:cs="Times New Roman"/>
        </w:rPr>
      </w:pPr>
      <w:r w:rsidRPr="00A627DD">
        <w:rPr>
          <w:rFonts w:ascii="Times New Roman" w:hAnsi="Times New Roman" w:cs="Times New Roman"/>
        </w:rPr>
        <w:t>Заместитель главы администрации-</w:t>
      </w:r>
    </w:p>
    <w:p w:rsidR="00A627DD" w:rsidRPr="00A627DD" w:rsidRDefault="00A627DD" w:rsidP="00A627DD">
      <w:pPr>
        <w:spacing w:after="0"/>
        <w:rPr>
          <w:rFonts w:ascii="Times New Roman" w:hAnsi="Times New Roman" w:cs="Times New Roman"/>
        </w:rPr>
      </w:pPr>
      <w:r w:rsidRPr="00A627DD">
        <w:rPr>
          <w:rFonts w:ascii="Times New Roman" w:hAnsi="Times New Roman" w:cs="Times New Roman"/>
        </w:rPr>
        <w:t>начальник финансового отдела                                                                                                                                                     А.Д. Рощин</w:t>
      </w:r>
    </w:p>
    <w:sectPr w:rsidR="00A627DD" w:rsidRPr="00A627DD" w:rsidSect="00A627D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DD"/>
    <w:rsid w:val="000267BD"/>
    <w:rsid w:val="000F0A29"/>
    <w:rsid w:val="00133D7F"/>
    <w:rsid w:val="002B53B9"/>
    <w:rsid w:val="00606586"/>
    <w:rsid w:val="00A6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2023-01-30T12:23:00Z</dcterms:created>
  <dcterms:modified xsi:type="dcterms:W3CDTF">2024-01-31T09:30:00Z</dcterms:modified>
</cp:coreProperties>
</file>