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0D" w:rsidRPr="00127E0D" w:rsidRDefault="00127E0D" w:rsidP="00127E0D">
      <w:pPr>
        <w:pStyle w:val="aa"/>
        <w:rPr>
          <w:rFonts w:ascii="Times New Roman" w:hAnsi="Times New Roman"/>
          <w:sz w:val="28"/>
          <w:szCs w:val="28"/>
          <w:lang w:val="ru-RU"/>
        </w:rPr>
      </w:pPr>
      <w:bookmarkStart w:id="0" w:name="_GoBack"/>
      <w:bookmarkEnd w:id="0"/>
      <w:r w:rsidRPr="00127E0D">
        <w:rPr>
          <w:rFonts w:ascii="Times New Roman" w:hAnsi="Times New Roman"/>
          <w:sz w:val="28"/>
          <w:szCs w:val="28"/>
        </w:rPr>
        <w:t>СОВЕТ ДЕПУТАТОВ КОВДОРСКОГО</w:t>
      </w:r>
    </w:p>
    <w:p w:rsidR="00127E0D" w:rsidRPr="00127E0D" w:rsidRDefault="00127E0D" w:rsidP="00127E0D">
      <w:pPr>
        <w:pStyle w:val="aa"/>
        <w:rPr>
          <w:rFonts w:ascii="Times New Roman" w:hAnsi="Times New Roman"/>
          <w:sz w:val="28"/>
          <w:szCs w:val="28"/>
          <w:lang w:val="ru-RU"/>
        </w:rPr>
      </w:pPr>
      <w:r w:rsidRPr="00127E0D">
        <w:rPr>
          <w:rFonts w:ascii="Times New Roman" w:hAnsi="Times New Roman"/>
          <w:sz w:val="28"/>
          <w:szCs w:val="28"/>
        </w:rPr>
        <w:t xml:space="preserve"> </w:t>
      </w:r>
      <w:r w:rsidRPr="00127E0D">
        <w:rPr>
          <w:rFonts w:ascii="Times New Roman" w:hAnsi="Times New Roman"/>
          <w:sz w:val="28"/>
          <w:szCs w:val="28"/>
          <w:lang w:val="ru-RU"/>
        </w:rPr>
        <w:t xml:space="preserve">МУНИЦИПАЛЬНОГО ОКРУГА </w:t>
      </w:r>
    </w:p>
    <w:p w:rsidR="00127E0D" w:rsidRPr="00127E0D" w:rsidRDefault="00127E0D" w:rsidP="00127E0D">
      <w:pPr>
        <w:pStyle w:val="3"/>
        <w:rPr>
          <w:rFonts w:ascii="Times New Roman" w:hAnsi="Times New Roman"/>
          <w:color w:val="000000"/>
          <w:sz w:val="28"/>
          <w:szCs w:val="28"/>
        </w:rPr>
      </w:pPr>
      <w:r w:rsidRPr="00127E0D">
        <w:rPr>
          <w:rFonts w:ascii="Times New Roman" w:hAnsi="Times New Roman"/>
          <w:color w:val="000000"/>
          <w:sz w:val="28"/>
          <w:szCs w:val="28"/>
        </w:rPr>
        <w:t>МУРМАНСКОЙ ОБЛАСТИ</w:t>
      </w:r>
    </w:p>
    <w:p w:rsidR="00127E0D" w:rsidRPr="00127E0D" w:rsidRDefault="00127E0D" w:rsidP="00127E0D">
      <w:pPr>
        <w:pStyle w:val="1"/>
        <w:rPr>
          <w:b/>
          <w:color w:val="000000"/>
          <w:sz w:val="28"/>
          <w:szCs w:val="28"/>
        </w:rPr>
      </w:pPr>
    </w:p>
    <w:p w:rsidR="00127E0D" w:rsidRPr="00127E0D" w:rsidRDefault="00127E0D" w:rsidP="00127E0D">
      <w:pPr>
        <w:pStyle w:val="1"/>
        <w:rPr>
          <w:b/>
          <w:color w:val="000000"/>
          <w:sz w:val="28"/>
          <w:szCs w:val="28"/>
        </w:rPr>
      </w:pPr>
      <w:r w:rsidRPr="00127E0D">
        <w:rPr>
          <w:b/>
          <w:color w:val="000000"/>
          <w:sz w:val="28"/>
          <w:szCs w:val="28"/>
        </w:rPr>
        <w:t>Р Е Ш Е Н И Е</w:t>
      </w:r>
    </w:p>
    <w:p w:rsidR="00127E0D" w:rsidRPr="00127E0D" w:rsidRDefault="00127E0D" w:rsidP="00127E0D">
      <w:pPr>
        <w:pStyle w:val="2"/>
        <w:jc w:val="left"/>
        <w:rPr>
          <w:color w:val="000000"/>
          <w:sz w:val="28"/>
          <w:szCs w:val="28"/>
        </w:rPr>
      </w:pPr>
    </w:p>
    <w:p w:rsidR="00127E0D" w:rsidRPr="00127E0D" w:rsidRDefault="00127E0D" w:rsidP="00127E0D">
      <w:pPr>
        <w:pStyle w:val="2"/>
        <w:tabs>
          <w:tab w:val="left" w:pos="1134"/>
          <w:tab w:val="left" w:pos="8222"/>
        </w:tabs>
        <w:jc w:val="left"/>
        <w:rPr>
          <w:color w:val="000000"/>
          <w:sz w:val="28"/>
          <w:szCs w:val="28"/>
          <w:lang w:val="ru-RU"/>
        </w:rPr>
      </w:pPr>
      <w:r w:rsidRPr="00127E0D">
        <w:rPr>
          <w:color w:val="000000"/>
          <w:sz w:val="28"/>
          <w:szCs w:val="28"/>
          <w:lang w:val="ru-RU"/>
        </w:rPr>
        <w:t xml:space="preserve">            </w:t>
      </w:r>
      <w:r>
        <w:rPr>
          <w:color w:val="000000"/>
          <w:sz w:val="28"/>
          <w:szCs w:val="28"/>
          <w:lang w:val="ru-RU"/>
        </w:rPr>
        <w:t>27.10.2022</w:t>
      </w:r>
      <w:r w:rsidRPr="00127E0D">
        <w:rPr>
          <w:color w:val="000000"/>
          <w:sz w:val="28"/>
          <w:szCs w:val="28"/>
        </w:rPr>
        <w:t xml:space="preserve">                       </w:t>
      </w:r>
      <w:r w:rsidRPr="00127E0D">
        <w:rPr>
          <w:color w:val="000000"/>
          <w:sz w:val="28"/>
          <w:szCs w:val="28"/>
          <w:lang w:val="ru-RU"/>
        </w:rPr>
        <w:t xml:space="preserve">                                               </w:t>
      </w:r>
      <w:r w:rsidRPr="00127E0D">
        <w:rPr>
          <w:color w:val="000000"/>
          <w:sz w:val="28"/>
          <w:szCs w:val="28"/>
        </w:rPr>
        <w:t xml:space="preserve">  № </w:t>
      </w:r>
      <w:r>
        <w:rPr>
          <w:color w:val="000000"/>
          <w:sz w:val="28"/>
          <w:szCs w:val="28"/>
          <w:lang w:val="ru-RU"/>
        </w:rPr>
        <w:t>20</w:t>
      </w:r>
    </w:p>
    <w:p w:rsidR="00127E0D" w:rsidRPr="00127E0D" w:rsidRDefault="00127E0D" w:rsidP="00127E0D">
      <w:pPr>
        <w:pStyle w:val="2"/>
        <w:tabs>
          <w:tab w:val="left" w:pos="1134"/>
          <w:tab w:val="left" w:pos="8222"/>
        </w:tabs>
        <w:rPr>
          <w:color w:val="000000"/>
          <w:sz w:val="28"/>
          <w:szCs w:val="28"/>
          <w:lang w:val="ru-RU"/>
        </w:rPr>
      </w:pPr>
      <w:r w:rsidRPr="00127E0D">
        <w:rPr>
          <w:color w:val="000000"/>
          <w:sz w:val="28"/>
          <w:szCs w:val="28"/>
        </w:rPr>
        <w:t>г. Ковдор</w:t>
      </w:r>
    </w:p>
    <w:p w:rsidR="00127E0D" w:rsidRPr="00127E0D" w:rsidRDefault="00127E0D" w:rsidP="00127E0D">
      <w:pPr>
        <w:spacing w:after="0" w:line="240" w:lineRule="auto"/>
        <w:jc w:val="center"/>
        <w:rPr>
          <w:rFonts w:ascii="Times New Roman" w:hAnsi="Times New Roman" w:cs="Times New Roman"/>
          <w:b/>
          <w:sz w:val="28"/>
          <w:szCs w:val="28"/>
        </w:rPr>
      </w:pPr>
    </w:p>
    <w:p w:rsidR="00127E0D" w:rsidRPr="00127E0D" w:rsidRDefault="00127E0D" w:rsidP="00127E0D">
      <w:pPr>
        <w:spacing w:after="0" w:line="240" w:lineRule="auto"/>
        <w:jc w:val="center"/>
        <w:rPr>
          <w:rFonts w:ascii="Times New Roman" w:hAnsi="Times New Roman" w:cs="Times New Roman"/>
          <w:b/>
          <w:sz w:val="28"/>
          <w:szCs w:val="28"/>
        </w:rPr>
      </w:pPr>
      <w:r w:rsidRPr="00127E0D">
        <w:rPr>
          <w:rFonts w:ascii="Times New Roman" w:hAnsi="Times New Roman" w:cs="Times New Roman"/>
          <w:b/>
          <w:sz w:val="28"/>
          <w:szCs w:val="28"/>
        </w:rPr>
        <w:t xml:space="preserve">Об утверждении Правил благоустройства </w:t>
      </w:r>
    </w:p>
    <w:p w:rsidR="00127E0D" w:rsidRPr="00127E0D" w:rsidRDefault="00127E0D" w:rsidP="00127E0D">
      <w:pPr>
        <w:spacing w:after="0" w:line="240" w:lineRule="auto"/>
        <w:jc w:val="center"/>
        <w:rPr>
          <w:rFonts w:ascii="Times New Roman" w:hAnsi="Times New Roman" w:cs="Times New Roman"/>
          <w:b/>
          <w:sz w:val="28"/>
          <w:szCs w:val="28"/>
        </w:rPr>
      </w:pPr>
      <w:r w:rsidRPr="00127E0D">
        <w:rPr>
          <w:rFonts w:ascii="Times New Roman" w:hAnsi="Times New Roman" w:cs="Times New Roman"/>
          <w:b/>
          <w:sz w:val="28"/>
          <w:szCs w:val="28"/>
        </w:rPr>
        <w:t>территории муниципального образования Ковдорский муниципальный округ</w:t>
      </w:r>
    </w:p>
    <w:p w:rsidR="00127E0D" w:rsidRPr="00127E0D" w:rsidRDefault="00127E0D" w:rsidP="00127E0D">
      <w:pPr>
        <w:suppressAutoHyphens/>
        <w:spacing w:after="0" w:line="240" w:lineRule="auto"/>
        <w:jc w:val="both"/>
        <w:rPr>
          <w:rFonts w:ascii="Times New Roman" w:hAnsi="Times New Roman" w:cs="Times New Roman"/>
          <w:sz w:val="28"/>
          <w:szCs w:val="28"/>
        </w:rPr>
      </w:pPr>
    </w:p>
    <w:p w:rsidR="00127E0D" w:rsidRPr="00127E0D" w:rsidRDefault="00127E0D" w:rsidP="00127E0D">
      <w:pPr>
        <w:widowControl w:val="0"/>
        <w:suppressAutoHyphens/>
        <w:autoSpaceDE w:val="0"/>
        <w:autoSpaceDN w:val="0"/>
        <w:adjustRightInd w:val="0"/>
        <w:spacing w:after="0" w:line="240" w:lineRule="auto"/>
        <w:ind w:firstLine="851"/>
        <w:jc w:val="both"/>
        <w:rPr>
          <w:rFonts w:ascii="Times New Roman" w:hAnsi="Times New Roman" w:cs="Times New Roman"/>
          <w:b/>
          <w:sz w:val="28"/>
          <w:szCs w:val="28"/>
        </w:rPr>
      </w:pPr>
      <w:r w:rsidRPr="00127E0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Ковдорский муниципальный округ Мурманской области Совет депутатов Ковдорского муниципального округа Мурманской области  </w:t>
      </w:r>
      <w:r w:rsidRPr="00127E0D">
        <w:rPr>
          <w:rFonts w:ascii="Times New Roman" w:hAnsi="Times New Roman" w:cs="Times New Roman"/>
          <w:b/>
          <w:sz w:val="28"/>
          <w:szCs w:val="28"/>
        </w:rPr>
        <w:t>РЕШИЛ:</w:t>
      </w:r>
    </w:p>
    <w:p w:rsidR="00127E0D" w:rsidRPr="00127E0D" w:rsidRDefault="00127E0D" w:rsidP="00127E0D">
      <w:pPr>
        <w:widowControl w:val="0"/>
        <w:suppressAutoHyphens/>
        <w:autoSpaceDE w:val="0"/>
        <w:autoSpaceDN w:val="0"/>
        <w:adjustRightInd w:val="0"/>
        <w:spacing w:after="0" w:line="240" w:lineRule="auto"/>
        <w:ind w:firstLine="851"/>
        <w:jc w:val="both"/>
        <w:rPr>
          <w:rFonts w:ascii="Times New Roman" w:hAnsi="Times New Roman" w:cs="Times New Roman"/>
          <w:sz w:val="28"/>
          <w:szCs w:val="28"/>
        </w:rPr>
      </w:pPr>
    </w:p>
    <w:p w:rsidR="00127E0D" w:rsidRPr="00127E0D" w:rsidRDefault="00127E0D" w:rsidP="00127E0D">
      <w:pPr>
        <w:tabs>
          <w:tab w:val="left" w:pos="851"/>
        </w:tabs>
        <w:suppressAutoHyphens/>
        <w:spacing w:after="0" w:line="240" w:lineRule="auto"/>
        <w:ind w:firstLine="851"/>
        <w:jc w:val="both"/>
        <w:rPr>
          <w:rFonts w:ascii="Times New Roman" w:eastAsia="Times New Roman" w:hAnsi="Times New Roman" w:cs="Times New Roman"/>
          <w:sz w:val="28"/>
          <w:szCs w:val="28"/>
        </w:rPr>
      </w:pPr>
      <w:r w:rsidRPr="00127E0D">
        <w:rPr>
          <w:rFonts w:ascii="Times New Roman" w:eastAsia="Times New Roman" w:hAnsi="Times New Roman" w:cs="Times New Roman"/>
          <w:sz w:val="28"/>
          <w:szCs w:val="28"/>
        </w:rPr>
        <w:t>1. Утвердить прилагаемые Правила благоустройства территории муниципального образования Ковдорский муниципальный округ.</w:t>
      </w:r>
    </w:p>
    <w:p w:rsidR="00127E0D" w:rsidRPr="00127E0D" w:rsidRDefault="00127E0D" w:rsidP="00127E0D">
      <w:pPr>
        <w:suppressAutoHyphens/>
        <w:spacing w:after="0" w:line="240" w:lineRule="auto"/>
        <w:ind w:firstLine="851"/>
        <w:jc w:val="both"/>
        <w:rPr>
          <w:rFonts w:ascii="Times New Roman" w:eastAsia="Times New Roman" w:hAnsi="Times New Roman" w:cs="Times New Roman"/>
          <w:sz w:val="28"/>
          <w:szCs w:val="28"/>
        </w:rPr>
      </w:pPr>
      <w:r w:rsidRPr="00127E0D">
        <w:rPr>
          <w:rFonts w:ascii="Times New Roman" w:eastAsia="Times New Roman" w:hAnsi="Times New Roman" w:cs="Times New Roman"/>
          <w:sz w:val="28"/>
          <w:szCs w:val="28"/>
        </w:rPr>
        <w:t>2. Отменить решения Совета депутатов Ковдорского района:</w:t>
      </w:r>
    </w:p>
    <w:p w:rsidR="00127E0D" w:rsidRPr="00127E0D" w:rsidRDefault="00127E0D" w:rsidP="00127E0D">
      <w:pPr>
        <w:suppressAutoHyphens/>
        <w:spacing w:after="0" w:line="240" w:lineRule="auto"/>
        <w:ind w:firstLine="851"/>
        <w:jc w:val="both"/>
        <w:rPr>
          <w:rFonts w:ascii="Times New Roman" w:eastAsia="Times New Roman" w:hAnsi="Times New Roman" w:cs="Times New Roman"/>
          <w:sz w:val="28"/>
          <w:szCs w:val="28"/>
        </w:rPr>
      </w:pPr>
      <w:r w:rsidRPr="00127E0D">
        <w:rPr>
          <w:rFonts w:ascii="Times New Roman" w:eastAsia="Times New Roman" w:hAnsi="Times New Roman" w:cs="Times New Roman"/>
          <w:sz w:val="28"/>
          <w:szCs w:val="28"/>
        </w:rPr>
        <w:t>- от 31.10.2017 № 26 «Об утверждении Правил благоустройства территории муниципального образования Ковдорский район»;</w:t>
      </w:r>
    </w:p>
    <w:p w:rsidR="00127E0D" w:rsidRPr="00127E0D" w:rsidRDefault="00127E0D" w:rsidP="00127E0D">
      <w:pPr>
        <w:spacing w:after="0" w:line="240" w:lineRule="auto"/>
        <w:ind w:firstLine="851"/>
        <w:jc w:val="both"/>
        <w:rPr>
          <w:rFonts w:ascii="Times New Roman" w:eastAsia="Times New Roman" w:hAnsi="Times New Roman" w:cs="Times New Roman"/>
          <w:sz w:val="28"/>
          <w:szCs w:val="28"/>
        </w:rPr>
      </w:pPr>
      <w:r w:rsidRPr="00127E0D">
        <w:rPr>
          <w:rFonts w:ascii="Times New Roman" w:eastAsia="Times New Roman" w:hAnsi="Times New Roman" w:cs="Times New Roman"/>
          <w:sz w:val="28"/>
          <w:szCs w:val="28"/>
        </w:rPr>
        <w:t>- от 27.09.2018 № 81 «</w:t>
      </w:r>
      <w:r w:rsidRPr="00127E0D">
        <w:rPr>
          <w:rFonts w:ascii="Times New Roman" w:hAnsi="Times New Roman" w:cs="Times New Roman"/>
          <w:sz w:val="28"/>
          <w:szCs w:val="28"/>
        </w:rPr>
        <w:t>О внесении изменений в Правила благоустройства территории муниципального образования Ковдорский район</w:t>
      </w:r>
      <w:r w:rsidRPr="00127E0D">
        <w:rPr>
          <w:rFonts w:ascii="Times New Roman" w:eastAsia="Times New Roman" w:hAnsi="Times New Roman" w:cs="Times New Roman"/>
          <w:sz w:val="28"/>
          <w:szCs w:val="28"/>
        </w:rPr>
        <w:t>»;</w:t>
      </w:r>
    </w:p>
    <w:p w:rsidR="00127E0D" w:rsidRPr="00127E0D" w:rsidRDefault="00127E0D" w:rsidP="00127E0D">
      <w:pPr>
        <w:spacing w:after="0" w:line="240" w:lineRule="auto"/>
        <w:ind w:firstLine="851"/>
        <w:jc w:val="both"/>
        <w:rPr>
          <w:rFonts w:ascii="Times New Roman" w:eastAsia="Times New Roman" w:hAnsi="Times New Roman" w:cs="Times New Roman"/>
          <w:sz w:val="28"/>
          <w:szCs w:val="28"/>
        </w:rPr>
      </w:pPr>
      <w:r w:rsidRPr="00127E0D">
        <w:rPr>
          <w:rFonts w:ascii="Times New Roman" w:eastAsia="Times New Roman" w:hAnsi="Times New Roman" w:cs="Times New Roman"/>
          <w:sz w:val="28"/>
          <w:szCs w:val="28"/>
        </w:rPr>
        <w:t>- от 19.09.2019 № 73 «</w:t>
      </w:r>
      <w:r w:rsidRPr="00127E0D">
        <w:rPr>
          <w:rFonts w:ascii="Times New Roman" w:hAnsi="Times New Roman" w:cs="Times New Roman"/>
          <w:sz w:val="28"/>
          <w:szCs w:val="28"/>
        </w:rPr>
        <w:t>О внесении изменений в Правила благоустройства территории муниципального образования Ковдорский район».</w:t>
      </w:r>
    </w:p>
    <w:p w:rsidR="00127E0D" w:rsidRPr="00127E0D" w:rsidRDefault="00127E0D" w:rsidP="00127E0D">
      <w:pPr>
        <w:suppressAutoHyphens/>
        <w:spacing w:after="0" w:line="240" w:lineRule="auto"/>
        <w:ind w:firstLine="851"/>
        <w:jc w:val="both"/>
        <w:rPr>
          <w:rFonts w:ascii="Times New Roman" w:hAnsi="Times New Roman" w:cs="Times New Roman"/>
          <w:sz w:val="28"/>
          <w:szCs w:val="28"/>
        </w:rPr>
      </w:pPr>
      <w:r w:rsidRPr="00127E0D">
        <w:rPr>
          <w:rFonts w:ascii="Times New Roman" w:eastAsia="Times New Roman" w:hAnsi="Times New Roman" w:cs="Times New Roman"/>
          <w:sz w:val="28"/>
          <w:szCs w:val="28"/>
        </w:rPr>
        <w:t xml:space="preserve">3. </w:t>
      </w:r>
      <w:r w:rsidRPr="00127E0D">
        <w:rPr>
          <w:rFonts w:ascii="Times New Roman" w:hAnsi="Times New Roman" w:cs="Times New Roman"/>
          <w:sz w:val="28"/>
          <w:szCs w:val="28"/>
        </w:rPr>
        <w:t>Настоящее решение вступает в силу после его официального опубликования.</w:t>
      </w:r>
    </w:p>
    <w:p w:rsidR="00127E0D" w:rsidRPr="00127E0D" w:rsidRDefault="00127E0D" w:rsidP="00127E0D">
      <w:pPr>
        <w:tabs>
          <w:tab w:val="left" w:pos="1276"/>
        </w:tabs>
        <w:suppressAutoHyphens/>
        <w:spacing w:after="0" w:line="240" w:lineRule="auto"/>
        <w:jc w:val="both"/>
        <w:rPr>
          <w:rFonts w:ascii="Times New Roman" w:eastAsia="Times New Roman" w:hAnsi="Times New Roman" w:cs="Times New Roman"/>
          <w:sz w:val="28"/>
          <w:szCs w:val="28"/>
        </w:rPr>
      </w:pPr>
    </w:p>
    <w:p w:rsidR="00127E0D" w:rsidRPr="00127E0D" w:rsidRDefault="00127E0D" w:rsidP="00127E0D">
      <w:pPr>
        <w:tabs>
          <w:tab w:val="left" w:pos="1276"/>
        </w:tabs>
        <w:suppressAutoHyphens/>
        <w:spacing w:after="0" w:line="240" w:lineRule="auto"/>
        <w:jc w:val="both"/>
        <w:rPr>
          <w:rFonts w:ascii="Times New Roman" w:eastAsia="Times New Roman" w:hAnsi="Times New Roman" w:cs="Times New Roman"/>
          <w:sz w:val="28"/>
          <w:szCs w:val="28"/>
        </w:rPr>
      </w:pPr>
    </w:p>
    <w:p w:rsidR="00127E0D" w:rsidRPr="00127E0D" w:rsidRDefault="00127E0D" w:rsidP="00127E0D">
      <w:pPr>
        <w:keepNext/>
        <w:spacing w:after="0" w:line="240" w:lineRule="auto"/>
        <w:outlineLvl w:val="1"/>
        <w:rPr>
          <w:rFonts w:ascii="Times New Roman" w:hAnsi="Times New Roman" w:cs="Times New Roman"/>
          <w:b/>
          <w:sz w:val="28"/>
          <w:szCs w:val="28"/>
          <w:lang w:val="x-none"/>
        </w:rPr>
      </w:pPr>
      <w:r w:rsidRPr="00127E0D">
        <w:rPr>
          <w:rFonts w:ascii="Times New Roman" w:hAnsi="Times New Roman" w:cs="Times New Roman"/>
          <w:b/>
          <w:sz w:val="28"/>
          <w:szCs w:val="28"/>
          <w:lang w:val="x-none"/>
        </w:rPr>
        <w:t xml:space="preserve">Председатель Совета депутатов </w:t>
      </w:r>
    </w:p>
    <w:p w:rsidR="00127E0D" w:rsidRPr="00127E0D" w:rsidRDefault="00127E0D" w:rsidP="00127E0D">
      <w:pPr>
        <w:spacing w:after="0" w:line="240" w:lineRule="auto"/>
        <w:jc w:val="both"/>
        <w:rPr>
          <w:rFonts w:ascii="Times New Roman" w:hAnsi="Times New Roman" w:cs="Times New Roman"/>
          <w:b/>
          <w:sz w:val="28"/>
          <w:szCs w:val="28"/>
        </w:rPr>
      </w:pPr>
      <w:r w:rsidRPr="00127E0D">
        <w:rPr>
          <w:rFonts w:ascii="Times New Roman" w:hAnsi="Times New Roman" w:cs="Times New Roman"/>
          <w:b/>
          <w:sz w:val="28"/>
          <w:szCs w:val="28"/>
        </w:rPr>
        <w:t>Ковдорского муниципального округа                                    Н.А. Фирсова</w:t>
      </w:r>
    </w:p>
    <w:p w:rsidR="00127E0D" w:rsidRPr="00127E0D" w:rsidRDefault="00127E0D" w:rsidP="00127E0D">
      <w:pPr>
        <w:tabs>
          <w:tab w:val="num" w:pos="975"/>
        </w:tabs>
        <w:spacing w:after="0" w:line="240" w:lineRule="auto"/>
        <w:jc w:val="both"/>
        <w:rPr>
          <w:rFonts w:ascii="Times New Roman" w:hAnsi="Times New Roman" w:cs="Times New Roman"/>
          <w:b/>
          <w:sz w:val="28"/>
          <w:szCs w:val="28"/>
        </w:rPr>
      </w:pPr>
      <w:r w:rsidRPr="00127E0D">
        <w:rPr>
          <w:rFonts w:ascii="Times New Roman" w:hAnsi="Times New Roman" w:cs="Times New Roman"/>
          <w:b/>
          <w:sz w:val="28"/>
          <w:szCs w:val="28"/>
        </w:rPr>
        <w:t xml:space="preserve"> </w:t>
      </w:r>
    </w:p>
    <w:p w:rsidR="00127E0D" w:rsidRPr="00127E0D" w:rsidRDefault="00127E0D" w:rsidP="00127E0D">
      <w:pPr>
        <w:tabs>
          <w:tab w:val="num" w:pos="975"/>
        </w:tabs>
        <w:spacing w:after="0" w:line="240" w:lineRule="auto"/>
        <w:jc w:val="both"/>
        <w:rPr>
          <w:rFonts w:ascii="Times New Roman" w:hAnsi="Times New Roman" w:cs="Times New Roman"/>
          <w:b/>
          <w:sz w:val="28"/>
          <w:szCs w:val="28"/>
        </w:rPr>
      </w:pPr>
    </w:p>
    <w:p w:rsidR="00127E0D" w:rsidRPr="00127E0D" w:rsidRDefault="00127E0D" w:rsidP="00127E0D">
      <w:pPr>
        <w:tabs>
          <w:tab w:val="num" w:pos="975"/>
        </w:tabs>
        <w:spacing w:after="0" w:line="240" w:lineRule="auto"/>
        <w:jc w:val="both"/>
        <w:rPr>
          <w:rFonts w:ascii="Times New Roman" w:hAnsi="Times New Roman" w:cs="Times New Roman"/>
          <w:b/>
          <w:sz w:val="28"/>
          <w:szCs w:val="28"/>
        </w:rPr>
      </w:pPr>
      <w:r w:rsidRPr="00127E0D">
        <w:rPr>
          <w:rFonts w:ascii="Times New Roman" w:hAnsi="Times New Roman" w:cs="Times New Roman"/>
          <w:b/>
          <w:sz w:val="28"/>
          <w:szCs w:val="28"/>
        </w:rPr>
        <w:t>Глава Ковдорского муниципального округа                       С.Б. Сомов</w:t>
      </w:r>
    </w:p>
    <w:p w:rsidR="00127E0D" w:rsidRPr="00127E0D" w:rsidRDefault="00127E0D" w:rsidP="00127E0D">
      <w:pPr>
        <w:spacing w:after="0" w:line="240" w:lineRule="auto"/>
        <w:jc w:val="both"/>
        <w:rPr>
          <w:rFonts w:ascii="Times New Roman" w:hAnsi="Times New Roman" w:cs="Times New Roman"/>
          <w:sz w:val="28"/>
          <w:szCs w:val="28"/>
        </w:rPr>
      </w:pPr>
    </w:p>
    <w:p w:rsidR="00127E0D" w:rsidRPr="00127E0D" w:rsidRDefault="00127E0D" w:rsidP="00127E0D">
      <w:pPr>
        <w:spacing w:after="0" w:line="240" w:lineRule="auto"/>
        <w:jc w:val="both"/>
        <w:rPr>
          <w:rFonts w:ascii="Times New Roman" w:hAnsi="Times New Roman" w:cs="Times New Roman"/>
          <w:sz w:val="28"/>
          <w:szCs w:val="28"/>
        </w:rPr>
      </w:pPr>
      <w:r w:rsidRPr="00127E0D">
        <w:rPr>
          <w:rFonts w:ascii="Times New Roman" w:hAnsi="Times New Roman" w:cs="Times New Roman"/>
          <w:sz w:val="28"/>
          <w:szCs w:val="28"/>
        </w:rPr>
        <w:t xml:space="preserve">«____»___________2022 </w:t>
      </w:r>
    </w:p>
    <w:p w:rsidR="00127E0D" w:rsidRPr="00C869B3" w:rsidRDefault="00127E0D" w:rsidP="00127E0D">
      <w:pPr>
        <w:tabs>
          <w:tab w:val="left" w:pos="1276"/>
        </w:tabs>
        <w:suppressAutoHyphens/>
        <w:spacing w:after="0" w:line="240" w:lineRule="auto"/>
        <w:jc w:val="both"/>
        <w:rPr>
          <w:rFonts w:eastAsia="Times New Roman"/>
          <w:sz w:val="28"/>
          <w:szCs w:val="28"/>
        </w:rPr>
      </w:pPr>
    </w:p>
    <w:p w:rsidR="00127E0D" w:rsidRDefault="00127E0D" w:rsidP="00127E0D">
      <w:pPr>
        <w:tabs>
          <w:tab w:val="left" w:pos="4678"/>
          <w:tab w:val="left" w:pos="6379"/>
        </w:tabs>
        <w:spacing w:after="0" w:line="240" w:lineRule="auto"/>
        <w:ind w:firstLine="5103"/>
        <w:rPr>
          <w:rFonts w:ascii="Times New Roman" w:hAnsi="Times New Roman" w:cs="Times New Roman"/>
          <w:sz w:val="28"/>
          <w:szCs w:val="28"/>
        </w:rPr>
      </w:pPr>
    </w:p>
    <w:p w:rsidR="00127E0D" w:rsidRDefault="00127E0D" w:rsidP="00127E0D">
      <w:pPr>
        <w:tabs>
          <w:tab w:val="left" w:pos="4678"/>
          <w:tab w:val="left" w:pos="6379"/>
        </w:tabs>
        <w:spacing w:after="0" w:line="240" w:lineRule="auto"/>
        <w:ind w:firstLine="5103"/>
        <w:rPr>
          <w:rFonts w:ascii="Times New Roman" w:hAnsi="Times New Roman" w:cs="Times New Roman"/>
          <w:sz w:val="28"/>
          <w:szCs w:val="28"/>
        </w:rPr>
      </w:pPr>
    </w:p>
    <w:p w:rsidR="00127E0D" w:rsidRDefault="00127E0D" w:rsidP="00127E0D">
      <w:pPr>
        <w:tabs>
          <w:tab w:val="left" w:pos="4678"/>
          <w:tab w:val="left" w:pos="6379"/>
        </w:tabs>
        <w:spacing w:after="0" w:line="240" w:lineRule="auto"/>
        <w:ind w:firstLine="5103"/>
        <w:rPr>
          <w:rFonts w:ascii="Times New Roman" w:hAnsi="Times New Roman" w:cs="Times New Roman"/>
          <w:sz w:val="28"/>
          <w:szCs w:val="28"/>
        </w:rPr>
      </w:pPr>
    </w:p>
    <w:p w:rsidR="00127E0D" w:rsidRDefault="00127E0D" w:rsidP="00127E0D">
      <w:pPr>
        <w:tabs>
          <w:tab w:val="left" w:pos="4678"/>
          <w:tab w:val="left" w:pos="6379"/>
        </w:tabs>
        <w:spacing w:after="0" w:line="240" w:lineRule="auto"/>
        <w:ind w:firstLine="5103"/>
        <w:rPr>
          <w:rFonts w:ascii="Times New Roman" w:hAnsi="Times New Roman" w:cs="Times New Roman"/>
          <w:sz w:val="28"/>
          <w:szCs w:val="28"/>
        </w:rPr>
      </w:pPr>
    </w:p>
    <w:p w:rsidR="002047D7" w:rsidRPr="003D1798" w:rsidRDefault="002047D7" w:rsidP="002047D7">
      <w:pPr>
        <w:tabs>
          <w:tab w:val="left" w:pos="4678"/>
          <w:tab w:val="left" w:pos="6379"/>
        </w:tabs>
        <w:spacing w:after="0"/>
        <w:ind w:firstLine="5103"/>
        <w:rPr>
          <w:rFonts w:ascii="Times New Roman" w:hAnsi="Times New Roman" w:cs="Times New Roman"/>
          <w:sz w:val="28"/>
          <w:szCs w:val="28"/>
        </w:rPr>
      </w:pPr>
      <w:r w:rsidRPr="003D1798">
        <w:rPr>
          <w:rFonts w:ascii="Times New Roman" w:hAnsi="Times New Roman" w:cs="Times New Roman"/>
          <w:sz w:val="28"/>
          <w:szCs w:val="28"/>
        </w:rPr>
        <w:lastRenderedPageBreak/>
        <w:t>Утверждены</w:t>
      </w:r>
    </w:p>
    <w:p w:rsidR="002047D7" w:rsidRPr="003D1798" w:rsidRDefault="002047D7" w:rsidP="002047D7">
      <w:pPr>
        <w:tabs>
          <w:tab w:val="left" w:pos="5103"/>
        </w:tabs>
        <w:spacing w:after="0"/>
        <w:ind w:firstLine="5103"/>
        <w:rPr>
          <w:rFonts w:ascii="Times New Roman" w:hAnsi="Times New Roman" w:cs="Times New Roman"/>
          <w:sz w:val="28"/>
          <w:szCs w:val="28"/>
        </w:rPr>
      </w:pPr>
      <w:r w:rsidRPr="003D1798">
        <w:rPr>
          <w:rFonts w:ascii="Times New Roman" w:hAnsi="Times New Roman" w:cs="Times New Roman"/>
          <w:sz w:val="28"/>
          <w:szCs w:val="28"/>
        </w:rPr>
        <w:t>решением Совета депутатов</w:t>
      </w:r>
    </w:p>
    <w:p w:rsidR="002047D7" w:rsidRPr="003D1798" w:rsidRDefault="002047D7" w:rsidP="002047D7">
      <w:pPr>
        <w:tabs>
          <w:tab w:val="left" w:pos="5103"/>
        </w:tabs>
        <w:spacing w:after="0"/>
        <w:ind w:firstLine="5103"/>
        <w:rPr>
          <w:rFonts w:ascii="Times New Roman" w:hAnsi="Times New Roman" w:cs="Times New Roman"/>
          <w:sz w:val="28"/>
          <w:szCs w:val="28"/>
        </w:rPr>
      </w:pPr>
      <w:r w:rsidRPr="003D1798">
        <w:rPr>
          <w:rFonts w:ascii="Times New Roman" w:hAnsi="Times New Roman" w:cs="Times New Roman"/>
          <w:sz w:val="28"/>
          <w:szCs w:val="28"/>
        </w:rPr>
        <w:t xml:space="preserve">Ковдорского </w:t>
      </w:r>
      <w:r>
        <w:rPr>
          <w:rFonts w:ascii="Times New Roman" w:hAnsi="Times New Roman" w:cs="Times New Roman"/>
          <w:sz w:val="28"/>
          <w:szCs w:val="28"/>
        </w:rPr>
        <w:t xml:space="preserve">муниципального округа </w:t>
      </w:r>
    </w:p>
    <w:p w:rsidR="002047D7" w:rsidRDefault="002047D7" w:rsidP="002047D7">
      <w:pPr>
        <w:spacing w:after="0"/>
        <w:ind w:firstLine="5103"/>
        <w:rPr>
          <w:rFonts w:ascii="Times New Roman" w:hAnsi="Times New Roman" w:cs="Times New Roman"/>
          <w:sz w:val="28"/>
          <w:szCs w:val="28"/>
        </w:rPr>
      </w:pPr>
      <w:r w:rsidRPr="003D1798">
        <w:rPr>
          <w:rFonts w:ascii="Times New Roman" w:hAnsi="Times New Roman" w:cs="Times New Roman"/>
          <w:sz w:val="28"/>
          <w:szCs w:val="28"/>
        </w:rPr>
        <w:t xml:space="preserve">от </w:t>
      </w:r>
      <w:r w:rsidRPr="00416288">
        <w:rPr>
          <w:rFonts w:ascii="Times New Roman" w:hAnsi="Times New Roman" w:cs="Times New Roman"/>
          <w:sz w:val="28"/>
          <w:szCs w:val="28"/>
        </w:rPr>
        <w:t>_</w:t>
      </w:r>
      <w:r w:rsidR="00023612">
        <w:rPr>
          <w:rFonts w:ascii="Times New Roman" w:hAnsi="Times New Roman" w:cs="Times New Roman"/>
          <w:sz w:val="28"/>
          <w:szCs w:val="28"/>
        </w:rPr>
        <w:t>27.10.2022</w:t>
      </w:r>
      <w:r w:rsidRPr="00416288">
        <w:rPr>
          <w:rFonts w:ascii="Times New Roman" w:hAnsi="Times New Roman" w:cs="Times New Roman"/>
          <w:sz w:val="28"/>
          <w:szCs w:val="28"/>
        </w:rPr>
        <w:t>__</w:t>
      </w:r>
      <w:r w:rsidRPr="003D1798">
        <w:rPr>
          <w:rFonts w:ascii="Times New Roman" w:hAnsi="Times New Roman" w:cs="Times New Roman"/>
          <w:sz w:val="28"/>
          <w:szCs w:val="28"/>
        </w:rPr>
        <w:t xml:space="preserve"> № </w:t>
      </w:r>
      <w:r w:rsidR="00023612">
        <w:rPr>
          <w:rFonts w:ascii="Times New Roman" w:hAnsi="Times New Roman" w:cs="Times New Roman"/>
          <w:sz w:val="28"/>
          <w:szCs w:val="28"/>
        </w:rPr>
        <w:t>_20</w:t>
      </w:r>
      <w:r w:rsidRPr="00416288">
        <w:rPr>
          <w:rFonts w:ascii="Times New Roman" w:hAnsi="Times New Roman" w:cs="Times New Roman"/>
          <w:sz w:val="28"/>
          <w:szCs w:val="28"/>
        </w:rPr>
        <w:t>_____</w:t>
      </w:r>
      <w:r>
        <w:rPr>
          <w:rFonts w:ascii="Times New Roman" w:hAnsi="Times New Roman" w:cs="Times New Roman"/>
          <w:sz w:val="28"/>
          <w:szCs w:val="28"/>
        </w:rPr>
        <w:t xml:space="preserve">  </w:t>
      </w:r>
    </w:p>
    <w:p w:rsidR="004F169D" w:rsidRPr="00876C70" w:rsidRDefault="004F169D" w:rsidP="00A744FA">
      <w:pPr>
        <w:spacing w:after="0"/>
        <w:ind w:firstLine="709"/>
        <w:jc w:val="center"/>
        <w:rPr>
          <w:rFonts w:ascii="Times New Roman" w:hAnsi="Times New Roman" w:cs="Times New Roman"/>
          <w:b/>
          <w:sz w:val="28"/>
          <w:szCs w:val="28"/>
        </w:rPr>
      </w:pPr>
    </w:p>
    <w:p w:rsidR="004F169D" w:rsidRPr="00876C70" w:rsidRDefault="00A9506D" w:rsidP="00A744FA">
      <w:pPr>
        <w:spacing w:after="0"/>
        <w:ind w:firstLine="709"/>
        <w:jc w:val="center"/>
        <w:rPr>
          <w:rFonts w:ascii="Times New Roman" w:hAnsi="Times New Roman" w:cs="Times New Roman"/>
          <w:b/>
          <w:sz w:val="28"/>
          <w:szCs w:val="28"/>
        </w:rPr>
      </w:pPr>
      <w:r w:rsidRPr="00876C70">
        <w:rPr>
          <w:rFonts w:ascii="Times New Roman" w:hAnsi="Times New Roman" w:cs="Times New Roman"/>
          <w:b/>
          <w:sz w:val="28"/>
          <w:szCs w:val="28"/>
        </w:rPr>
        <w:t>Правила благоустройства</w:t>
      </w:r>
    </w:p>
    <w:p w:rsidR="00A9506D" w:rsidRPr="00876C70" w:rsidRDefault="00A9506D" w:rsidP="004F169D">
      <w:pPr>
        <w:spacing w:after="0"/>
        <w:ind w:firstLine="709"/>
        <w:jc w:val="center"/>
        <w:rPr>
          <w:rFonts w:ascii="Times New Roman" w:hAnsi="Times New Roman" w:cs="Times New Roman"/>
          <w:b/>
          <w:sz w:val="28"/>
          <w:szCs w:val="28"/>
        </w:rPr>
      </w:pPr>
      <w:r w:rsidRPr="00876C70">
        <w:rPr>
          <w:rFonts w:ascii="Times New Roman" w:hAnsi="Times New Roman" w:cs="Times New Roman"/>
          <w:b/>
          <w:sz w:val="28"/>
          <w:szCs w:val="28"/>
        </w:rPr>
        <w:t xml:space="preserve">территории муниципального образования Ковдорский </w:t>
      </w:r>
      <w:r w:rsidR="00654F7D" w:rsidRPr="00876C70">
        <w:rPr>
          <w:rFonts w:ascii="Times New Roman" w:hAnsi="Times New Roman" w:cs="Times New Roman"/>
          <w:b/>
          <w:sz w:val="28"/>
          <w:szCs w:val="28"/>
        </w:rPr>
        <w:t>муниципальный округ</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ind w:firstLine="709"/>
        <w:jc w:val="center"/>
        <w:rPr>
          <w:rFonts w:ascii="Times New Roman" w:hAnsi="Times New Roman" w:cs="Times New Roman"/>
          <w:b/>
          <w:sz w:val="28"/>
          <w:szCs w:val="28"/>
        </w:rPr>
      </w:pPr>
      <w:r w:rsidRPr="00876C70">
        <w:rPr>
          <w:rFonts w:ascii="Times New Roman" w:hAnsi="Times New Roman" w:cs="Times New Roman"/>
          <w:b/>
          <w:sz w:val="28"/>
          <w:szCs w:val="28"/>
        </w:rPr>
        <w:t>1. Общие положения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1.1. Правила благоустройства территории муниципального образования Ковдорский </w:t>
      </w:r>
      <w:r w:rsidR="00661ED2"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 xml:space="preserve"> (далее - Правила) устанавливают требования по содержанию территории населенных пунктов муниципального образования Ковдорский </w:t>
      </w:r>
      <w:r w:rsidR="00661ED2"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 xml:space="preserve">(далее – Ковдорский </w:t>
      </w:r>
      <w:r w:rsidR="00661ED2"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xml:space="preserve">) и объектов благоустройства,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организацию благоустройства </w:t>
      </w:r>
      <w:r w:rsidR="00874CC9" w:rsidRPr="00876C70">
        <w:rPr>
          <w:rFonts w:ascii="Times New Roman" w:hAnsi="Times New Roman" w:cs="Times New Roman"/>
          <w:sz w:val="28"/>
          <w:szCs w:val="28"/>
        </w:rPr>
        <w:t xml:space="preserve">на </w:t>
      </w:r>
      <w:r w:rsidRPr="00876C70">
        <w:rPr>
          <w:rFonts w:ascii="Times New Roman" w:hAnsi="Times New Roman" w:cs="Times New Roman"/>
          <w:sz w:val="28"/>
          <w:szCs w:val="28"/>
        </w:rPr>
        <w:t xml:space="preserve">территории Ковдорского </w:t>
      </w:r>
      <w:r w:rsidR="00661ED2"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иных вопросов в соответствии с законодательством Российской Федерации.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1.2. Инструкции, регламенты, положения и иные акты, регулирующие вопросы благоустройства населенных пунктов Ковдорского </w:t>
      </w:r>
      <w:r w:rsidR="00661ED2"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не должны противоречить требованиям настоящих Правил.</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ind w:firstLine="709"/>
        <w:jc w:val="center"/>
        <w:rPr>
          <w:rFonts w:ascii="Times New Roman" w:hAnsi="Times New Roman" w:cs="Times New Roman"/>
          <w:b/>
          <w:sz w:val="28"/>
          <w:szCs w:val="28"/>
        </w:rPr>
      </w:pPr>
      <w:r w:rsidRPr="00876C70">
        <w:rPr>
          <w:rFonts w:ascii="Times New Roman" w:hAnsi="Times New Roman" w:cs="Times New Roman"/>
          <w:b/>
          <w:sz w:val="28"/>
          <w:szCs w:val="28"/>
        </w:rPr>
        <w:t>2. Основные термины и определения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 Для целей настоящих Правил применяются следующие основные термины и определения: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w:t>
      </w:r>
      <w:r w:rsidRPr="00876C70">
        <w:rPr>
          <w:rFonts w:ascii="Times New Roman" w:hAnsi="Times New Roman" w:cs="Times New Roman"/>
          <w:sz w:val="28"/>
          <w:szCs w:val="28"/>
        </w:rPr>
        <w:tab/>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w:t>
      </w:r>
      <w:r w:rsidRPr="00876C70">
        <w:rPr>
          <w:rFonts w:ascii="Times New Roman" w:hAnsi="Times New Roman" w:cs="Times New Roman"/>
          <w:sz w:val="28"/>
          <w:szCs w:val="28"/>
        </w:rPr>
        <w:tab/>
        <w:t xml:space="preserve">Городская среда — это совокупность природных, архитектурно-планировочных, экологических, социально-культурных и других факторов, </w:t>
      </w:r>
      <w:r w:rsidRPr="00876C70">
        <w:rPr>
          <w:rFonts w:ascii="Times New Roman" w:hAnsi="Times New Roman" w:cs="Times New Roman"/>
          <w:sz w:val="28"/>
          <w:szCs w:val="28"/>
        </w:rPr>
        <w:lastRenderedPageBreak/>
        <w:t xml:space="preserve">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городу Ковдор, так и к населенным пунктам Ковдорского </w:t>
      </w:r>
      <w:r w:rsidR="00C35B2A"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w:t>
      </w:r>
      <w:r w:rsidRPr="00876C70">
        <w:rPr>
          <w:rFonts w:ascii="Times New Roman" w:hAnsi="Times New Roman" w:cs="Times New Roman"/>
          <w:sz w:val="28"/>
          <w:szCs w:val="28"/>
        </w:rPr>
        <w:tab/>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2.1.4.</w:t>
      </w:r>
      <w:r w:rsidRPr="00876C70">
        <w:rPr>
          <w:rFonts w:ascii="Times New Roman" w:hAnsi="Times New Roman" w:cs="Times New Roman"/>
          <w:sz w:val="28"/>
          <w:szCs w:val="28"/>
        </w:rPr>
        <w:tab/>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2.1.5.</w:t>
      </w:r>
      <w:r w:rsidRPr="00876C70">
        <w:rPr>
          <w:rFonts w:ascii="Times New Roman" w:hAnsi="Times New Roman" w:cs="Times New Roman"/>
          <w:sz w:val="28"/>
          <w:szCs w:val="28"/>
        </w:rPr>
        <w:tab/>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2.1.6.</w:t>
      </w:r>
      <w:r w:rsidRPr="00876C70">
        <w:rPr>
          <w:rFonts w:ascii="Times New Roman" w:hAnsi="Times New Roman" w:cs="Times New Roman"/>
          <w:sz w:val="28"/>
          <w:szCs w:val="28"/>
        </w:rPr>
        <w:tab/>
        <w:t>Критерии качества городской среды - количественные и поддающиеся измерению параметры качества городской среды.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2.1.7.</w:t>
      </w:r>
      <w:r w:rsidRPr="00876C70">
        <w:rPr>
          <w:rFonts w:ascii="Times New Roman" w:hAnsi="Times New Roman" w:cs="Times New Roman"/>
          <w:sz w:val="28"/>
          <w:szCs w:val="28"/>
        </w:rPr>
        <w:tab/>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w:t>
      </w:r>
      <w:r w:rsidR="00874CC9" w:rsidRPr="00876C70">
        <w:rPr>
          <w:rFonts w:ascii="Times New Roman" w:hAnsi="Times New Roman" w:cs="Times New Roman"/>
          <w:sz w:val="28"/>
          <w:szCs w:val="28"/>
        </w:rPr>
        <w:t xml:space="preserve"> </w:t>
      </w:r>
      <w:r w:rsidRPr="00876C70">
        <w:rPr>
          <w:rFonts w:ascii="Times New Roman" w:hAnsi="Times New Roman" w:cs="Times New Roman"/>
          <w:sz w:val="28"/>
          <w:szCs w:val="28"/>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органом местного самоуправления.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2.1.8.</w:t>
      </w:r>
      <w:r w:rsidRPr="00876C70">
        <w:rPr>
          <w:rFonts w:ascii="Times New Roman" w:hAnsi="Times New Roman" w:cs="Times New Roman"/>
          <w:sz w:val="28"/>
          <w:szCs w:val="28"/>
        </w:rPr>
        <w:tab/>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2.1.9.</w:t>
      </w:r>
      <w:r w:rsidRPr="00876C70">
        <w:rPr>
          <w:rFonts w:ascii="Times New Roman" w:hAnsi="Times New Roman" w:cs="Times New Roman"/>
          <w:sz w:val="28"/>
          <w:szCs w:val="28"/>
        </w:rPr>
        <w:tab/>
        <w:t>Общественные пространства - это территории муниципального образования, которые постоянно доступны для населения</w:t>
      </w:r>
      <w:r w:rsidR="00C35B2A" w:rsidRPr="00876C70">
        <w:rPr>
          <w:rFonts w:ascii="Times New Roman" w:hAnsi="Times New Roman" w:cs="Times New Roman"/>
          <w:sz w:val="28"/>
          <w:szCs w:val="28"/>
        </w:rPr>
        <w:t>,</w:t>
      </w:r>
      <w:r w:rsidRPr="00876C70">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w:t>
      </w:r>
      <w:r w:rsidRPr="00876C70">
        <w:rPr>
          <w:rFonts w:ascii="Times New Roman" w:hAnsi="Times New Roman" w:cs="Times New Roman"/>
          <w:sz w:val="28"/>
          <w:szCs w:val="28"/>
        </w:rPr>
        <w:lastRenderedPageBreak/>
        <w:t xml:space="preserve">осуществления предпринимательской деятельности, с учетом требований действующего законодательства.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2.1.10.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проезжая часть улиц и тротуары, дороги, обособленные пешеходные территории, площади, внутриквартальные территории (в том числе хозяйственные, детские и спортивные площадки), подпорные стенки, лестницы, мосты, путепроводы, транспортные и пешеходные искусственные сооружения, набережные, спуски к воде, привокзальные территории, остановки городского пассажирского транспорта, переезды через железнодорожные пути, парки, скверы, бульвары, газоны или иные объекты озеленения, городские леса, подъезды и территории, прилегающие к предприятиям торговли, строительным площадкам и к территориям кладбищ, незастроенные территории и иные земельные участки в общественно-деловых, жилых и рекреационных зонах;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места, объекты и сооружения, предназначенные для санитарного содержания территории, включая санкционированную свалку (полигон) твердых бытовых отходов, а также оборудование и сооружения для сбора, вывоза и размещения отходов производства и потребления;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территории производственных объектов, зон инженерной инфраструктуры и зон специального назначения;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пункты и разворотные площадки городского пассажирского транспорта общего пользования;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технические средства организации дорожного движения;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устройства наружного освещения и подсветки;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фасады зданий и сооружений, элементы их декора, а также иные внешние элементы зданий и сооружений, в том числе порталы арочных </w:t>
      </w:r>
      <w:r w:rsidRPr="00876C70">
        <w:rPr>
          <w:rFonts w:ascii="Times New Roman" w:hAnsi="Times New Roman" w:cs="Times New Roman"/>
          <w:sz w:val="28"/>
          <w:szCs w:val="28"/>
        </w:rPr>
        <w:lastRenderedPageBreak/>
        <w:t>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металлические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подъездов, квартир;</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заборы, пешеходные и дорожные ограждения, ворота;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памятники, произведения монументально-декоративного искусства (скульптуры, обелиски, стелы), памятные (мемориальные) доски;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объекты оборудования хозяйственных площадок;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предметы праздничного оформления;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сооружения для уличной торговли: нестационарные объекты мелкорозничной торговли, киоски, ларьки, остановочно-торговые комплексы, торговые автоматы;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наружная часть производственных и инженерных сооружений, иные объекты, в отношении которых производимые действия регулируются установленными законодательством правилами и нормами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объекты озеленения - участки земли, на которых располагаются: растительность естественного происхождения, искусственно созданные садово-парковые комплексы, бульвары, скверы, газоны, цветники, альпийские горки, в том числе малозастроенная территория жилого, общественного делового, коммунального и производственного назначения в пределах которой не менее 70 процентов поверхности занято растительным покровом.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2.1.11. Бесхозяйный, разукомплектованный и аварийный автотранспорт:</w:t>
      </w:r>
    </w:p>
    <w:p w:rsidR="00A9506D" w:rsidRPr="00876C70" w:rsidRDefault="00874CC9"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бесхозяйный автотранспорт - транспортное средство, не имеющее собственника, собственник которого неизвестен или собственник которого в установленном законом порядке отказался от прав собственности на данное транспортное средство;</w:t>
      </w:r>
    </w:p>
    <w:p w:rsidR="00A9506D" w:rsidRPr="00876C70" w:rsidRDefault="00874CC9"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разукомплектованный и аварийный автотранспорт - транспортное средство с отсутствующими основными агрегатами, элементами кузова, остекления, имеющее значительные повреждения кузова, свободный доступ в салон.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2.1.12. 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аренды, праве пожизненного наследуемого владения, праве постоянного (бессрочного), безвозмездного срочного или временного пользования или на ином праве, предусмотренном законом.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2.1.13. Внутриквартальные территории - территории внутри квартала (микрорайона), включая въезды (сквозные проезды) на территорию </w:t>
      </w:r>
      <w:r w:rsidRPr="00876C70">
        <w:rPr>
          <w:rFonts w:ascii="Times New Roman" w:hAnsi="Times New Roman" w:cs="Times New Roman"/>
          <w:sz w:val="28"/>
          <w:szCs w:val="28"/>
        </w:rPr>
        <w:lastRenderedPageBreak/>
        <w:t>микрорайона, прилегающие тротуары, газоны и другие элементы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2.1.14. Выгребная яма - санитарно-техническое устройство в виде огражденного гидроизоляционным материалом углубления в земле, предназначенное для сбора и временного хранения жидких хозяйственно-бытовых отходов и нечистот в неканализованных и частично канализованных населенных местах.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2.1.15. 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2.1.16. Городской лес - лесная растительность естественного происхождения и лесные культуры, расположенные на городской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2.1.17. Городская улично-дорожная сеть - комплекс объектов, включающий в себя магистральные улицы общегородского значения различных категорий, улицы, дороги и проезды в зонах жилого, производственного и иного назначения, дороги и проезды на территориях природных комплексов, площади, мосты, эстакады, разворотные площадки городских маршрутных транспортных средств.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2.1.18. Дворовые территории - территории, ограниченные одним или несколькими домовладениями.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2.1.19. Домовладение - дом (строение) с прилегающим земельным участком, поставленным на кадастровый учет (внесенным в технический паспорт дома).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2.1.20. Зеленый массив –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2.1.21. Зеленые насаждения – древесно-кустарниковая и травянистая растительность (деревья, кустарники, газоны, цветники) на территории населенного пункта. Дерево – растение, имеющее четко выраженный деревянистый ствол, несущие боковые ветви и верхушечный побег.</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2.1.22. Знаки транспортных коммуникаций - дорожные знаки и указатели, регламентирующие движение автотранспорта в границах Ковдорского </w:t>
      </w:r>
      <w:r w:rsidR="00874CC9"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2.1.23. Знаки инженерных коммуникаций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2.1.24. Использование отходов - применение отходов для производства товаров (продукции), выполнения работ, оказания услуг или получения энергии.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2.1.25. Контейнер для сбора отходов - стандартная емкость для сбора отходов и их механизированной погрузки.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2.1.26. Красные линии - линии, которые обозначают существующие (изменяемые, вновь образуемые) границы территорий общего пользования. Границы, отделяющие территории кварталов, микрорайонов и других элементов планировочной структуры от улиц, проездов и площадей.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2.1.27. Крупногабаритные бытовые отходы - упаковочные материалы; предметы домашней обстановки и обихода: бытовая техника, сантехническое оборудование, мебель, металлические и деревянные конструкции; отходы от текущего ремонта жилых помещений; новогодние елки,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2.1.28.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2.1.29.</w:t>
      </w:r>
      <w:r w:rsidR="00874CC9" w:rsidRPr="00876C70">
        <w:rPr>
          <w:rFonts w:ascii="Times New Roman" w:hAnsi="Times New Roman" w:cs="Times New Roman"/>
          <w:sz w:val="28"/>
          <w:szCs w:val="28"/>
        </w:rPr>
        <w:t xml:space="preserve"> </w:t>
      </w:r>
      <w:r w:rsidRPr="00876C70">
        <w:rPr>
          <w:rFonts w:ascii="Times New Roman" w:hAnsi="Times New Roman" w:cs="Times New Roman"/>
          <w:sz w:val="28"/>
          <w:szCs w:val="28"/>
        </w:rPr>
        <w:t xml:space="preserve"> Лотковая зона - территория проезжей части дорог шириной 0,5 м вдоль бордюрного камня тротуара, газона.</w:t>
      </w:r>
    </w:p>
    <w:p w:rsidR="00416288" w:rsidRPr="00876C70" w:rsidRDefault="00A9506D" w:rsidP="00416288">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2.1.30. Малые архитектурные формы: объекты оборудования детских, спортивных и спортивно-игровых площадок; садово-парковые сооружения - эстрады, фонтаны, беседки, перголы, шпалеры, мостики, лестницы, цветники, ограждения; павильоны и навесы остановок городского наземного пассажирского транспорта общего пользования; объекты для размещения информации (включая объекты наружной рекламы) - тумбы, стенды, табло, различные рекламные конструкции; фонари и другие устройства наружного освещения (ландшафтные светильники); городская уличная и садово-парковая мебель; урны и другие уличные мусоросборники.</w:t>
      </w:r>
    </w:p>
    <w:p w:rsidR="00416288" w:rsidRPr="00876C70" w:rsidRDefault="00416288" w:rsidP="00416288">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2.1.31. Мемориальная доска - плита с надписью, которая устанавливается на стенах фасадов зданий или иных сооружений, в интерьерах административных зданий, вблизи мест, связанных с выдающимся событием, жизнью и деятельностью особо выдающейся личности.</w:t>
      </w:r>
    </w:p>
    <w:p w:rsidR="00416288" w:rsidRPr="00876C70" w:rsidRDefault="00416288" w:rsidP="00416288">
      <w:pPr>
        <w:pStyle w:val="ConsPlusNormal"/>
        <w:ind w:firstLine="709"/>
        <w:jc w:val="both"/>
        <w:rPr>
          <w:sz w:val="28"/>
          <w:szCs w:val="28"/>
        </w:rPr>
      </w:pPr>
      <w:r w:rsidRPr="00876C70">
        <w:rPr>
          <w:sz w:val="28"/>
          <w:szCs w:val="28"/>
        </w:rPr>
        <w:t xml:space="preserve">2.1.32. мемориальное наименование - наименование, присвоенное муниципальному предприятию или учреждению, учебному заведению, учреждению культуры, микрорайону, улице, скверу, площади и другой составной части муниципального образования Ковдорский </w:t>
      </w:r>
      <w:r w:rsidR="00874CC9" w:rsidRPr="00876C70">
        <w:rPr>
          <w:sz w:val="28"/>
          <w:szCs w:val="28"/>
        </w:rPr>
        <w:t>муниципальный округ</w:t>
      </w:r>
      <w:r w:rsidRPr="00876C70">
        <w:rPr>
          <w:sz w:val="28"/>
          <w:szCs w:val="28"/>
        </w:rPr>
        <w:t xml:space="preserve"> в честь выдающегося события или выдающейся личности.</w:t>
      </w:r>
    </w:p>
    <w:p w:rsidR="00A9506D" w:rsidRPr="00876C70" w:rsidRDefault="00A9506D" w:rsidP="00416288">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w:t>
      </w:r>
      <w:r w:rsidR="00416288" w:rsidRPr="00876C70">
        <w:rPr>
          <w:rFonts w:ascii="Times New Roman" w:hAnsi="Times New Roman" w:cs="Times New Roman"/>
          <w:sz w:val="28"/>
          <w:szCs w:val="28"/>
        </w:rPr>
        <w:t>3</w:t>
      </w:r>
      <w:r w:rsidRPr="00876C70">
        <w:rPr>
          <w:rFonts w:ascii="Times New Roman" w:hAnsi="Times New Roman" w:cs="Times New Roman"/>
          <w:sz w:val="28"/>
          <w:szCs w:val="28"/>
        </w:rPr>
        <w:t>. Механизированная уборка - уборка территорий с применением специализированной уборочной техники.</w:t>
      </w:r>
    </w:p>
    <w:p w:rsidR="00A9506D" w:rsidRPr="00876C70" w:rsidRDefault="00A9506D" w:rsidP="00416288">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w:t>
      </w:r>
      <w:r w:rsidR="00416288" w:rsidRPr="00876C70">
        <w:rPr>
          <w:rFonts w:ascii="Times New Roman" w:hAnsi="Times New Roman" w:cs="Times New Roman"/>
          <w:sz w:val="28"/>
          <w:szCs w:val="28"/>
        </w:rPr>
        <w:t>4</w:t>
      </w:r>
      <w:r w:rsidRPr="00876C70">
        <w:rPr>
          <w:rFonts w:ascii="Times New Roman" w:hAnsi="Times New Roman" w:cs="Times New Roman"/>
          <w:sz w:val="28"/>
          <w:szCs w:val="28"/>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2.1.3</w:t>
      </w:r>
      <w:r w:rsidR="00416288" w:rsidRPr="00876C70">
        <w:rPr>
          <w:rFonts w:ascii="Times New Roman" w:hAnsi="Times New Roman" w:cs="Times New Roman"/>
          <w:sz w:val="28"/>
          <w:szCs w:val="28"/>
        </w:rPr>
        <w:t>5</w:t>
      </w:r>
      <w:r w:rsidRPr="00876C70">
        <w:rPr>
          <w:rFonts w:ascii="Times New Roman" w:hAnsi="Times New Roman" w:cs="Times New Roman"/>
          <w:sz w:val="28"/>
          <w:szCs w:val="28"/>
        </w:rPr>
        <w:t>. Нестационарные объекты мелкорозничной торговли - автолавки, автоприцепы, автокафе, летние кафе, палатки, лотки, тележки, пивные шатры.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w:t>
      </w:r>
      <w:r w:rsidR="00416288" w:rsidRPr="00876C70">
        <w:rPr>
          <w:rFonts w:ascii="Times New Roman" w:hAnsi="Times New Roman" w:cs="Times New Roman"/>
          <w:sz w:val="28"/>
          <w:szCs w:val="28"/>
        </w:rPr>
        <w:t>6</w:t>
      </w:r>
      <w:r w:rsidRPr="00876C70">
        <w:rPr>
          <w:rFonts w:ascii="Times New Roman" w:hAnsi="Times New Roman" w:cs="Times New Roman"/>
          <w:sz w:val="28"/>
          <w:szCs w:val="28"/>
        </w:rPr>
        <w:t>. Обезвреживание отходов – обработка и обеззараживание отходов, в целях предотвращения их вредного воздействия на здоровье человека и окружающую среду.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w:t>
      </w:r>
      <w:r w:rsidR="00416288" w:rsidRPr="00876C70">
        <w:rPr>
          <w:rFonts w:ascii="Times New Roman" w:hAnsi="Times New Roman" w:cs="Times New Roman"/>
          <w:sz w:val="28"/>
          <w:szCs w:val="28"/>
        </w:rPr>
        <w:t>7</w:t>
      </w:r>
      <w:r w:rsidRPr="00876C70">
        <w:rPr>
          <w:rFonts w:ascii="Times New Roman" w:hAnsi="Times New Roman" w:cs="Times New Roman"/>
          <w:sz w:val="28"/>
          <w:szCs w:val="28"/>
        </w:rPr>
        <w:t>. Объекты недвижимости - земельные участки, участки недр и объекты, прочно связанные с землей, перемещение которых без несоразмерного ущерба их назначению невозможно, в том числе здания, сооружения, объекты незавершенного строительства, иные объекты, которые в соответствии с законом относятся к недвижимым вещам.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w:t>
      </w:r>
      <w:r w:rsidR="00416288" w:rsidRPr="00876C70">
        <w:rPr>
          <w:rFonts w:ascii="Times New Roman" w:hAnsi="Times New Roman" w:cs="Times New Roman"/>
          <w:sz w:val="28"/>
          <w:szCs w:val="28"/>
        </w:rPr>
        <w:t>8</w:t>
      </w:r>
      <w:r w:rsidRPr="00876C70">
        <w:rPr>
          <w:rFonts w:ascii="Times New Roman" w:hAnsi="Times New Roman" w:cs="Times New Roman"/>
          <w:sz w:val="28"/>
          <w:szCs w:val="28"/>
        </w:rPr>
        <w:t>. Отходы производства и потребления (далее - отходы) - остатки сырья, материалов, полуфабрикатов и иных изделий или продуктов, которые образовались в процессе производства или потребления, а также товары (продукция), утратившие частично или полностью свои потребительские свойства.</w:t>
      </w:r>
    </w:p>
    <w:p w:rsidR="00416288" w:rsidRPr="00876C70" w:rsidRDefault="00416288"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2.1.39.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416288" w:rsidRPr="00876C70" w:rsidRDefault="00416288"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2.1.40. Памятный знак - скульптурная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41</w:t>
      </w:r>
      <w:r w:rsidRPr="00876C70">
        <w:rPr>
          <w:rFonts w:ascii="Times New Roman" w:hAnsi="Times New Roman" w:cs="Times New Roman"/>
          <w:sz w:val="28"/>
          <w:szCs w:val="28"/>
        </w:rPr>
        <w:t>. Пешеходные территории - благоустроенные участки уличных и внутриквартальных территорий, предназначенные для движения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42</w:t>
      </w:r>
      <w:r w:rsidRPr="00876C70">
        <w:rPr>
          <w:rFonts w:ascii="Times New Roman" w:hAnsi="Times New Roman" w:cs="Times New Roman"/>
          <w:sz w:val="28"/>
          <w:szCs w:val="28"/>
        </w:rPr>
        <w:t>. Пользователи земельных участков - собственники земельных участков, землепользователи, землевладельцы, арендаторы земельных участков, в определениях, используемых в Земельном кодексе Российской Федерации.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43</w:t>
      </w:r>
      <w:r w:rsidRPr="00876C70">
        <w:rPr>
          <w:rFonts w:ascii="Times New Roman" w:hAnsi="Times New Roman" w:cs="Times New Roman"/>
          <w:sz w:val="28"/>
          <w:szCs w:val="28"/>
        </w:rPr>
        <w:t>. 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добровольно заключаемым собственниками здания, строения, сооружения, помещений в них в соответствии с настоящими Правилами.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2.1.</w:t>
      </w:r>
      <w:r w:rsidR="00416288" w:rsidRPr="00876C70">
        <w:rPr>
          <w:rFonts w:ascii="Times New Roman" w:hAnsi="Times New Roman" w:cs="Times New Roman"/>
          <w:sz w:val="28"/>
          <w:szCs w:val="28"/>
        </w:rPr>
        <w:t>44</w:t>
      </w:r>
      <w:r w:rsidRPr="00876C70">
        <w:rPr>
          <w:rFonts w:ascii="Times New Roman" w:hAnsi="Times New Roman" w:cs="Times New Roman"/>
          <w:sz w:val="28"/>
          <w:szCs w:val="28"/>
        </w:rPr>
        <w:t>. Проезд - дорога, примыкающая к проезжим частям жилых и магистральных улиц, разворотным площадкам.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45</w:t>
      </w:r>
      <w:r w:rsidRPr="00876C70">
        <w:rPr>
          <w:rFonts w:ascii="Times New Roman" w:hAnsi="Times New Roman" w:cs="Times New Roman"/>
          <w:sz w:val="28"/>
          <w:szCs w:val="28"/>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46</w:t>
      </w:r>
      <w:r w:rsidRPr="00876C70">
        <w:rPr>
          <w:rFonts w:ascii="Times New Roman" w:hAnsi="Times New Roman" w:cs="Times New Roman"/>
          <w:sz w:val="28"/>
          <w:szCs w:val="28"/>
        </w:rPr>
        <w:t>. Противогололедные материалы - материалы, применяемые для устранения скользкости.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47</w:t>
      </w:r>
      <w:r w:rsidRPr="00876C70">
        <w:rPr>
          <w:rFonts w:ascii="Times New Roman" w:hAnsi="Times New Roman" w:cs="Times New Roman"/>
          <w:sz w:val="28"/>
          <w:szCs w:val="28"/>
        </w:rPr>
        <w:t>.</w:t>
      </w:r>
      <w:r w:rsidRPr="00876C70">
        <w:rPr>
          <w:rFonts w:ascii="Times New Roman" w:hAnsi="Times New Roman" w:cs="Times New Roman"/>
          <w:sz w:val="28"/>
          <w:szCs w:val="28"/>
        </w:rPr>
        <w:tab/>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48</w:t>
      </w:r>
      <w:r w:rsidRPr="00876C70">
        <w:rPr>
          <w:rFonts w:ascii="Times New Roman" w:hAnsi="Times New Roman" w:cs="Times New Roman"/>
          <w:sz w:val="28"/>
          <w:szCs w:val="28"/>
        </w:rPr>
        <w:t>. Ремонт объекта благоустройства - устранение недостатков и неисправностей, модернизация и реставрация объекта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49</w:t>
      </w:r>
      <w:r w:rsidRPr="00876C70">
        <w:rPr>
          <w:rFonts w:ascii="Times New Roman" w:hAnsi="Times New Roman" w:cs="Times New Roman"/>
          <w:sz w:val="28"/>
          <w:szCs w:val="28"/>
        </w:rPr>
        <w:t>. Ручная уборка - уборка территорий ручным способом с применением средств малой механизации.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50</w:t>
      </w:r>
      <w:r w:rsidRPr="00876C70">
        <w:rPr>
          <w:rFonts w:ascii="Times New Roman" w:hAnsi="Times New Roman" w:cs="Times New Roman"/>
          <w:sz w:val="28"/>
          <w:szCs w:val="28"/>
        </w:rPr>
        <w:t>. Санитарная очистка территории - комплекс организационных и технических мероприятий по сбору, вывозу и обезвреживанию отходов производства и потребления.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51</w:t>
      </w:r>
      <w:r w:rsidRPr="00876C70">
        <w:rPr>
          <w:rFonts w:ascii="Times New Roman" w:hAnsi="Times New Roman" w:cs="Times New Roman"/>
          <w:sz w:val="28"/>
          <w:szCs w:val="28"/>
        </w:rPr>
        <w:t>. Сбор отходов - прием или поступление отходов от физических и юридических лиц в целях их дальнейшего использования, обезвреживания, транспортирования, размещения.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52</w:t>
      </w:r>
      <w:r w:rsidRPr="00876C70">
        <w:rPr>
          <w:rFonts w:ascii="Times New Roman" w:hAnsi="Times New Roman" w:cs="Times New Roman"/>
          <w:sz w:val="28"/>
          <w:szCs w:val="28"/>
        </w:rPr>
        <w:t>. Смёт – скапливающиеся песок, грунтовые наносы, листва и другие мелкие отходы.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53</w:t>
      </w:r>
      <w:r w:rsidRPr="00876C70">
        <w:rPr>
          <w:rFonts w:ascii="Times New Roman" w:hAnsi="Times New Roman" w:cs="Times New Roman"/>
          <w:sz w:val="28"/>
          <w:szCs w:val="28"/>
        </w:rPr>
        <w:t>. Снежная свалка - подготовленная и технически оборудованная стационарная площадка для приема и накопления скола льда и снежных масс.</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54</w:t>
      </w:r>
      <w:r w:rsidRPr="00876C70">
        <w:rPr>
          <w:rFonts w:ascii="Times New Roman" w:hAnsi="Times New Roman" w:cs="Times New Roman"/>
          <w:sz w:val="28"/>
          <w:szCs w:val="28"/>
        </w:rPr>
        <w:t>. Снежный вал - временное образование, формируемое в прилотковой зоне улиц или на обочинах дорог в результате сгребания снега.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55</w:t>
      </w:r>
      <w:r w:rsidRPr="00876C70">
        <w:rPr>
          <w:rFonts w:ascii="Times New Roman" w:hAnsi="Times New Roman" w:cs="Times New Roman"/>
          <w:sz w:val="28"/>
          <w:szCs w:val="28"/>
        </w:rPr>
        <w:t>. Содержание дорог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56</w:t>
      </w:r>
      <w:r w:rsidRPr="00876C70">
        <w:rPr>
          <w:rFonts w:ascii="Times New Roman" w:hAnsi="Times New Roman" w:cs="Times New Roman"/>
          <w:sz w:val="28"/>
          <w:szCs w:val="28"/>
        </w:rPr>
        <w:t>. Содержание городских территорий - комплекс мероприятий, направленных на обеспечение надлежащего санитарно-эпидемиологического, экологического, физического и технического состояния и безопасности объектов благоустройства на городских территориях.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57</w:t>
      </w:r>
      <w:r w:rsidRPr="00876C70">
        <w:rPr>
          <w:rFonts w:ascii="Times New Roman" w:hAnsi="Times New Roman" w:cs="Times New Roman"/>
          <w:sz w:val="28"/>
          <w:szCs w:val="28"/>
        </w:rPr>
        <w:t>. Специализированные организации - организации, независимо от их организационно-правовой формы или индивидуальные предприниматели, оказывающие потребителю специализированный вид услуг и имеющие соответствующее право на оказание данного вида услуг.</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58</w:t>
      </w:r>
      <w:r w:rsidRPr="00876C70">
        <w:rPr>
          <w:rFonts w:ascii="Times New Roman" w:hAnsi="Times New Roman" w:cs="Times New Roman"/>
          <w:sz w:val="28"/>
          <w:szCs w:val="28"/>
        </w:rPr>
        <w:t xml:space="preserve">. Субъекты городской среды - жители населенного пункта, их сообщества, представители общественных, деловых организаций, органов </w:t>
      </w:r>
      <w:r w:rsidRPr="00876C70">
        <w:rPr>
          <w:rFonts w:ascii="Times New Roman" w:hAnsi="Times New Roman" w:cs="Times New Roman"/>
          <w:sz w:val="28"/>
          <w:szCs w:val="28"/>
        </w:rPr>
        <w:lastRenderedPageBreak/>
        <w:t>власти и других субъектов социально-экономической жизни, участвующие и влияющие на развитие населенного пункта.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59</w:t>
      </w:r>
      <w:r w:rsidRPr="00876C70">
        <w:rPr>
          <w:rFonts w:ascii="Times New Roman" w:hAnsi="Times New Roman" w:cs="Times New Roman"/>
          <w:sz w:val="28"/>
          <w:szCs w:val="28"/>
        </w:rPr>
        <w:t>. Твердые бытовые отходы (ТБО) - отходы, образовавшиеся в результате потребления продукции физическими лицами, а также готовые товары (продукция), использованные населением для удовлетворения личных потребностей и утратившие свои потребительские свойства.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60</w:t>
      </w:r>
      <w:r w:rsidRPr="00876C70">
        <w:rPr>
          <w:rFonts w:ascii="Times New Roman" w:hAnsi="Times New Roman" w:cs="Times New Roman"/>
          <w:sz w:val="28"/>
          <w:szCs w:val="28"/>
        </w:rPr>
        <w:t>.</w:t>
      </w:r>
      <w:r w:rsidRPr="00876C70">
        <w:rPr>
          <w:rFonts w:ascii="Times New Roman" w:hAnsi="Times New Roman" w:cs="Times New Roman"/>
          <w:sz w:val="28"/>
          <w:szCs w:val="28"/>
        </w:rPr>
        <w:tab/>
        <w:t>Твердое покрытие - дорожное покрытие в составе дорожных одежд.</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61</w:t>
      </w:r>
      <w:r w:rsidRPr="00876C70">
        <w:rPr>
          <w:rFonts w:ascii="Times New Roman" w:hAnsi="Times New Roman" w:cs="Times New Roman"/>
          <w:sz w:val="28"/>
          <w:szCs w:val="28"/>
        </w:rPr>
        <w:t>. Травяной покров – газон, естественная растительность.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62</w:t>
      </w:r>
      <w:r w:rsidRPr="00876C70">
        <w:rPr>
          <w:rFonts w:ascii="Times New Roman" w:hAnsi="Times New Roman" w:cs="Times New Roman"/>
          <w:sz w:val="28"/>
          <w:szCs w:val="28"/>
        </w:rPr>
        <w:t>. Транспортирование (транспортировка, вывоз)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63</w:t>
      </w:r>
      <w:r w:rsidRPr="00876C70">
        <w:rPr>
          <w:rFonts w:ascii="Times New Roman" w:hAnsi="Times New Roman" w:cs="Times New Roman"/>
          <w:sz w:val="28"/>
          <w:szCs w:val="28"/>
        </w:rPr>
        <w:t>. Тротуар - элемент дороги, предназначенный для движения пешеходов и примыкающий к проезжей части или отделенный от нее газоном.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64</w:t>
      </w:r>
      <w:r w:rsidRPr="00876C70">
        <w:rPr>
          <w:rFonts w:ascii="Times New Roman" w:hAnsi="Times New Roman" w:cs="Times New Roman"/>
          <w:sz w:val="28"/>
          <w:szCs w:val="28"/>
        </w:rPr>
        <w:t>. Уборка территории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65</w:t>
      </w:r>
      <w:r w:rsidRPr="00876C70">
        <w:rPr>
          <w:rFonts w:ascii="Times New Roman" w:hAnsi="Times New Roman" w:cs="Times New Roman"/>
          <w:sz w:val="28"/>
          <w:szCs w:val="28"/>
        </w:rPr>
        <w:t>. Уборочная техника - специализированная техника для уборки территорий.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66</w:t>
      </w:r>
      <w:r w:rsidR="003837CC" w:rsidRPr="00876C70">
        <w:rPr>
          <w:rFonts w:ascii="Times New Roman" w:hAnsi="Times New Roman" w:cs="Times New Roman"/>
          <w:sz w:val="28"/>
          <w:szCs w:val="28"/>
        </w:rPr>
        <w:t xml:space="preserve">. </w:t>
      </w:r>
      <w:r w:rsidRPr="00876C70">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67</w:t>
      </w:r>
      <w:r w:rsidRPr="00876C70">
        <w:rPr>
          <w:rFonts w:ascii="Times New Roman" w:hAnsi="Times New Roman" w:cs="Times New Roman"/>
          <w:sz w:val="28"/>
          <w:szCs w:val="28"/>
        </w:rPr>
        <w:t>. Урна – декоративная емкость, предназначенная для сбора в нее отходов потребления и устанавливаемая на территории населенных пунктов около административных и социальных зданий и сооружений, в местах общего пользования (улицах, парках, скверах) и иных объектах.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416288" w:rsidRPr="00876C70">
        <w:rPr>
          <w:rFonts w:ascii="Times New Roman" w:hAnsi="Times New Roman" w:cs="Times New Roman"/>
          <w:sz w:val="28"/>
          <w:szCs w:val="28"/>
        </w:rPr>
        <w:t>68</w:t>
      </w:r>
      <w:r w:rsidRPr="00876C70">
        <w:rPr>
          <w:rFonts w:ascii="Times New Roman" w:hAnsi="Times New Roman" w:cs="Times New Roman"/>
          <w:sz w:val="28"/>
          <w:szCs w:val="28"/>
        </w:rPr>
        <w:t>.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lastRenderedPageBreak/>
        <w:t>3.</w:t>
      </w:r>
      <w:r w:rsidRPr="00876C70">
        <w:rPr>
          <w:rFonts w:ascii="Times New Roman" w:hAnsi="Times New Roman" w:cs="Times New Roman"/>
          <w:b/>
          <w:sz w:val="28"/>
          <w:szCs w:val="28"/>
        </w:rPr>
        <w:tab/>
        <w:t>Общие принципы и подходы</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w:t>
      </w:r>
      <w:r w:rsidRPr="00876C70">
        <w:rPr>
          <w:rFonts w:ascii="Times New Roman" w:hAnsi="Times New Roman" w:cs="Times New Roman"/>
          <w:sz w:val="28"/>
          <w:szCs w:val="28"/>
        </w:rPr>
        <w:tab/>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Ковдорский </w:t>
      </w:r>
      <w:r w:rsidR="00C35B2A"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xml:space="preserve">.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3.2.</w:t>
      </w:r>
      <w:r w:rsidRPr="00876C70">
        <w:rPr>
          <w:rFonts w:ascii="Times New Roman" w:hAnsi="Times New Roman" w:cs="Times New Roman"/>
          <w:sz w:val="28"/>
          <w:szCs w:val="28"/>
        </w:rPr>
        <w:tab/>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3.3.</w:t>
      </w:r>
      <w:r w:rsidRPr="00876C70">
        <w:rPr>
          <w:rFonts w:ascii="Times New Roman" w:hAnsi="Times New Roman" w:cs="Times New Roman"/>
          <w:sz w:val="28"/>
          <w:szCs w:val="28"/>
        </w:rPr>
        <w:tab/>
        <w:t xml:space="preserve">Участниками деятельности по благоустройству являются, в том числе: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Pr="00876C70">
        <w:rPr>
          <w:rFonts w:ascii="Times New Roman" w:hAnsi="Times New Roman" w:cs="Times New Roman"/>
          <w:sz w:val="28"/>
          <w:szCs w:val="28"/>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администрацией Ковдорского </w:t>
      </w:r>
      <w:r w:rsidR="00C35B2A"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 xml:space="preserve">с учетом настоящих Правил в зависимости от особенностей проекта по благоустройству.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3.5.</w:t>
      </w:r>
      <w:r w:rsidRPr="00876C70">
        <w:rPr>
          <w:rFonts w:ascii="Times New Roman" w:hAnsi="Times New Roman" w:cs="Times New Roman"/>
          <w:sz w:val="28"/>
          <w:szCs w:val="28"/>
        </w:rPr>
        <w:tab/>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3.6.</w:t>
      </w:r>
      <w:r w:rsidRPr="00876C70">
        <w:rPr>
          <w:rFonts w:ascii="Times New Roman" w:hAnsi="Times New Roman" w:cs="Times New Roman"/>
          <w:sz w:val="28"/>
          <w:szCs w:val="28"/>
        </w:rPr>
        <w:tab/>
        <w:t xml:space="preserve">Территории муниципального образования Ковдорский </w:t>
      </w:r>
      <w:r w:rsidR="00C35B2A"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w:t>
      </w:r>
      <w:r w:rsidR="00B82F8C" w:rsidRPr="00876C70">
        <w:rPr>
          <w:rFonts w:ascii="Times New Roman" w:hAnsi="Times New Roman" w:cs="Times New Roman"/>
          <w:sz w:val="28"/>
          <w:szCs w:val="28"/>
        </w:rPr>
        <w:t>а</w:t>
      </w:r>
      <w:r w:rsidRPr="00876C70">
        <w:rPr>
          <w:rFonts w:ascii="Times New Roman" w:hAnsi="Times New Roman" w:cs="Times New Roman"/>
          <w:sz w:val="28"/>
          <w:szCs w:val="28"/>
        </w:rPr>
        <w:t xml:space="preserve">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3.7.</w:t>
      </w:r>
      <w:r w:rsidRPr="00876C70">
        <w:rPr>
          <w:rFonts w:ascii="Times New Roman" w:hAnsi="Times New Roman" w:cs="Times New Roman"/>
          <w:sz w:val="28"/>
          <w:szCs w:val="28"/>
        </w:rPr>
        <w:tab/>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3.8.</w:t>
      </w:r>
      <w:r w:rsidRPr="00876C70">
        <w:rPr>
          <w:rFonts w:ascii="Times New Roman" w:hAnsi="Times New Roman" w:cs="Times New Roman"/>
          <w:sz w:val="28"/>
          <w:szCs w:val="28"/>
        </w:rPr>
        <w:tab/>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3.9.</w:t>
      </w:r>
      <w:r w:rsidRPr="00876C70">
        <w:rPr>
          <w:rFonts w:ascii="Times New Roman" w:hAnsi="Times New Roman" w:cs="Times New Roman"/>
          <w:sz w:val="28"/>
          <w:szCs w:val="28"/>
        </w:rPr>
        <w:tab/>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3.9.1.</w:t>
      </w:r>
      <w:r w:rsidRPr="00876C70">
        <w:rPr>
          <w:rFonts w:ascii="Times New Roman" w:hAnsi="Times New Roman" w:cs="Times New Roman"/>
          <w:sz w:val="28"/>
          <w:szCs w:val="28"/>
        </w:rPr>
        <w:tab/>
      </w:r>
      <w:r w:rsidR="00EE4D73" w:rsidRPr="00876C70">
        <w:rPr>
          <w:rFonts w:ascii="Times New Roman" w:hAnsi="Times New Roman" w:cs="Times New Roman"/>
          <w:sz w:val="28"/>
          <w:szCs w:val="28"/>
        </w:rPr>
        <w:t>п</w:t>
      </w:r>
      <w:r w:rsidRPr="00876C70">
        <w:rPr>
          <w:rFonts w:ascii="Times New Roman" w:hAnsi="Times New Roman" w:cs="Times New Roman"/>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3.9.2.</w:t>
      </w:r>
      <w:r w:rsidRPr="00876C70">
        <w:rPr>
          <w:rFonts w:ascii="Times New Roman" w:hAnsi="Times New Roman" w:cs="Times New Roman"/>
          <w:sz w:val="28"/>
          <w:szCs w:val="28"/>
        </w:rPr>
        <w:tab/>
      </w:r>
      <w:r w:rsidR="00EE4D73" w:rsidRPr="00876C70">
        <w:rPr>
          <w:rFonts w:ascii="Times New Roman" w:hAnsi="Times New Roman" w:cs="Times New Roman"/>
          <w:sz w:val="28"/>
          <w:szCs w:val="28"/>
        </w:rPr>
        <w:t>п</w:t>
      </w:r>
      <w:r w:rsidRPr="00876C70">
        <w:rPr>
          <w:rFonts w:ascii="Times New Roman" w:hAnsi="Times New Roman" w:cs="Times New Roman"/>
          <w:sz w:val="28"/>
          <w:szCs w:val="28"/>
        </w:rPr>
        <w:t xml:space="preserve">ринцип комфортной организации пешеходной среды - создание в муниципальном образовании Ковдорский </w:t>
      </w:r>
      <w:r w:rsidR="00C35B2A"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3.9.3.</w:t>
      </w:r>
      <w:r w:rsidRPr="00876C70">
        <w:rPr>
          <w:rFonts w:ascii="Times New Roman" w:hAnsi="Times New Roman" w:cs="Times New Roman"/>
          <w:sz w:val="28"/>
          <w:szCs w:val="28"/>
        </w:rPr>
        <w:tab/>
      </w:r>
      <w:r w:rsidR="00EE4D73" w:rsidRPr="00876C70">
        <w:rPr>
          <w:rFonts w:ascii="Times New Roman" w:hAnsi="Times New Roman" w:cs="Times New Roman"/>
          <w:sz w:val="28"/>
          <w:szCs w:val="28"/>
        </w:rPr>
        <w:t>п</w:t>
      </w:r>
      <w:r w:rsidRPr="00876C70">
        <w:rPr>
          <w:rFonts w:ascii="Times New Roman" w:hAnsi="Times New Roman" w:cs="Times New Roman"/>
          <w:sz w:val="28"/>
          <w:szCs w:val="28"/>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3.9.4.</w:t>
      </w:r>
      <w:r w:rsidRPr="00876C70">
        <w:rPr>
          <w:rFonts w:ascii="Times New Roman" w:hAnsi="Times New Roman" w:cs="Times New Roman"/>
          <w:sz w:val="28"/>
          <w:szCs w:val="28"/>
        </w:rPr>
        <w:tab/>
      </w:r>
      <w:r w:rsidR="00EE4D73" w:rsidRPr="00876C70">
        <w:rPr>
          <w:rFonts w:ascii="Times New Roman" w:hAnsi="Times New Roman" w:cs="Times New Roman"/>
          <w:sz w:val="28"/>
          <w:szCs w:val="28"/>
        </w:rPr>
        <w:t>п</w:t>
      </w:r>
      <w:r w:rsidRPr="00876C70">
        <w:rPr>
          <w:rFonts w:ascii="Times New Roman" w:hAnsi="Times New Roman" w:cs="Times New Roman"/>
          <w:sz w:val="28"/>
          <w:szCs w:val="28"/>
        </w:rPr>
        <w:t xml:space="preserve">ринцип комфортной среды для общения - гармоничное сосуществование в городе общественных пространств (территорий с высокой </w:t>
      </w:r>
      <w:r w:rsidRPr="00876C70">
        <w:rPr>
          <w:rFonts w:ascii="Times New Roman" w:hAnsi="Times New Roman" w:cs="Times New Roman"/>
          <w:sz w:val="28"/>
          <w:szCs w:val="28"/>
        </w:rPr>
        <w:lastRenderedPageBreak/>
        <w:t>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3.9.5.</w:t>
      </w:r>
      <w:r w:rsidRPr="00876C70">
        <w:rPr>
          <w:rFonts w:ascii="Times New Roman" w:hAnsi="Times New Roman" w:cs="Times New Roman"/>
          <w:sz w:val="28"/>
          <w:szCs w:val="28"/>
        </w:rPr>
        <w:tab/>
      </w:r>
      <w:r w:rsidR="00EE4D73" w:rsidRPr="00876C70">
        <w:rPr>
          <w:rFonts w:ascii="Times New Roman" w:hAnsi="Times New Roman" w:cs="Times New Roman"/>
          <w:sz w:val="28"/>
          <w:szCs w:val="28"/>
        </w:rPr>
        <w:t>п</w:t>
      </w:r>
      <w:r w:rsidRPr="00876C70">
        <w:rPr>
          <w:rFonts w:ascii="Times New Roman" w:hAnsi="Times New Roman" w:cs="Times New Roman"/>
          <w:sz w:val="28"/>
          <w:szCs w:val="28"/>
        </w:rPr>
        <w:t xml:space="preserve">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3.10.</w:t>
      </w:r>
      <w:r w:rsidRPr="00876C70">
        <w:rPr>
          <w:rFonts w:ascii="Times New Roman" w:hAnsi="Times New Roman" w:cs="Times New Roman"/>
          <w:sz w:val="28"/>
          <w:szCs w:val="28"/>
        </w:rPr>
        <w:tab/>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3.11.</w:t>
      </w:r>
      <w:r w:rsidRPr="00876C70">
        <w:rPr>
          <w:rFonts w:ascii="Times New Roman" w:hAnsi="Times New Roman" w:cs="Times New Roman"/>
          <w:sz w:val="28"/>
          <w:szCs w:val="28"/>
        </w:rPr>
        <w:tab/>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3.12.</w:t>
      </w:r>
      <w:r w:rsidRPr="00876C70">
        <w:rPr>
          <w:rFonts w:ascii="Times New Roman" w:hAnsi="Times New Roman" w:cs="Times New Roman"/>
          <w:sz w:val="28"/>
          <w:szCs w:val="28"/>
        </w:rPr>
        <w:tab/>
        <w:t>Комплексный проект должен учитывать следующие принципы формирования безопасной городской среды: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ориентация на пешехода, формирование единого (безбарьерного) пешеходного уровня;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комфортный уровень освещения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3.13.</w:t>
      </w:r>
      <w:r w:rsidRPr="00876C70">
        <w:rPr>
          <w:rFonts w:ascii="Times New Roman" w:hAnsi="Times New Roman" w:cs="Times New Roman"/>
          <w:sz w:val="28"/>
          <w:szCs w:val="28"/>
        </w:rPr>
        <w:tab/>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3.14.</w:t>
      </w:r>
      <w:r w:rsidRPr="00876C70">
        <w:rPr>
          <w:rFonts w:ascii="Times New Roman" w:hAnsi="Times New Roman" w:cs="Times New Roman"/>
          <w:sz w:val="28"/>
          <w:szCs w:val="28"/>
        </w:rPr>
        <w:tab/>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w:t>
      </w:r>
      <w:r w:rsidRPr="00876C70">
        <w:rPr>
          <w:rFonts w:ascii="Times New Roman" w:hAnsi="Times New Roman" w:cs="Times New Roman"/>
          <w:sz w:val="28"/>
          <w:szCs w:val="28"/>
        </w:rPr>
        <w:lastRenderedPageBreak/>
        <w:t xml:space="preserve">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3.15.</w:t>
      </w:r>
      <w:r w:rsidRPr="00876C70">
        <w:rPr>
          <w:rFonts w:ascii="Times New Roman" w:hAnsi="Times New Roman" w:cs="Times New Roman"/>
          <w:sz w:val="28"/>
          <w:szCs w:val="28"/>
        </w:rPr>
        <w:tab/>
        <w:t xml:space="preserve">В стратегии социально-экономического развития муниципального образования Ковдорский </w:t>
      </w:r>
      <w:r w:rsidR="00C35B2A"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ставятся основные задачи в области обеспечения качества городской среды.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3.16.</w:t>
      </w:r>
      <w:r w:rsidRPr="00876C70">
        <w:rPr>
          <w:rFonts w:ascii="Times New Roman" w:hAnsi="Times New Roman" w:cs="Times New Roman"/>
          <w:sz w:val="28"/>
          <w:szCs w:val="28"/>
        </w:rPr>
        <w:tab/>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ind w:firstLine="709"/>
        <w:jc w:val="center"/>
        <w:rPr>
          <w:rFonts w:ascii="Times New Roman" w:hAnsi="Times New Roman" w:cs="Times New Roman"/>
          <w:b/>
          <w:sz w:val="28"/>
          <w:szCs w:val="28"/>
        </w:rPr>
      </w:pPr>
      <w:r w:rsidRPr="00876C70">
        <w:rPr>
          <w:rFonts w:ascii="Times New Roman" w:hAnsi="Times New Roman" w:cs="Times New Roman"/>
          <w:b/>
          <w:sz w:val="28"/>
          <w:szCs w:val="28"/>
        </w:rPr>
        <w:t>4. Формы и механизмы общественного участия в принятии решений и реализации проектов комплексного благоустройства и развития городской среды</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4.1. Задачи, эффективность и формы общественного участия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w:t>
      </w:r>
      <w:r w:rsidRPr="00876C70">
        <w:rPr>
          <w:rFonts w:ascii="Times New Roman" w:hAnsi="Times New Roman" w:cs="Times New Roman"/>
          <w:sz w:val="28"/>
          <w:szCs w:val="28"/>
        </w:rPr>
        <w:lastRenderedPageBreak/>
        <w:t>капитал муниципального образования и способствует учету различных мнений, объективному повышению качества решений.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4.2. Основные решения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разработка внутренних правил, регулирующих процесс общественного участия;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требуется провести следующие процедуры: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4.2.1.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Ковдорский </w:t>
      </w:r>
      <w:r w:rsidR="00C35B2A"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4.2.2. Открытое обсуждение проектов благоустройства территорий требуется организовывать на этапе формулирования задач проекта и по итогам каждого из этапов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4.2.3. Все решения, касающиеся благоустройства и развития территорий, требуется принимать открыто и гласно, с учетом мнения жителей соответствующих территорий и иных заинтересованных лиц.</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w:t>
      </w:r>
      <w:r w:rsidR="00EB6D34" w:rsidRPr="00876C70">
        <w:rPr>
          <w:rFonts w:ascii="Times New Roman" w:hAnsi="Times New Roman" w:cs="Times New Roman"/>
          <w:sz w:val="28"/>
          <w:szCs w:val="28"/>
        </w:rPr>
        <w:t>официальный сайт администрации Ковдорского муниципального округа</w:t>
      </w:r>
      <w:r w:rsidRPr="00876C70">
        <w:rPr>
          <w:rFonts w:ascii="Times New Roman" w:hAnsi="Times New Roman" w:cs="Times New Roman"/>
          <w:sz w:val="28"/>
          <w:szCs w:val="28"/>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4.2.5. Р</w:t>
      </w:r>
      <w:r w:rsidR="00EB6D34" w:rsidRPr="00876C70">
        <w:rPr>
          <w:rFonts w:ascii="Times New Roman" w:hAnsi="Times New Roman" w:cs="Times New Roman"/>
          <w:sz w:val="28"/>
          <w:szCs w:val="28"/>
        </w:rPr>
        <w:t>азмещаются в свободном доступе на</w:t>
      </w:r>
      <w:r w:rsidRPr="00876C70">
        <w:rPr>
          <w:rFonts w:ascii="Times New Roman" w:hAnsi="Times New Roman" w:cs="Times New Roman"/>
          <w:sz w:val="28"/>
          <w:szCs w:val="28"/>
        </w:rPr>
        <w:t xml:space="preserve"> </w:t>
      </w:r>
      <w:r w:rsidR="00EB6D34" w:rsidRPr="00876C70">
        <w:rPr>
          <w:rFonts w:ascii="Times New Roman" w:hAnsi="Times New Roman" w:cs="Times New Roman"/>
          <w:sz w:val="28"/>
          <w:szCs w:val="28"/>
        </w:rPr>
        <w:t>сайте администрации Ковдорского муниципального округа материалы</w:t>
      </w:r>
      <w:r w:rsidRPr="00876C70">
        <w:rPr>
          <w:rFonts w:ascii="Times New Roman" w:hAnsi="Times New Roman" w:cs="Times New Roman"/>
          <w:sz w:val="28"/>
          <w:szCs w:val="28"/>
        </w:rPr>
        <w:t>, а также видеозапи</w:t>
      </w:r>
      <w:r w:rsidR="00EB6D34" w:rsidRPr="00876C70">
        <w:rPr>
          <w:rFonts w:ascii="Times New Roman" w:hAnsi="Times New Roman" w:cs="Times New Roman"/>
          <w:sz w:val="28"/>
          <w:szCs w:val="28"/>
        </w:rPr>
        <w:t>сь обсуждений проектов благоустройства (дизайн-проектов)</w:t>
      </w:r>
      <w:r w:rsidRPr="00876C70">
        <w:rPr>
          <w:rFonts w:ascii="Times New Roman" w:hAnsi="Times New Roman" w:cs="Times New Roman"/>
          <w:sz w:val="28"/>
          <w:szCs w:val="28"/>
        </w:rPr>
        <w:t>. Кроме того, предоставляется возможность комментирования и обсуждения материалов проектов.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4.3. Формы общественного участия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требуется использовать следующие формы: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Ковдорский </w:t>
      </w:r>
      <w:r w:rsidR="00C35B2A"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 консультации по предполагаемым типам озеленения;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е) консультации по предполагаемым типам освещения и осветительного оборудования;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4.3.2. При реализации проектов рекомендуется информировать общественность о планирующихся изменениях и возможности участия в этом процессе.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4.3.3. Информирование требуется осуществлять путем: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через единый и</w:t>
      </w:r>
      <w:r w:rsidR="000738B7" w:rsidRPr="00876C70">
        <w:rPr>
          <w:rFonts w:ascii="Times New Roman" w:hAnsi="Times New Roman" w:cs="Times New Roman"/>
          <w:sz w:val="28"/>
          <w:szCs w:val="28"/>
        </w:rPr>
        <w:t>нформационный интернет - ресурс (сайт</w:t>
      </w:r>
      <w:r w:rsidRPr="00876C70">
        <w:rPr>
          <w:rFonts w:ascii="Times New Roman" w:hAnsi="Times New Roman" w:cs="Times New Roman"/>
          <w:sz w:val="28"/>
          <w:szCs w:val="28"/>
        </w:rPr>
        <w:t xml:space="preserve"> администрации Ковдорского </w:t>
      </w:r>
      <w:r w:rsidR="00EE4D73" w:rsidRPr="00876C70">
        <w:rPr>
          <w:rFonts w:ascii="Times New Roman" w:hAnsi="Times New Roman" w:cs="Times New Roman"/>
          <w:sz w:val="28"/>
          <w:szCs w:val="28"/>
        </w:rPr>
        <w:t>муниципального округ</w:t>
      </w:r>
      <w:r w:rsidR="00C35B2A" w:rsidRPr="00876C70">
        <w:rPr>
          <w:rFonts w:ascii="Times New Roman" w:hAnsi="Times New Roman" w:cs="Times New Roman"/>
          <w:sz w:val="28"/>
          <w:szCs w:val="28"/>
        </w:rPr>
        <w:t>а</w:t>
      </w:r>
      <w:r w:rsidRPr="00876C70">
        <w:rPr>
          <w:rFonts w:ascii="Times New Roman" w:hAnsi="Times New Roman" w:cs="Times New Roman"/>
          <w:sz w:val="28"/>
          <w:szCs w:val="28"/>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работа с местным средством массовой информации, охватывающая широкий круг людей разных возрастных групп и потенциальные аудитории проекта;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r w:rsidRPr="00876C70">
        <w:rPr>
          <w:rFonts w:ascii="Times New Roman" w:hAnsi="Times New Roman" w:cs="Times New Roman"/>
          <w:sz w:val="28"/>
          <w:szCs w:val="28"/>
        </w:rPr>
        <w:lastRenderedPageBreak/>
        <w:t>сочинений, макетов, проектов, распространение анкет и приглашения для родителей учащихся;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 индивидуальные приглашения участников встречи лично, по электронной почте или по телефону;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е)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ж)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4.4. Механизмы общественного участия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4.4.1. Обсуждение проектов требуется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w:t>
      </w:r>
      <w:r w:rsidR="00EE4D73" w:rsidRPr="00876C70">
        <w:rPr>
          <w:rFonts w:ascii="Times New Roman" w:hAnsi="Times New Roman" w:cs="Times New Roman"/>
          <w:sz w:val="28"/>
          <w:szCs w:val="28"/>
        </w:rPr>
        <w:t xml:space="preserve">         </w:t>
      </w:r>
      <w:r w:rsidRPr="00876C70">
        <w:rPr>
          <w:rFonts w:ascii="Times New Roman" w:hAnsi="Times New Roman" w:cs="Times New Roman"/>
          <w:sz w:val="28"/>
          <w:szCs w:val="28"/>
        </w:rPr>
        <w:t>№ 212-ФЗ «Об основах общественного контроля в Российской Федерации».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4.4.2. Требуется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4.4.3. На каждом этапе проектирования требуется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4.4.4. Для проведения общественных обсуждений требуется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 xml:space="preserve">4.4.5. По итогам встреч, проектных семинаров, воркшопов, дизайн-игр и любых других форматов общественных обсуждений требуется сформировать отчет, а также видеозапись самого мероприятия, и выложить в публичный доступ на официальном сайте администрации Ковдорского </w:t>
      </w:r>
      <w:r w:rsidR="00C35B2A"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4.4.7. Общественный контроль является одним из механизмов общественного участия.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4.4.</w:t>
      </w:r>
      <w:r w:rsidR="00B75BE8" w:rsidRPr="00876C70">
        <w:rPr>
          <w:rFonts w:ascii="Times New Roman" w:hAnsi="Times New Roman" w:cs="Times New Roman"/>
          <w:sz w:val="28"/>
          <w:szCs w:val="28"/>
        </w:rPr>
        <w:t>9</w:t>
      </w:r>
      <w:r w:rsidRPr="00876C70">
        <w:rPr>
          <w:rFonts w:ascii="Times New Roman" w:hAnsi="Times New Roman" w:cs="Times New Roman"/>
          <w:sz w:val="28"/>
          <w:szCs w:val="28"/>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4.5.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4.5.1. Создание комфортной городской среды требуется в том числе направлять на повышение привлекательности муниципального образования Ковдорский </w:t>
      </w:r>
      <w:r w:rsidR="00864A24"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требуется осуществлять с учетом интересов лиц, осуществляющих предпринимательскую деятельность, в том числе с привлечением их к участию.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4.5.2. Участие лиц, осуществляющих предпринимательскую деятельность, в реализации комплексных проектов благоустройства заключается: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в строительстве, реконструкции, реставрации объектов недвижимости;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 в производстве или размещении элементов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 в иных формах.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4.5.3. Требуется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F4D3A" w:rsidRPr="00876C70" w:rsidRDefault="00DF4D3A"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5. Перечень сводов правил и национальных</w:t>
      </w: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стандартов, применяемых при осуществлении деятельности</w:t>
      </w: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b/>
          <w:sz w:val="28"/>
          <w:szCs w:val="28"/>
        </w:rPr>
        <w:t>по благоустройству</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При разработке правил благоустройства территорий поселений (городских округов), а также концепций и проектов благоустройства, требуется обязательное обеспечивать соблюдение норм, указанных в сводах правил и национальных стандартах, в том числе в следующих: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42</w:t>
      </w:r>
      <w:r w:rsidR="00B95528" w:rsidRPr="00876C70">
        <w:rPr>
          <w:rFonts w:ascii="Times New Roman" w:hAnsi="Times New Roman" w:cs="Times New Roman"/>
          <w:sz w:val="28"/>
          <w:szCs w:val="28"/>
        </w:rPr>
        <w:t>.13330.2016</w:t>
      </w:r>
      <w:r w:rsidRPr="00876C70">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82.13330.2016 «СНиП III-10-75 Благоустройство территорий»;</w:t>
      </w:r>
    </w:p>
    <w:p w:rsidR="00A9506D" w:rsidRPr="00876C70" w:rsidRDefault="003837C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СП 45.13330.2017 </w:t>
      </w:r>
      <w:r w:rsidR="00A9506D" w:rsidRPr="00876C70">
        <w:rPr>
          <w:rFonts w:ascii="Times New Roman" w:hAnsi="Times New Roman" w:cs="Times New Roman"/>
          <w:sz w:val="28"/>
          <w:szCs w:val="28"/>
        </w:rPr>
        <w:t>«СНиП 3.02.01-87 Земляные сооружения, основания и фундаменты»;</w:t>
      </w:r>
      <w:r w:rsidRPr="00876C70">
        <w:rPr>
          <w:rFonts w:ascii="Times New Roman" w:hAnsi="Times New Roman" w:cs="Times New Roman"/>
          <w:sz w:val="28"/>
          <w:szCs w:val="28"/>
        </w:rPr>
        <w:t xml:space="preserve"> </w:t>
      </w:r>
    </w:p>
    <w:p w:rsidR="00A9506D" w:rsidRPr="00876C70" w:rsidRDefault="003837C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СП 48.13330.2019 </w:t>
      </w:r>
      <w:r w:rsidR="00A9506D" w:rsidRPr="00876C70">
        <w:rPr>
          <w:rFonts w:ascii="Times New Roman" w:hAnsi="Times New Roman" w:cs="Times New Roman"/>
          <w:sz w:val="28"/>
          <w:szCs w:val="28"/>
        </w:rPr>
        <w:t xml:space="preserve"> «СНиП 12-01-2004 Организация строительства»;</w:t>
      </w:r>
      <w:r w:rsidRPr="00876C70">
        <w:rPr>
          <w:rFonts w:ascii="Times New Roman" w:hAnsi="Times New Roman" w:cs="Times New Roman"/>
          <w:sz w:val="28"/>
          <w:szCs w:val="28"/>
        </w:rPr>
        <w:t xml:space="preserve">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104.13330.2016 «СНиП 2.06.15-85 Инженерная защита территории от затопления и подтопления»;</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59.13330.2020</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СП 140.13330.2012 «Городская среда. Правила проектирования для маломобильных групп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32.13330.2018</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«СНиП 2.04.03-85 Канализация. Наружные сети и сооружения»;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31.13330.2012 «СНиП 2.04.02-84* Водоснабжение. Наружные сети и сооружения»;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124.13330.2012 «СНиП 41-02-2003 Тепловые сети»;</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34.13330.2021</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«СНиП 2.05.02-85* Автомобильные дороги»;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52.13330.2016 «СНиП 23-05-95* Естественное и искусственное освещение»;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50.13330.2012 «СНиП 23-02-2003 Тепловая защита зданий»;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51.13330.2011 «СНиП 23-03-2003 Защита от шума»;</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53.13330.2019</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«СНиП 30-02-97* Планировка и застройка территорий садоводческих (дачных) объединений граждан, здания и сооружения»;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118.13330.2012 «СНиП 31-06-2009 Общественные здания и сооружения»;</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54.13330.2016</w:t>
      </w:r>
      <w:r w:rsidR="00A9506D" w:rsidRPr="00876C70">
        <w:rPr>
          <w:rFonts w:ascii="Times New Roman" w:hAnsi="Times New Roman" w:cs="Times New Roman"/>
          <w:sz w:val="28"/>
          <w:szCs w:val="28"/>
        </w:rPr>
        <w:t xml:space="preserve"> «СНиП 31-01-2003 Здания жилые многоквартирные»;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251.1325800.2016 «Здания общеобразовательных организаций. Правила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252.1325800.2016 «Здания дошкольных образовательных организаций. Правила проектирования»;</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СП 113.13330.2016 </w:t>
      </w:r>
      <w:r w:rsidR="00A9506D" w:rsidRPr="00876C70">
        <w:rPr>
          <w:rFonts w:ascii="Times New Roman" w:hAnsi="Times New Roman" w:cs="Times New Roman"/>
          <w:sz w:val="28"/>
          <w:szCs w:val="28"/>
        </w:rPr>
        <w:t xml:space="preserve"> «СНиП 21-02-99* Стоянки автомобилей»;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158.13330.2014 «Здания и помещения медицинских организаций. Правила проектирования»;</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СП 257.1325800.2020 </w:t>
      </w:r>
      <w:r w:rsidR="00A9506D" w:rsidRPr="00876C70">
        <w:rPr>
          <w:rFonts w:ascii="Times New Roman" w:hAnsi="Times New Roman" w:cs="Times New Roman"/>
          <w:sz w:val="28"/>
          <w:szCs w:val="28"/>
        </w:rPr>
        <w:t>«Здания гостиниц. Правила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35.13330.2011 «СНиП 2.05.03-84* Мосты и трубы»;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102.13330.2012 «СНиП 2.06.09-84 Туннели гидротехнические»;</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58.13330.2019</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«СНиП 33-01-2003 Гидротехнические сооружения. Основные положения»;</w:t>
      </w:r>
    </w:p>
    <w:p w:rsidR="00A9506D" w:rsidRPr="00876C70" w:rsidRDefault="0010636A"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38.13330.2018</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«СНиП 2.06.04-82* Нагрузки и воздействия на гидротехнические сооружения (волновые, ледовые и от судов)»;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39.13330.2012 «СНиП 2.06.05-84* Плотины из грунтовых материалов»;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СП 40.13330.2012 «СНиП 2.06.06-85 Плотины бетонные и железобетонные»;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102.13330.2012 «СНиП 2.06.09-84 Туннели гидротехнические»;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122.13330.2012 «СНиП 32-04-97 Тоннели железнодорожные и автодорожные»;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259.1325800.2016 «Мосты в условиях плотной городской застройки. Правила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A9506D" w:rsidRPr="00876C70" w:rsidRDefault="001E7B19"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СП 18.13330.2019 </w:t>
      </w:r>
      <w:r w:rsidR="00A9506D" w:rsidRPr="00876C70">
        <w:rPr>
          <w:rFonts w:ascii="Times New Roman" w:hAnsi="Times New Roman" w:cs="Times New Roman"/>
          <w:sz w:val="28"/>
          <w:szCs w:val="28"/>
        </w:rPr>
        <w:t xml:space="preserve"> «СНиП II-89-80* Генеральные планы промышленных предприятий»;</w:t>
      </w:r>
    </w:p>
    <w:p w:rsidR="00A9506D" w:rsidRPr="00876C70" w:rsidRDefault="001E7B19"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СП 19.13330.2019</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«СНиП II-97-76 Генеральные планы сельскохозяйственных предприятий»;</w:t>
      </w:r>
    </w:p>
    <w:p w:rsidR="00A9506D" w:rsidRPr="00876C70" w:rsidRDefault="001E7B19"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СП 131.13330.2018 </w:t>
      </w:r>
      <w:r w:rsidR="00A9506D" w:rsidRPr="00876C70">
        <w:rPr>
          <w:rFonts w:ascii="Times New Roman" w:hAnsi="Times New Roman" w:cs="Times New Roman"/>
          <w:sz w:val="28"/>
          <w:szCs w:val="28"/>
        </w:rPr>
        <w:t xml:space="preserve"> «СНиП 23-01-99* Строительная климатология»;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52024-2003 «Услуги физкультурно-оздоровительные и спортивные.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52299-2013 «Оборудование детских игровых площадок. Безопасность конструкции и методы испытаний качалок.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lastRenderedPageBreak/>
        <w:t>ГОСТ Р ЕН 1177-2013 «Ударопоглощающие покрытия детских игровых площадок. Требования безопасности и методы испытаний»;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52766-2007 «Дороги автомобильные общего пользования. Элементы обустройства»;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26213-91 «Почвы. Методы определения органического вещества»;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53381-2009 «Почвы и грунты. Грунты питательные. Технические условия»;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28329-89 «Озеленение городов. Термины и определения»;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24835-81 «Саженцы деревьев и кустарников. Технические условия»;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24909-81 «Саженцы деревьев декоративных лиственных пород. Технические условия»;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9506D" w:rsidRPr="00876C70" w:rsidRDefault="00D375C1" w:rsidP="00A744FA">
      <w:pPr>
        <w:spacing w:after="0"/>
        <w:ind w:firstLine="709"/>
        <w:jc w:val="both"/>
        <w:rPr>
          <w:rFonts w:ascii="Times New Roman" w:hAnsi="Times New Roman" w:cs="Times New Roman"/>
          <w:sz w:val="28"/>
          <w:szCs w:val="28"/>
        </w:rPr>
      </w:pPr>
      <w:r w:rsidRPr="00876C70">
        <w:rPr>
          <w:rFonts w:ascii="Times New Roman" w:hAnsi="Times New Roman" w:cs="Times New Roman"/>
          <w:bCs/>
          <w:sz w:val="28"/>
          <w:szCs w:val="28"/>
        </w:rPr>
        <w:t>ГОСТ Р 58967-2020</w:t>
      </w: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«Ограждения инвентарные строительных площадок и участков производства строительно-монтажных работ»;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A9506D" w:rsidRPr="00876C70" w:rsidRDefault="00A9506D" w:rsidP="00A744FA">
      <w:pPr>
        <w:spacing w:after="0"/>
        <w:ind w:firstLine="709"/>
        <w:jc w:val="both"/>
        <w:rPr>
          <w:rFonts w:ascii="Times New Roman" w:hAnsi="Times New Roman" w:cs="Times New Roman"/>
          <w:b/>
          <w:sz w:val="28"/>
          <w:szCs w:val="28"/>
        </w:rPr>
      </w:pP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6. Требования по подготовке проекта по благоустройству</w:t>
      </w: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отдельных объектов и их элементов</w:t>
      </w:r>
    </w:p>
    <w:p w:rsidR="00A9506D" w:rsidRPr="00876C70" w:rsidRDefault="00A9506D" w:rsidP="00EC39CD">
      <w:pPr>
        <w:spacing w:after="0"/>
        <w:jc w:val="center"/>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6.1. Элементы озеленения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 При создании элементов озеленения требуется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 Работы по озеленению требуется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6.1.5. Работы требуется проводить по предварительно разработанному и утвержденному соответствующими органами муниципального образования Ковдорский район проекту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6.1.6. В условиях высокого уровня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6.1.7. Требуется организовать на территории муниципального образования Ковдорский </w:t>
      </w:r>
      <w:r w:rsidR="00AB53B3"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качественные озелененные территории в шаговой доступности от дома. Зеленые пространства требуется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6.1.8. При проектировании озелененных пространств требуется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муниципального образования Ковдорский </w:t>
      </w:r>
      <w:r w:rsidR="00AB53B3"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для поддержания внутригородских экосистемных связей.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6.1.9. При разработке проектной документации обязательно включать требования, предъявляемые к условным обозначениям зеленых насаждений на дендропланах.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6.1.10. Требуется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6.1.11. Разработку проектной документации на строительство, капитальный ремонт и реконструкцию объектов озеленения требуется производить на основании геоподосновы с инвентаризационным планом зеленых насаждений на весь участок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разработать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6.1.15. При разработке дендроплана сохраняется нумерация растений инвентаризационного плана.</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6.2. Виды покрытий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6.2.1. При создании и благоустройстве покрытий требуется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6.2.3. Применяемый в проекте вид покрытия требуется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6.2.4.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6.3. Ограждения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6.3.1. При создании и благоустройстве ограждений требуется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6.3.2. На территориях общественного, жилого, рекреационного назначения требуется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требуется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6.3.4. При создании и благоустройстве ограждений требуется учитывать необходимость, в том числе: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-проектирования дорожек и тротуаров с учетом потоков людей и маршрутов;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-использования бордюрного камня;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-использования цвето-графического оформления ограждений согласно палитре цветовых решений, утверждаемой </w:t>
      </w:r>
      <w:r w:rsidR="00B82F8C" w:rsidRPr="00876C70">
        <w:rPr>
          <w:rFonts w:ascii="Times New Roman" w:hAnsi="Times New Roman" w:cs="Times New Roman"/>
          <w:sz w:val="28"/>
          <w:szCs w:val="28"/>
        </w:rPr>
        <w:t>уполномоченными органами св сфере архитектуры и градостроительства</w:t>
      </w:r>
      <w:r w:rsidRPr="00876C70">
        <w:rPr>
          <w:rFonts w:ascii="Times New Roman" w:hAnsi="Times New Roman" w:cs="Times New Roman"/>
          <w:sz w:val="28"/>
          <w:szCs w:val="28"/>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6.4. Водные устройства</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6.4.1. В рамках решения задачи обеспечения качества городской среды при благоустройстве водных устройств требуется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6.4.3. Питьевые фонтанчики могут быть как типовыми, так и выполненными по специально разработанному проекту.</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6.5. Уличное коммунально-бытовое оборудование</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6.5.1. В рамках решения задачи обеспечения качества городской среды при создании и благоустройстве коммунально-бытового оборудования требуется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6.5.2. Требуемый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требуется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6.5.3. Для складирования коммунальных отходов на территории муниципального образования Ковдорский </w:t>
      </w:r>
      <w:r w:rsidR="00527245"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(улицах, площадях, объектах рекреации) требуется применять контейнеры и (или) урны. На территории объектов рекреации расстановку контейнеров и урн требуется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требуется устанавливать на остановках общественного транспорта</w:t>
      </w:r>
      <w:r w:rsidR="00A072D0" w:rsidRPr="00876C70">
        <w:rPr>
          <w:rFonts w:ascii="Times New Roman" w:hAnsi="Times New Roman" w:cs="Times New Roman"/>
          <w:sz w:val="28"/>
          <w:szCs w:val="28"/>
        </w:rPr>
        <w:t>,</w:t>
      </w:r>
      <w:r w:rsidR="00A072D0" w:rsidRPr="00876C70">
        <w:rPr>
          <w:rFonts w:ascii="Times New Roman" w:hAnsi="Times New Roman"/>
          <w:sz w:val="28"/>
          <w:szCs w:val="28"/>
        </w:rPr>
        <w:t xml:space="preserve"> у входа в магазины, предприятия общественного питания и бытового обслуживания</w:t>
      </w:r>
      <w:r w:rsidRPr="00876C70">
        <w:rPr>
          <w:rFonts w:ascii="Times New Roman" w:hAnsi="Times New Roman" w:cs="Times New Roman"/>
          <w:sz w:val="28"/>
          <w:szCs w:val="28"/>
        </w:rPr>
        <w:t>. Во всех случаях целесообразно предусматривать расстановку, не мешающую передвижению пешеходов, проезду инвалидных и детских колясок.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6.5.4. Количество и объем контейнеров определяется в соответствии с требованиями законодательства об отходах производства и потребления.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6.6. Требования по размещению уличного технического оборудования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6.6.1. В рамках решения задачи обеспечения качества городской среды при создании и благоустройстве уличного технического оборудования требуется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6.6.2. При установке таксофонов на территориях общественного, жилого, рекреационного назначения требуется предусматривать их электроосвещение. Требуется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6.7. Игровое и спортивное оборудование</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6.7.1. В рамках решения задачи обеспечения качества городской среды при создании и благоустройстве игрового и спортивного оборудования требуется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6.7.2. Игровое и спортивное оборудование на территории муниципального образования Ковдорский </w:t>
      </w:r>
      <w:r w:rsidR="00527245"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требуется обеспечивать соответствие оборудования анатомо-физиологическим особенностям разных возрастных групп.</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w:t>
      </w:r>
      <w:r w:rsidR="00B42732">
        <w:rPr>
          <w:rFonts w:ascii="Times New Roman" w:hAnsi="Times New Roman" w:cs="Times New Roman"/>
          <w:sz w:val="28"/>
          <w:szCs w:val="28"/>
        </w:rPr>
        <w:t xml:space="preserve"> </w:t>
      </w:r>
      <w:r w:rsidRPr="00876C70">
        <w:rPr>
          <w:rFonts w:ascii="Times New Roman" w:hAnsi="Times New Roman" w:cs="Times New Roman"/>
          <w:sz w:val="28"/>
          <w:szCs w:val="28"/>
        </w:rPr>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требуется руководствоваться каталогами сертифицированного оборудования.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6.8. Требования по установке осветительного оборудования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6.8.1. В рамках решения задачи обеспечения качества городской среды при создании и благоустройстве освещения и осветительного оборудования требуется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6.8.2. При проектировании каждой из трех основных групп осветительных установок (функционального, архитектурного освещения, световой информации) требуется обеспечивать: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удобство обслуживания и управления при разных режимах работы установок.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 Функциональное освещение: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6.8.3.2. В обычных установках светильники требуется располагать на опорах (венчающие, консольные), подвесах или фасадах (бра, плафоны). Их требуется применять в транспортных и пешеходных зонах как наиболее традиционные.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6.8.3.3. Высокомачтовые установки требуется использовать для освещения обширных пространств, транспортных развязок и магистралей, открытых паркингов.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6.8.3.4. В парапетных установках светильники требуется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требуется обосновать технико-экономическими и (или) художественными аргументами.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6.8.3.6. Светильники, встроенные в ступени, подпорные стенки, ограждения, цоколи зданий и сооружений, малые архитектурные формы (далее - МАФ), требуется использовать для освещения пешеходных зон территорий общественного назначения.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6.8.4. Архитектурное освещение: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6.8.4.1. Архитектурное освещение (далее - АО) требуется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6.8.5. Световая информация: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6.8.6. Источники света: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6.8.6.1. В стационарных установках ФО и АО требуется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6.8.6.2. Источники света в установках ФО обязательно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6.8.6.3. В установках АО и СИ требуется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6.8.7. Освещение транспортных и пешеходных зон: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6.8.7.1. В установках ФО транспортных и пешеходных зон требуется применять осветительные приборы направленного в нижнюю полусферу прямого, рассеянного или отраженного света.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6.8.8. Режимы работы осветительных установок: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требуется предусматривать следующие режимы их работы: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Ковдорского </w:t>
      </w:r>
      <w:r w:rsidR="003D3127"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Ковдорского </w:t>
      </w:r>
      <w:r w:rsidR="0052724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6.9. МАФ, городская мебель и характерные требования к ним</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 В рамках решения задачи обеспечения качества городской среды при создании и благоустройстве малых архитектурных форм требуется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Требуется подбирать материалы и дизайн объектов с учетом всех условий эксплуатации.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6.9.3. При проектировании, выборе МАФ требуется учитывать: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соответствие материалов и конструкции МАФ климату и назначению МАФ;</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возможность ремонта или замены деталей МАФ;</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 защиту от образования наледи и снежных заносов, обеспечение стока воды;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е) эргономичность конструкций (высоту и наклон спинки, высоту урн и прочее);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ж) расцветку, не диссонирующую с окружением;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 безопасность для потенциальных пользователей;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и) стилистическое сочетание с другими МАФ и окружающей архитектурой;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6.9.4. Общие требования к установке МАФ:</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расположение, не создающее препятствий для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компактная установка на минимальной площади в местах большого скопления людей;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устойчивость конструкции;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 наличие в каждой конкретной зоне МАФ требуемых типов для такой зоны.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6.9.5. Требования к установке урн: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достаточная высота (максимальная до 100 см) и объем;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защита от дождя и снега;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использование и аккуратное расположение вставных ведер и мусорных мешков.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6.9.6.</w:t>
      </w:r>
      <w:r w:rsidR="00B42732">
        <w:rPr>
          <w:rFonts w:ascii="Times New Roman" w:hAnsi="Times New Roman" w:cs="Times New Roman"/>
          <w:sz w:val="28"/>
          <w:szCs w:val="28"/>
        </w:rPr>
        <w:t xml:space="preserve"> </w:t>
      </w:r>
      <w:r w:rsidRPr="00876C70">
        <w:rPr>
          <w:rFonts w:ascii="Times New Roman" w:hAnsi="Times New Roman" w:cs="Times New Roman"/>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установку скамей требуется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требуется выполнять не выступающими над поверхностью земли.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6.9.7. Требования к установке цветочниц (вазонов), в том числе к навесных: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дизайн (цвет, форма) цветочниц (вазонов) не отвлекает внимание от растений;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6.9.8. При установке ограждений требуется учитывать следующее: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прочность, обеспечивающая защиту пешеходов от наезда автомобилей;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модульность, позволяющая создавать конструкции любой формы;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наличие светоотражающих элементов, в местах возможного наезда автомобиля;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расположение ограды не далее 10 см от края газона;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6.9.9. На тротуарах автомобильных дорог требуется использовать следующие МАФ:</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скамейки без спинки с местом для сумок;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опоры у скамеек для людей с ограниченными возможностями;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заграждения, обеспечивающие защиту пешеходов от наезда автомобилей;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навесные кашпо, навесные цветочницы и вазоны;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высокие цветочницы (вазоны) и урны.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6.9.10. Требуется выбирать городскую мебель в зависимости от архитектурного окружения, специальные требования к дизайну МАФ и городской мебели требуется предъявлять в зонах муниципального образования Ковдорский </w:t>
      </w:r>
      <w:r w:rsidR="00527245" w:rsidRPr="00876C70">
        <w:rPr>
          <w:rFonts w:ascii="Times New Roman" w:hAnsi="Times New Roman" w:cs="Times New Roman"/>
          <w:sz w:val="28"/>
          <w:szCs w:val="28"/>
        </w:rPr>
        <w:t>муниципальный округ</w:t>
      </w:r>
      <w:r w:rsidR="00B82F8C" w:rsidRPr="00876C70">
        <w:rPr>
          <w:rFonts w:ascii="Times New Roman" w:hAnsi="Times New Roman" w:cs="Times New Roman"/>
          <w:sz w:val="28"/>
          <w:szCs w:val="28"/>
        </w:rPr>
        <w:t>,</w:t>
      </w:r>
      <w:r w:rsidRPr="00876C70">
        <w:rPr>
          <w:rFonts w:ascii="Times New Roman" w:hAnsi="Times New Roman" w:cs="Times New Roman"/>
          <w:sz w:val="28"/>
          <w:szCs w:val="28"/>
        </w:rPr>
        <w:t xml:space="preserve">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запрещено.</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6.9.11. Для пешеходных зон требуется использовать следующие МАФ:</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уличные фонари, высота которых соотносима с ростом человека;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скамейки, предполагающие длительное сидение;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цветочницы и кашпо (вазоны);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информационные стенды;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защитные ограждения;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столы для игр.</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6.9.12. Принципы антивандальной защиты малых архитектурных форм от графического вандализма.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6.9.13. Требуется минимизировать площадь поверхностей МАФ, свободные поверхности требуется делать перфорированными или с рельефом, препятствующим графическому вандализму или облегчающим его устранению.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6.9.14. Глухие заборы требуется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6.9.15. Для защиты малообъемных объектов (коммутационных шкафов и других) </w:t>
      </w:r>
      <w:r w:rsidR="00B82F8C" w:rsidRPr="00876C70">
        <w:rPr>
          <w:rFonts w:ascii="Times New Roman" w:hAnsi="Times New Roman" w:cs="Times New Roman"/>
          <w:sz w:val="28"/>
          <w:szCs w:val="28"/>
        </w:rPr>
        <w:t>возможно</w:t>
      </w:r>
      <w:r w:rsidRPr="00876C70">
        <w:rPr>
          <w:rFonts w:ascii="Times New Roman" w:hAnsi="Times New Roman" w:cs="Times New Roman"/>
          <w:sz w:val="28"/>
          <w:szCs w:val="28"/>
        </w:rPr>
        <w:t xml:space="preserve"> размещение на поверхности малоформатной рекламы. Также возможно использование стрит-арта или размещение их внутри афишной тумбы.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6.9.16.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6.9.17. Требуется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6.9.18. При проектировании оборудования требуется предусматривать его вандалозащищенность, в том числе: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82F8C"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требуется предусматривать его вандалозащищенность: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оборудование (будки, остановки, столбы, заборы) и фасады зданий </w:t>
      </w:r>
      <w:r w:rsidR="00B82F8C" w:rsidRPr="00876C70">
        <w:rPr>
          <w:rFonts w:ascii="Times New Roman" w:hAnsi="Times New Roman" w:cs="Times New Roman"/>
          <w:sz w:val="28"/>
          <w:szCs w:val="28"/>
        </w:rPr>
        <w:t>рекомендуется</w:t>
      </w:r>
      <w:r w:rsidRPr="00876C70">
        <w:rPr>
          <w:rFonts w:ascii="Times New Roman" w:hAnsi="Times New Roman" w:cs="Times New Roman"/>
          <w:sz w:val="28"/>
          <w:szCs w:val="28"/>
        </w:rPr>
        <w:t xml:space="preserve"> защитить с помощью рекламы и полезной информации, стрит-арта и рекламного </w:t>
      </w:r>
      <w:r w:rsidR="00BF2247" w:rsidRPr="00876C70">
        <w:rPr>
          <w:rFonts w:ascii="Times New Roman" w:hAnsi="Times New Roman" w:cs="Times New Roman"/>
          <w:sz w:val="28"/>
          <w:szCs w:val="28"/>
        </w:rPr>
        <w:t>граффити</w:t>
      </w:r>
      <w:r w:rsidRPr="00876C70">
        <w:rPr>
          <w:rFonts w:ascii="Times New Roman" w:hAnsi="Times New Roman" w:cs="Times New Roman"/>
          <w:sz w:val="28"/>
          <w:szCs w:val="28"/>
        </w:rPr>
        <w:t>, озеленения.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требуется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6.9.18.1. Большинство объектов требуется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6.9.18.2. При проектировании или выборе объектов для установки требуется учитывать все сторонние элементы и процессы использования, например, процессы уборки и ремонта.</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6.10. Некапитальны</w:t>
      </w:r>
      <w:r w:rsidR="00B82F8C" w:rsidRPr="00876C70">
        <w:rPr>
          <w:rFonts w:ascii="Times New Roman" w:hAnsi="Times New Roman" w:cs="Times New Roman"/>
          <w:sz w:val="28"/>
          <w:szCs w:val="28"/>
        </w:rPr>
        <w:t>е</w:t>
      </w:r>
      <w:r w:rsidRPr="00876C70">
        <w:rPr>
          <w:rFonts w:ascii="Times New Roman" w:hAnsi="Times New Roman" w:cs="Times New Roman"/>
          <w:sz w:val="28"/>
          <w:szCs w:val="28"/>
        </w:rPr>
        <w:t xml:space="preserve"> нестационарны</w:t>
      </w:r>
      <w:r w:rsidR="00B82F8C" w:rsidRPr="00876C70">
        <w:rPr>
          <w:rFonts w:ascii="Times New Roman" w:hAnsi="Times New Roman" w:cs="Times New Roman"/>
          <w:sz w:val="28"/>
          <w:szCs w:val="28"/>
        </w:rPr>
        <w:t>е</w:t>
      </w:r>
      <w:r w:rsidRPr="00876C70">
        <w:rPr>
          <w:rFonts w:ascii="Times New Roman" w:hAnsi="Times New Roman" w:cs="Times New Roman"/>
          <w:sz w:val="28"/>
          <w:szCs w:val="28"/>
        </w:rPr>
        <w:t xml:space="preserve"> сооружени</w:t>
      </w:r>
      <w:r w:rsidR="00B82F8C" w:rsidRPr="00876C70">
        <w:rPr>
          <w:rFonts w:ascii="Times New Roman" w:hAnsi="Times New Roman" w:cs="Times New Roman"/>
          <w:sz w:val="28"/>
          <w:szCs w:val="28"/>
        </w:rPr>
        <w:t>я</w:t>
      </w:r>
      <w:r w:rsidRPr="00876C70">
        <w:rPr>
          <w:rFonts w:ascii="Times New Roman" w:hAnsi="Times New Roman" w:cs="Times New Roman"/>
          <w:sz w:val="28"/>
          <w:szCs w:val="28"/>
        </w:rPr>
        <w:t xml:space="preserve"> и характерные требования к ним</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6.10.1.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требуется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Ковдорского </w:t>
      </w:r>
      <w:r w:rsidR="003D3127"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xml:space="preserve"> и условиям долговременной эксплуатации. При остеклении витрин требуется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6.10.1.1. В рамках решения задачи обеспечения качества городской среды при создании и благоустройстве некапитальных нестационарных сооружений требуется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6.10.1.2. Некапитальные нестационарные сооружения требуется размещать на территориях муниципального образования Ковдорский </w:t>
      </w:r>
      <w:r w:rsidR="00527245"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требуется размещать на территориях пешеходных зон, в парках, садах, на бульварах населенного пункта Ковдорского </w:t>
      </w:r>
      <w:r w:rsidR="0052724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Сооружения требуется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6.10.1.3. Размещение туалетных кабин требуется предусматривать на активно посещаемых территориях населенного пункта Ковдорского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6.11. Рекомендации по оформлению и оборудованию зданий и сооружений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6.11.2. Колористическое решение зданий и сооружений требуется проектировать с учетом концепции общего цветового решения застройки улиц и территорий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6.11.3. Возможность остекления лоджий и балконов, замены рам, окраски стен </w:t>
      </w:r>
      <w:r w:rsidR="008146B9" w:rsidRPr="00876C70">
        <w:rPr>
          <w:rFonts w:ascii="Times New Roman" w:hAnsi="Times New Roman" w:cs="Times New Roman"/>
          <w:sz w:val="28"/>
          <w:szCs w:val="28"/>
        </w:rPr>
        <w:t>зданий и сооружений на территории</w:t>
      </w:r>
      <w:r w:rsidRPr="00876C70">
        <w:rPr>
          <w:rFonts w:ascii="Times New Roman" w:hAnsi="Times New Roman" w:cs="Times New Roman"/>
          <w:sz w:val="28"/>
          <w:szCs w:val="28"/>
        </w:rPr>
        <w:t xml:space="preserve"> Ковдорского </w:t>
      </w:r>
      <w:r w:rsidR="003D3127"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xml:space="preserve"> требуется устанавливать </w:t>
      </w:r>
      <w:r w:rsidR="003D3127" w:rsidRPr="00876C70">
        <w:rPr>
          <w:rFonts w:ascii="Times New Roman" w:hAnsi="Times New Roman" w:cs="Times New Roman"/>
          <w:sz w:val="28"/>
          <w:szCs w:val="28"/>
        </w:rPr>
        <w:t xml:space="preserve">после согласования с отделом </w:t>
      </w:r>
      <w:r w:rsidRPr="00876C70">
        <w:rPr>
          <w:rFonts w:ascii="Times New Roman" w:hAnsi="Times New Roman" w:cs="Times New Roman"/>
          <w:sz w:val="28"/>
          <w:szCs w:val="28"/>
        </w:rPr>
        <w:t>градостроитель</w:t>
      </w:r>
      <w:r w:rsidR="003D3127" w:rsidRPr="00876C70">
        <w:rPr>
          <w:rFonts w:ascii="Times New Roman" w:hAnsi="Times New Roman" w:cs="Times New Roman"/>
          <w:sz w:val="28"/>
          <w:szCs w:val="28"/>
        </w:rPr>
        <w:t>ства администрации Ковдорского 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6.11.4. Требуется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6.11.5. Входные (участки входов в здания) группы зданий жилого и общественного назначения требуется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6.12. Рекомендации по организации площадок</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6.12.1. На территории населенн</w:t>
      </w:r>
      <w:r w:rsidR="00B82F8C" w:rsidRPr="00876C70">
        <w:rPr>
          <w:rFonts w:ascii="Times New Roman" w:hAnsi="Times New Roman" w:cs="Times New Roman"/>
          <w:sz w:val="28"/>
          <w:szCs w:val="28"/>
        </w:rPr>
        <w:t>ых</w:t>
      </w:r>
      <w:r w:rsidRPr="00876C70">
        <w:rPr>
          <w:rFonts w:ascii="Times New Roman" w:hAnsi="Times New Roman" w:cs="Times New Roman"/>
          <w:sz w:val="28"/>
          <w:szCs w:val="28"/>
        </w:rPr>
        <w:t xml:space="preserve"> пункт</w:t>
      </w:r>
      <w:r w:rsidR="00B82F8C" w:rsidRPr="00876C70">
        <w:rPr>
          <w:rFonts w:ascii="Times New Roman" w:hAnsi="Times New Roman" w:cs="Times New Roman"/>
          <w:sz w:val="28"/>
          <w:szCs w:val="28"/>
        </w:rPr>
        <w:t>ов</w:t>
      </w:r>
      <w:r w:rsidRPr="00876C70">
        <w:rPr>
          <w:rFonts w:ascii="Times New Roman" w:hAnsi="Times New Roman" w:cs="Times New Roman"/>
          <w:sz w:val="28"/>
          <w:szCs w:val="28"/>
        </w:rPr>
        <w:t xml:space="preserve"> Ковдорского </w:t>
      </w:r>
      <w:r w:rsidR="00527245"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6.12.2. Требования по организации детских площадок: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6.12.2.1. Детские площадки обычно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требуется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6.12.2.2. Детские площадки требуется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запрещено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6.12.3. Требования по организации площадок для отдыха и досуга: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6.12.3.1. Площадки для отдыха и проведения досуга взрослого населения </w:t>
      </w:r>
      <w:r w:rsidR="00B82F8C" w:rsidRPr="00876C70">
        <w:rPr>
          <w:rFonts w:ascii="Times New Roman" w:hAnsi="Times New Roman" w:cs="Times New Roman"/>
          <w:sz w:val="28"/>
          <w:szCs w:val="28"/>
        </w:rPr>
        <w:t>рекомендуется</w:t>
      </w:r>
      <w:r w:rsidRPr="00876C70">
        <w:rPr>
          <w:rFonts w:ascii="Times New Roman" w:hAnsi="Times New Roman" w:cs="Times New Roman"/>
          <w:sz w:val="28"/>
          <w:szCs w:val="28"/>
        </w:rPr>
        <w:t xml:space="preserve"> размещать на участках жилой застройки, на озелененных территориях жилой группы и микрорайона, в парках и лесопарках.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6.12.3.3. Функционирование осветительного оборудования требуется обеспечивать в режиме освещения территории, на которой расположена площадка.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6.12.4. Требования по организации спортивных площадок: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6.12.4.1. Спортивные площадки предназначены для занятий физкультурой и спортом всех возрастных групп населения, их требуется размещать на территориях жилого и рекреационного назначения, участков спортивных сооружений.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6.12.4.2. Озеленение площадок требуется размещать по периметру.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6.12.5. Площадки для установки контейнеров для сборки твердых коммунальных отходов.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требуется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требуется предусматривать в составе территорий и участков любого функционального назначения, где могут накапливаться коммунальные отходы.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6.12.5.2. Требуется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6.12.5.3. Контейнерные площадки требуется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6.12.5.4. Обязательно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6.12.6. Требования по организации площадки для выгула собак: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6.12.6.1. Площадки для выгула собак требуется размещать на территориях общего пользования, за пределами санитарной зоны источников водоснабжения первого и второго поясов.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6.12.6.2. Для покрытия поверхности части площадки, предназначенной для выгула собак, требуется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 Подход к площадке требуется оборудовать твердым видом покрытия.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6.12.6.3. На территории площадки требуется предусматривать информационный стенд с правилами пользования площадкой.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6.12.7. Требования по организации площадки для дрессировки собак:</w:t>
      </w:r>
    </w:p>
    <w:p w:rsidR="00A9506D" w:rsidRPr="00876C70" w:rsidRDefault="007C3299" w:rsidP="00A744FA">
      <w:pPr>
        <w:spacing w:after="0"/>
        <w:ind w:firstLine="709"/>
        <w:jc w:val="both"/>
        <w:rPr>
          <w:rFonts w:ascii="Times New Roman" w:hAnsi="Times New Roman" w:cs="Times New Roman"/>
          <w:sz w:val="28"/>
          <w:szCs w:val="28"/>
        </w:rPr>
      </w:pPr>
      <w:r>
        <w:rPr>
          <w:rFonts w:ascii="Times New Roman" w:hAnsi="Times New Roman" w:cs="Times New Roman"/>
          <w:sz w:val="28"/>
          <w:szCs w:val="28"/>
        </w:rPr>
        <w:t>6.12.7.1. П</w:t>
      </w:r>
      <w:r w:rsidR="00A9506D" w:rsidRPr="00876C70">
        <w:rPr>
          <w:rFonts w:ascii="Times New Roman" w:hAnsi="Times New Roman" w:cs="Times New Roman"/>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6.12.7.2. Покрытие площадки требуется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6.12.7.3. Площадки для дрессировки собак требуется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6.12.8. Требования по организации площадки автостоянок: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6.12.8.1. </w:t>
      </w:r>
      <w:r w:rsidR="007C3299">
        <w:rPr>
          <w:rFonts w:ascii="Times New Roman" w:hAnsi="Times New Roman" w:cs="Times New Roman"/>
          <w:sz w:val="28"/>
          <w:szCs w:val="28"/>
        </w:rPr>
        <w:t>П</w:t>
      </w:r>
      <w:r w:rsidRPr="00876C70">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6.12.8.3. На площадках для хранения автомобилей населения и приобъектных требуется предусмотреть возможность зарядки электрического 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6.12.8.4. При планировке общественных пространств и дворовых территорий требуется предусматривать специальные препятствия в целях недопущения парковки транспортных средств на газонах.</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sz w:val="28"/>
          <w:szCs w:val="28"/>
        </w:rPr>
      </w:pPr>
      <w:r w:rsidRPr="00876C70">
        <w:rPr>
          <w:rFonts w:ascii="Times New Roman" w:hAnsi="Times New Roman" w:cs="Times New Roman"/>
          <w:sz w:val="28"/>
          <w:szCs w:val="28"/>
        </w:rPr>
        <w:t>6.13.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 При создании и благоустройстве пешеходных коммуникаций на территории населенного пункта требуется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требуется выделять основные и второстепенные пешеходные связи.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требуется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требуется организовать общественное обсуждение.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6.13.3. При планировочной организации пешеходных тротуаров требуется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w:t>
      </w:r>
      <w:r w:rsidR="00D375C1" w:rsidRPr="00876C70">
        <w:rPr>
          <w:rFonts w:ascii="Times New Roman" w:hAnsi="Times New Roman" w:cs="Times New Roman"/>
          <w:sz w:val="28"/>
          <w:szCs w:val="28"/>
        </w:rPr>
        <w:t xml:space="preserve"> с требованиями СП 59.13330.2020</w:t>
      </w:r>
      <w:r w:rsidRPr="00876C70">
        <w:rPr>
          <w:rFonts w:ascii="Times New Roman" w:hAnsi="Times New Roman" w:cs="Times New Roman"/>
          <w:sz w:val="28"/>
          <w:szCs w:val="28"/>
        </w:rPr>
        <w:t xml:space="preserve"> «Доступность зданий и сооружений для маломобильных групп населения. Актуализированная редакция СНиП 35-01-2001».</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6.13.4. Исходя из схемы движения пешеходных потоков по маршрутам требуется выделить участки по следующим типам: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образованные при проектировании микрорайона и созданные в том числе застройщиком;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6.13.5. В составе комплекса работ по благоустройству требуется провести осмотр действующих и заброшенных пешеходных маршрутов, провести инвентаризацию бесхозных объектов.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6.13.6. Третий тип участков требуется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требуется провести осмотр, после чего осуществить комфортное для населения сопряжение с первым типом участков.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6.13.7. Требуется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Ковдорского </w:t>
      </w:r>
      <w:r w:rsidR="003D3127"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организовать перенос пешеходных переходов и создать искусственные препятствия для использования пешеходами опасных маршрутов.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6.13.9. При создании пешеходных тротуаров требуется учитывать следующее: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исходя из текущих планировочных решений по транспортным путям требуется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6.13.10. Покрытие пешеходных дорожек требуется предусматривать удобным при ходьбе и устойчивым к износу.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6.13.11. Пешеходные дорожки и тротуары в составе активно используемых общественных пространств требуется предусматривать шириной, позволяющей избежать образования толпы.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6.13.12. Пешеходные маршруты в составе общественных и полуприватных пространств требуется предусмотреть хорошо просматриваемыми на всем протяжении из окон жилых домов.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6.13.13. Пешеходные маршруты требуется обеспечить освещением.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6.13.15. При планировании пешеходных маршрутов требуется создание мест для кратковременного отдыха (скамейки и пр.) для маломобильных групп населения.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6.13.16. Требуется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6.13.17. Пешеходные маршруты требуется озеленять.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6.13.18.1. Трассировка основных пешеходных коммуникаций может осуществляться вдоль улиц и дорог (тротуары) или независимо от них.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6.13.18.2. Требуется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требуется соблюдение равновеликой пропускной способности указанных элементов.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6.13.19.1. Перечень элементов благоустройства на территории второстепенных пешеходных коммуникаций обычно включает различные виды покрытия.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6.13.19.2. На дорожках скверов, бульваров, садов населенного пункта </w:t>
      </w:r>
      <w:r w:rsidR="00B82F8C" w:rsidRPr="00876C70">
        <w:rPr>
          <w:rFonts w:ascii="Times New Roman" w:hAnsi="Times New Roman" w:cs="Times New Roman"/>
          <w:sz w:val="28"/>
          <w:szCs w:val="28"/>
        </w:rPr>
        <w:t>рекомендуется</w:t>
      </w:r>
      <w:r w:rsidRPr="00876C70">
        <w:rPr>
          <w:rFonts w:ascii="Times New Roman" w:hAnsi="Times New Roman" w:cs="Times New Roman"/>
          <w:sz w:val="28"/>
          <w:szCs w:val="28"/>
        </w:rPr>
        <w:t xml:space="preserve"> предусматривать твердые виды покрытия с элементами сопряжения.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6.13.19.3. На дорожках крупных рекреационных объектов (парков, лесопарков) </w:t>
      </w:r>
      <w:r w:rsidR="00B82F8C" w:rsidRPr="00876C70">
        <w:rPr>
          <w:rFonts w:ascii="Times New Roman" w:hAnsi="Times New Roman" w:cs="Times New Roman"/>
          <w:sz w:val="28"/>
          <w:szCs w:val="28"/>
        </w:rPr>
        <w:t>рекомендуется</w:t>
      </w:r>
      <w:r w:rsidRPr="00876C70">
        <w:rPr>
          <w:rFonts w:ascii="Times New Roman" w:hAnsi="Times New Roman" w:cs="Times New Roman"/>
          <w:sz w:val="28"/>
          <w:szCs w:val="28"/>
        </w:rPr>
        <w:t xml:space="preserve"> предусматривать различные виды мягкого или комбинированных покрытий, пешеходные тропы с естественным грунтовым покрытием.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6.13.19.4. Режим разрешения либо запрета на парковку на элементах улично-дорожной сети требуется определять с учетом их пропускной способности с применением методов транспортного моделирования.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6.13.20. Требования по организации транзитных зон: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6.13.20.1. На тротуарах с активным потоком пешеходов городскую мебель требуется располагать в порядке, способствующем свободному движению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 Требования по организации пешеходных зон: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6.13.21.1. Пешеходные зоны в </w:t>
      </w:r>
      <w:r w:rsidR="00B82F8C" w:rsidRPr="00876C70">
        <w:rPr>
          <w:rFonts w:ascii="Times New Roman" w:hAnsi="Times New Roman" w:cs="Times New Roman"/>
          <w:sz w:val="28"/>
          <w:szCs w:val="28"/>
        </w:rPr>
        <w:t>населенных пунктах</w:t>
      </w:r>
      <w:r w:rsidRPr="00876C70">
        <w:rPr>
          <w:rFonts w:ascii="Times New Roman" w:hAnsi="Times New Roman" w:cs="Times New Roman"/>
          <w:sz w:val="28"/>
          <w:szCs w:val="28"/>
        </w:rPr>
        <w:t xml:space="preserve"> муниципально</w:t>
      </w:r>
      <w:r w:rsidR="00B82F8C" w:rsidRPr="00876C70">
        <w:rPr>
          <w:rFonts w:ascii="Times New Roman" w:hAnsi="Times New Roman" w:cs="Times New Roman"/>
          <w:sz w:val="28"/>
          <w:szCs w:val="28"/>
        </w:rPr>
        <w:t>го</w:t>
      </w:r>
      <w:r w:rsidRPr="00876C70">
        <w:rPr>
          <w:rFonts w:ascii="Times New Roman" w:hAnsi="Times New Roman" w:cs="Times New Roman"/>
          <w:sz w:val="28"/>
          <w:szCs w:val="28"/>
        </w:rPr>
        <w:t xml:space="preserve"> образовани</w:t>
      </w:r>
      <w:r w:rsidR="00B82F8C" w:rsidRPr="00876C70">
        <w:rPr>
          <w:rFonts w:ascii="Times New Roman" w:hAnsi="Times New Roman" w:cs="Times New Roman"/>
          <w:sz w:val="28"/>
          <w:szCs w:val="28"/>
        </w:rPr>
        <w:t>я</w:t>
      </w:r>
      <w:r w:rsidRPr="00876C70">
        <w:rPr>
          <w:rFonts w:ascii="Times New Roman" w:hAnsi="Times New Roman" w:cs="Times New Roman"/>
          <w:sz w:val="28"/>
          <w:szCs w:val="28"/>
        </w:rPr>
        <w:t xml:space="preserve"> Ковдорский </w:t>
      </w:r>
      <w:r w:rsidR="00AB53B3"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располагаются в основном в центр. Эти зоны являются не только пешеходными коммуникациями, но также общественными пространствами, что определяет режим их использования.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6.13.21.2. Благоустроенная пешеходная зона обеспечивает комфорт и безопасность пребывания населения в ней. Для ее формирования требуется произвести осмотр территории, выявить основные точки притяжения людей. В группу осмотра требуется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6.13.21.3. 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6.13.21.4. При создании велосипедных путей требуется связывать все части </w:t>
      </w:r>
      <w:r w:rsidR="00B82F8C" w:rsidRPr="00876C70">
        <w:rPr>
          <w:rFonts w:ascii="Times New Roman" w:hAnsi="Times New Roman" w:cs="Times New Roman"/>
          <w:sz w:val="28"/>
          <w:szCs w:val="28"/>
        </w:rPr>
        <w:t>населенного пункта</w:t>
      </w:r>
      <w:r w:rsidRPr="00876C70">
        <w:rPr>
          <w:rFonts w:ascii="Times New Roman" w:hAnsi="Times New Roman" w:cs="Times New Roman"/>
          <w:sz w:val="28"/>
          <w:szCs w:val="28"/>
        </w:rPr>
        <w:t>, создавая условия для беспрепятственного передвижения на велосипеде.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6.13.21.5. Типология объектов велосипедной инфраструктуры зависит от их функции (транспортная или рекреационная), роли в масштабе </w:t>
      </w:r>
      <w:r w:rsidR="00B82F8C" w:rsidRPr="00876C70">
        <w:rPr>
          <w:rFonts w:ascii="Times New Roman" w:hAnsi="Times New Roman" w:cs="Times New Roman"/>
          <w:sz w:val="28"/>
          <w:szCs w:val="28"/>
        </w:rPr>
        <w:t>населенного пункта</w:t>
      </w:r>
      <w:r w:rsidRPr="00876C70">
        <w:rPr>
          <w:rFonts w:ascii="Times New Roman" w:hAnsi="Times New Roman" w:cs="Times New Roman"/>
          <w:sz w:val="28"/>
          <w:szCs w:val="28"/>
        </w:rPr>
        <w:t xml:space="preserve">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местных улицах и проездах, где скоростной режим не превышает 30 км/ч.</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6.13.21.6. При организации объектов велосипедной инфраструктуры требуется создавать условия для обеспечения безопасности, связности, прямолинейности, комфортности.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6.13.21.8. На велодорожках, размещаемых вдоль улиц и дорог, требуется предусматривать освещение, на рекреационных территориях - озеленение вдоль велодорожек.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6.13.21.9. Для эффективного использования велосипедного передвижения требуется применить следующие меры: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маршруты велодорожек, интегрированные в единую замкнутую систему;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снижение общей скорости движения автомобильного транспорта, чтобы велосипедисты могли безопасно пользоваться проезжей частью;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организация безбарьерной среды в зонах перепада высот на маршруте;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7. Общие требования к содержанию территорий населенных пунктов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7.1. Юридические лица и индивидуальные предприниматели обязаны осуществлять содержание и уборку отнесенных к их ведению территорий и объектов благоустройства в объеме, предусмотренном действующим законодательством и настоящими Правилами, за счет собственных средств самостоятельно или посредством привлечения специализированных организаций.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7.2. Территории Ковдорского </w:t>
      </w:r>
      <w:r w:rsidR="00527245"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и объекты благоустройства должны соответствовать следующим требованиям: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Усовершенствованные дорожные покрытия (асфальт, плиточное либо другое искусственное покрытие) должны быть очищены от смёта, каких-либо отходов, без трещин, выбоин и иных повреждений, с исправными водостоками и обеспечивать безопасное движение транспорта и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Неусовершенствованные дорожные покрытия должны быть спланированы, не иметь деформаций и разрушений.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Дворовые и внутриквартальные территории должны содержаться в состоянии, обеспечивающем безопасность для жизни и здоровья граждан и беспрепятственного движения 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Мосты, путепроводы, лестницы и другие искусственные сооружения, должны быть очищены от грязи и пыли и всех видов отходов, содержаться в технически исправном состоянии, обеспечивающем безопасное и беспрепятственное движение транспорта и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Железнодорожные переезды и территории, примыкающие к железнодорожным (магистральным и подъездным) путям, должны быть очищены от смёта и всех видов отходов и содержаться в технически исправном состоянии.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 Пустыри, незастроенные территории, объекты озеленения и иные земельные участки, береговые территории озер, рек, ручьев и иных водных объектов должны быть очищены от каких-либо отходов и содержаться в состоянии, обеспечивающем безопасность для жизни и здоровья граждан.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 Конструкция колодцев подземных инженерных коммуникаций должна быть герметична. Допустимо применение люков смотровых колодцев и дождеприемных ливнесточных колодцев, конструкций бетонных, железобетонных для колодцев канализационных, водопроводных и газопроводных сетей в соответствии с государственным стандартом.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Для обеспечения безопасности дорожного движения не допускается отклонение крышки люка относительно уровня покрытия более 2,0 см, отклонение решетки дождеприемника относительно уровня лотка более 3,0 см.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7.3. Требования к транспортным средствам, выезжающим на улицы Ковдорского </w:t>
      </w:r>
      <w:r w:rsidR="003D3127"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регламентируются Правилами дорожного движения Российской Федерации, Кодексом Российской Федерации об административных правонарушениях, иными нормативными актами.</w:t>
      </w:r>
    </w:p>
    <w:p w:rsidR="00A9506D" w:rsidRPr="0037338A"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 xml:space="preserve">7.4. Сбор, вывоз, размещение (хранение, захоронение), утилизация, переработка, использование и обезвреживание отходов производства и потребления осуществляются в соответствии с Порядком обращения с отходами производства и потребления на территории муниципального образования  Ковдорский </w:t>
      </w:r>
      <w:r w:rsidR="00B95528" w:rsidRPr="0037338A">
        <w:rPr>
          <w:rFonts w:ascii="Times New Roman" w:hAnsi="Times New Roman" w:cs="Times New Roman"/>
          <w:sz w:val="28"/>
          <w:szCs w:val="28"/>
        </w:rPr>
        <w:t>район</w:t>
      </w:r>
      <w:r w:rsidRPr="0037338A">
        <w:rPr>
          <w:rFonts w:ascii="Times New Roman" w:hAnsi="Times New Roman" w:cs="Times New Roman"/>
          <w:sz w:val="28"/>
          <w:szCs w:val="28"/>
        </w:rPr>
        <w:t xml:space="preserve">, утвержденным постановлением администрации Ковдорского </w:t>
      </w:r>
      <w:r w:rsidR="00B95528" w:rsidRPr="0037338A">
        <w:rPr>
          <w:rFonts w:ascii="Times New Roman" w:hAnsi="Times New Roman" w:cs="Times New Roman"/>
          <w:sz w:val="28"/>
          <w:szCs w:val="28"/>
        </w:rPr>
        <w:t>района</w:t>
      </w:r>
      <w:r w:rsidR="00BC7846" w:rsidRPr="0037338A">
        <w:rPr>
          <w:rFonts w:ascii="Times New Roman" w:hAnsi="Times New Roman" w:cs="Times New Roman"/>
          <w:sz w:val="28"/>
          <w:szCs w:val="28"/>
        </w:rPr>
        <w:t xml:space="preserve">  </w:t>
      </w:r>
      <w:r w:rsidRPr="0037338A">
        <w:rPr>
          <w:rFonts w:ascii="Times New Roman" w:hAnsi="Times New Roman" w:cs="Times New Roman"/>
          <w:sz w:val="28"/>
          <w:szCs w:val="28"/>
        </w:rPr>
        <w:t xml:space="preserve">(далее - Порядком обращения с отходами) санитарными правилами и нормами СанПиН </w:t>
      </w:r>
      <w:r w:rsidR="00D375C1" w:rsidRPr="0037338A">
        <w:rPr>
          <w:rFonts w:ascii="Times New Roman" w:hAnsi="Times New Roman" w:cs="Times New Roman"/>
          <w:sz w:val="28"/>
          <w:szCs w:val="28"/>
        </w:rPr>
        <w:t>2.1.3684-21</w:t>
      </w:r>
      <w:r w:rsidRPr="0037338A">
        <w:rPr>
          <w:rFonts w:ascii="Times New Roman" w:hAnsi="Times New Roman" w:cs="Times New Roman"/>
          <w:sz w:val="28"/>
          <w:szCs w:val="28"/>
        </w:rPr>
        <w:t xml:space="preserve"> «</w:t>
      </w:r>
      <w:r w:rsidR="006049E2" w:rsidRPr="0037338A">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7338A">
        <w:rPr>
          <w:rFonts w:ascii="Times New Roman" w:hAnsi="Times New Roman" w:cs="Times New Roman"/>
          <w:sz w:val="28"/>
          <w:szCs w:val="28"/>
        </w:rPr>
        <w:t>»</w:t>
      </w:r>
      <w:r w:rsidR="006049E2" w:rsidRPr="0037338A">
        <w:rPr>
          <w:rFonts w:ascii="Times New Roman" w:hAnsi="Times New Roman" w:cs="Times New Roman"/>
          <w:sz w:val="28"/>
          <w:szCs w:val="28"/>
        </w:rPr>
        <w:t>.</w:t>
      </w:r>
    </w:p>
    <w:p w:rsidR="00A9506D" w:rsidRPr="0037338A"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1) Площадки для размещения контейнеров для сбора отходов производства и потребления должны размещаться и оборудоваться в соответствии</w:t>
      </w:r>
      <w:r w:rsidR="00B42732" w:rsidRPr="0037338A">
        <w:rPr>
          <w:rFonts w:ascii="Times New Roman" w:hAnsi="Times New Roman" w:cs="Times New Roman"/>
          <w:sz w:val="28"/>
          <w:szCs w:val="28"/>
        </w:rPr>
        <w:t xml:space="preserve"> </w:t>
      </w:r>
      <w:r w:rsidRPr="0037338A">
        <w:rPr>
          <w:rFonts w:ascii="Times New Roman" w:hAnsi="Times New Roman" w:cs="Times New Roman"/>
          <w:sz w:val="28"/>
          <w:szCs w:val="28"/>
        </w:rPr>
        <w:t xml:space="preserve">с </w:t>
      </w:r>
      <w:r w:rsidR="00BB7DD1" w:rsidRPr="0037338A">
        <w:rPr>
          <w:rFonts w:ascii="Times New Roman" w:hAnsi="Times New Roman" w:cs="Times New Roman"/>
          <w:sz w:val="28"/>
          <w:szCs w:val="28"/>
        </w:rPr>
        <w:t>СанПиН 2.1.3684-21</w:t>
      </w:r>
      <w:r w:rsidRPr="0037338A">
        <w:rPr>
          <w:rFonts w:ascii="Times New Roman" w:hAnsi="Times New Roman" w:cs="Times New Roman"/>
          <w:sz w:val="28"/>
          <w:szCs w:val="28"/>
        </w:rPr>
        <w:t>: иметь усовершенствованное водонепроницаемое покрытие, ограждение не менее чем с трех сторон, устройство для стока воды, быть удобным для подъезда специального транспорта и производства погрузочно-разгрузочных работ. Контейнеры для сбора отходов должны быть технически исправны, окрашены и снабжены информацией об организации, их обслуживающей.</w:t>
      </w:r>
    </w:p>
    <w:p w:rsidR="00A9506D" w:rsidRPr="0037338A"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2) Вывоз отходов от домовладений должен осуществляться в соответствии с Правилами и нормами технической эксплуатации жилищного фонда, утвержденными постановлением Госстроя РФ от 27.09.2003 № 170. Соблюдение требований, установленных правилами, обязаны обеспечить организации по обслуживанию жилищного фонда.</w:t>
      </w:r>
    </w:p>
    <w:p w:rsidR="00A9506D" w:rsidRPr="0037338A"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3) Вывоз отходов от организаций и предприятий осуществляется в соответствии с заключенными договорами на их транспортировку (вывоз).</w:t>
      </w:r>
    </w:p>
    <w:p w:rsidR="00A9506D" w:rsidRPr="0037338A"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 xml:space="preserve">4) Твердые бытовые отходы должны перевозиться автотранспортом специализированных организаций, предназначенным для этих целей. Крупногабаритные бытовые отходы, сыпучие и другие грузы должны перевозиться в специально оборудованных автомобилях безопасным, не допускающим загрязнение территории Ковдорского </w:t>
      </w:r>
      <w:r w:rsidR="00BC7846" w:rsidRPr="0037338A">
        <w:rPr>
          <w:rFonts w:ascii="Times New Roman" w:hAnsi="Times New Roman" w:cs="Times New Roman"/>
          <w:sz w:val="28"/>
          <w:szCs w:val="28"/>
        </w:rPr>
        <w:t>муниципального округа,</w:t>
      </w:r>
      <w:r w:rsidRPr="0037338A">
        <w:rPr>
          <w:rFonts w:ascii="Times New Roman" w:hAnsi="Times New Roman" w:cs="Times New Roman"/>
          <w:sz w:val="28"/>
          <w:szCs w:val="28"/>
        </w:rPr>
        <w:t xml:space="preserve"> способом.</w:t>
      </w:r>
    </w:p>
    <w:p w:rsidR="00A9506D" w:rsidRPr="0037338A"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 xml:space="preserve">5) Транспортировка (вывоз) отходов от населения, организаций и предприятий для дальнейшего обезвреживания производится на полигон твердых бытовых отходов. </w:t>
      </w:r>
    </w:p>
    <w:p w:rsidR="00A9506D" w:rsidRPr="00876C70" w:rsidRDefault="00A9506D" w:rsidP="00A744FA">
      <w:pPr>
        <w:spacing w:after="0"/>
        <w:ind w:firstLine="709"/>
        <w:jc w:val="both"/>
        <w:rPr>
          <w:rFonts w:ascii="Times New Roman" w:hAnsi="Times New Roman" w:cs="Times New Roman"/>
          <w:sz w:val="28"/>
          <w:szCs w:val="28"/>
        </w:rPr>
      </w:pPr>
      <w:r w:rsidRPr="0037338A">
        <w:rPr>
          <w:rFonts w:ascii="Times New Roman" w:hAnsi="Times New Roman" w:cs="Times New Roman"/>
          <w:sz w:val="28"/>
          <w:szCs w:val="28"/>
        </w:rPr>
        <w:t>6) Вывоз, обезвреживание, использование и захоронение ртутьсодержащих, биологических, токсичных отходов промышленных предприятий, осадков из колодцев канализационной сети и выгребных ям осуществляется в специализированные организации в соответствии с Порядком обращения с отходами, иными нормативными актами.</w:t>
      </w:r>
    </w:p>
    <w:p w:rsidR="00187DA3" w:rsidRPr="00876C70" w:rsidRDefault="00187DA3" w:rsidP="00187DA3">
      <w:pPr>
        <w:pStyle w:val="11"/>
        <w:tabs>
          <w:tab w:val="left" w:pos="851"/>
        </w:tabs>
        <w:suppressAutoHyphens/>
        <w:spacing w:after="0" w:line="240" w:lineRule="auto"/>
        <w:ind w:left="0"/>
        <w:jc w:val="both"/>
        <w:rPr>
          <w:rFonts w:ascii="Times New Roman" w:hAnsi="Times New Roman"/>
          <w:sz w:val="28"/>
          <w:szCs w:val="28"/>
        </w:rPr>
      </w:pPr>
      <w:r w:rsidRPr="00876C70">
        <w:rPr>
          <w:rFonts w:ascii="Times New Roman" w:hAnsi="Times New Roman"/>
          <w:sz w:val="28"/>
          <w:szCs w:val="28"/>
        </w:rPr>
        <w:tab/>
      </w:r>
      <w:r w:rsidR="00A9506D" w:rsidRPr="00876C70">
        <w:rPr>
          <w:rFonts w:ascii="Times New Roman" w:hAnsi="Times New Roman"/>
          <w:sz w:val="28"/>
          <w:szCs w:val="28"/>
        </w:rPr>
        <w:t xml:space="preserve">7.5. </w:t>
      </w:r>
      <w:r w:rsidRPr="00876C70">
        <w:rPr>
          <w:rFonts w:ascii="Times New Roman" w:hAnsi="Times New Roman"/>
          <w:sz w:val="28"/>
          <w:szCs w:val="28"/>
        </w:rPr>
        <w:t xml:space="preserve">На территории населенных пунктов Ковдорского </w:t>
      </w:r>
      <w:r w:rsidR="00AB53B3" w:rsidRPr="00876C70">
        <w:rPr>
          <w:rFonts w:ascii="Times New Roman" w:hAnsi="Times New Roman"/>
          <w:sz w:val="28"/>
          <w:szCs w:val="28"/>
        </w:rPr>
        <w:t xml:space="preserve">муниципального округа  </w:t>
      </w:r>
      <w:r w:rsidRPr="00876C70">
        <w:rPr>
          <w:rFonts w:ascii="Times New Roman" w:hAnsi="Times New Roman"/>
          <w:sz w:val="28"/>
          <w:szCs w:val="28"/>
        </w:rPr>
        <w:t xml:space="preserve">должны быть выставлены в достаточном количестве урны. Обязательна установка урн в местах остановки городского транспорта, </w:t>
      </w:r>
      <w:r w:rsidR="00BF2247" w:rsidRPr="00876C70">
        <w:rPr>
          <w:rFonts w:ascii="Times New Roman" w:hAnsi="Times New Roman"/>
          <w:sz w:val="28"/>
          <w:szCs w:val="28"/>
        </w:rPr>
        <w:t>у входа в магазин</w:t>
      </w:r>
      <w:r w:rsidR="00EF3CF8" w:rsidRPr="00876C70">
        <w:rPr>
          <w:rFonts w:ascii="Times New Roman" w:hAnsi="Times New Roman"/>
          <w:sz w:val="28"/>
          <w:szCs w:val="28"/>
        </w:rPr>
        <w:t>ы</w:t>
      </w:r>
      <w:r w:rsidR="00BF2247" w:rsidRPr="00876C70">
        <w:rPr>
          <w:rFonts w:ascii="Times New Roman" w:hAnsi="Times New Roman"/>
          <w:sz w:val="28"/>
          <w:szCs w:val="28"/>
        </w:rPr>
        <w:t xml:space="preserve"> либо прилегающей территории к магазин</w:t>
      </w:r>
      <w:r w:rsidR="00EF3CF8" w:rsidRPr="00876C70">
        <w:rPr>
          <w:rFonts w:ascii="Times New Roman" w:hAnsi="Times New Roman"/>
          <w:sz w:val="28"/>
          <w:szCs w:val="28"/>
        </w:rPr>
        <w:t>ам</w:t>
      </w:r>
      <w:r w:rsidR="00BF2247" w:rsidRPr="00876C70">
        <w:rPr>
          <w:rFonts w:ascii="Times New Roman" w:hAnsi="Times New Roman"/>
          <w:sz w:val="28"/>
          <w:szCs w:val="28"/>
        </w:rPr>
        <w:t>,</w:t>
      </w:r>
      <w:r w:rsidRPr="00876C70">
        <w:rPr>
          <w:rFonts w:ascii="Times New Roman" w:hAnsi="Times New Roman"/>
          <w:sz w:val="28"/>
          <w:szCs w:val="28"/>
        </w:rPr>
        <w:t xml:space="preserve"> </w:t>
      </w:r>
      <w:r w:rsidR="0055006B">
        <w:rPr>
          <w:rFonts w:ascii="Times New Roman" w:hAnsi="Times New Roman"/>
          <w:sz w:val="28"/>
          <w:szCs w:val="28"/>
        </w:rPr>
        <w:t xml:space="preserve">у </w:t>
      </w:r>
      <w:r w:rsidRPr="00876C70">
        <w:rPr>
          <w:rFonts w:ascii="Times New Roman" w:hAnsi="Times New Roman"/>
          <w:sz w:val="28"/>
          <w:szCs w:val="28"/>
        </w:rPr>
        <w:t>нежилы</w:t>
      </w:r>
      <w:r w:rsidR="0055006B">
        <w:rPr>
          <w:rFonts w:ascii="Times New Roman" w:hAnsi="Times New Roman"/>
          <w:sz w:val="28"/>
          <w:szCs w:val="28"/>
        </w:rPr>
        <w:t>х</w:t>
      </w:r>
      <w:r w:rsidRPr="00876C70">
        <w:rPr>
          <w:rFonts w:ascii="Times New Roman" w:hAnsi="Times New Roman"/>
          <w:sz w:val="28"/>
          <w:szCs w:val="28"/>
        </w:rPr>
        <w:t xml:space="preserve"> помещени</w:t>
      </w:r>
      <w:r w:rsidR="0055006B">
        <w:rPr>
          <w:rFonts w:ascii="Times New Roman" w:hAnsi="Times New Roman"/>
          <w:sz w:val="28"/>
          <w:szCs w:val="28"/>
        </w:rPr>
        <w:t>й</w:t>
      </w:r>
      <w:r w:rsidRPr="00876C70">
        <w:rPr>
          <w:rFonts w:ascii="Times New Roman" w:hAnsi="Times New Roman"/>
          <w:sz w:val="28"/>
          <w:szCs w:val="28"/>
        </w:rPr>
        <w:t>, расположенны</w:t>
      </w:r>
      <w:r w:rsidR="0055006B">
        <w:rPr>
          <w:rFonts w:ascii="Times New Roman" w:hAnsi="Times New Roman"/>
          <w:sz w:val="28"/>
          <w:szCs w:val="28"/>
        </w:rPr>
        <w:t>х</w:t>
      </w:r>
      <w:r w:rsidRPr="00876C70">
        <w:rPr>
          <w:rFonts w:ascii="Times New Roman" w:hAnsi="Times New Roman"/>
          <w:sz w:val="28"/>
          <w:szCs w:val="28"/>
        </w:rPr>
        <w:t xml:space="preserve"> в жилых и нежилых зданиях, </w:t>
      </w:r>
      <w:r w:rsidR="0055006B">
        <w:rPr>
          <w:rFonts w:ascii="Times New Roman" w:hAnsi="Times New Roman"/>
          <w:sz w:val="28"/>
          <w:szCs w:val="28"/>
        </w:rPr>
        <w:t xml:space="preserve">у </w:t>
      </w:r>
      <w:r w:rsidRPr="00876C70">
        <w:rPr>
          <w:rFonts w:ascii="Times New Roman" w:hAnsi="Times New Roman"/>
          <w:sz w:val="28"/>
          <w:szCs w:val="28"/>
        </w:rPr>
        <w:t>предприяти</w:t>
      </w:r>
      <w:r w:rsidR="0055006B">
        <w:rPr>
          <w:rFonts w:ascii="Times New Roman" w:hAnsi="Times New Roman"/>
          <w:sz w:val="28"/>
          <w:szCs w:val="28"/>
        </w:rPr>
        <w:t>й</w:t>
      </w:r>
      <w:r w:rsidRPr="00876C70">
        <w:rPr>
          <w:rFonts w:ascii="Times New Roman" w:hAnsi="Times New Roman"/>
          <w:sz w:val="28"/>
          <w:szCs w:val="28"/>
        </w:rPr>
        <w:t xml:space="preserve"> общественного питания и бытового обслуживания, у нестационарных торговых объектов за счет собственников и арендаторов вышеуказанных помещений.</w:t>
      </w:r>
    </w:p>
    <w:p w:rsidR="00A9506D" w:rsidRPr="00876C70" w:rsidRDefault="00187DA3" w:rsidP="00187DA3">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Очистка урн от отходов должна производиться по мере накопления, но не реже одного раза в сутки, мойка урн - периодически по мере необходимости, но не реже чем 1 раз в месяц в летний период. За содержание урн в чистоте несут ответственность собственники и арендаторы помещений,  а также организации, предприятия и учреждения, осуществляющие содержание закрепленных за ними территорий</w:t>
      </w:r>
      <w:r w:rsidR="00A9506D"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7.6. Все виды работ, связанные с разработкой грунта и временным нарушением благоустройства производятся в соответствии с Порядком производства земляных работ на территории муниципального образования Ковдорский </w:t>
      </w:r>
      <w:r w:rsidR="00B95528" w:rsidRPr="00876C70">
        <w:rPr>
          <w:rFonts w:ascii="Times New Roman" w:hAnsi="Times New Roman" w:cs="Times New Roman"/>
          <w:sz w:val="28"/>
          <w:szCs w:val="28"/>
        </w:rPr>
        <w:t>район</w:t>
      </w:r>
      <w:r w:rsidR="00BC7846" w:rsidRPr="00876C70">
        <w:rPr>
          <w:rFonts w:ascii="Times New Roman" w:hAnsi="Times New Roman" w:cs="Times New Roman"/>
          <w:sz w:val="28"/>
          <w:szCs w:val="28"/>
        </w:rPr>
        <w:t xml:space="preserve">  </w:t>
      </w:r>
      <w:r w:rsidRPr="00876C70">
        <w:rPr>
          <w:rFonts w:ascii="Times New Roman" w:hAnsi="Times New Roman" w:cs="Times New Roman"/>
          <w:sz w:val="28"/>
          <w:szCs w:val="28"/>
        </w:rPr>
        <w:t xml:space="preserve">(далее - Порядок производства земляных работ).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В целях недопущения повторного разрытия построенных (реконструированных, отремонтированных) улиц, внутриквартальных проездов, тротуаров, скверов, площадей, бульваров, парков и иных мест общего пользования граждане или юридические лица, которые в предстоящем году планируют осуществление работ по строительству, реконструкции и ремонту подземных инженерных коммуникаций и сооружений, обязаны в срок до 1 ноября года, предшествующего строительству, реконструкции и ремонту подземных инженерных коммуникаций и сооружений, сообщить в администрацию Ковдорского </w:t>
      </w:r>
      <w:r w:rsidR="00527245" w:rsidRPr="00876C70">
        <w:rPr>
          <w:rFonts w:ascii="Times New Roman" w:hAnsi="Times New Roman" w:cs="Times New Roman"/>
          <w:sz w:val="28"/>
          <w:szCs w:val="28"/>
        </w:rPr>
        <w:t>муниципальн</w:t>
      </w:r>
      <w:r w:rsidR="00BC7846" w:rsidRPr="00876C70">
        <w:rPr>
          <w:rFonts w:ascii="Times New Roman" w:hAnsi="Times New Roman" w:cs="Times New Roman"/>
          <w:sz w:val="28"/>
          <w:szCs w:val="28"/>
        </w:rPr>
        <w:t xml:space="preserve">ого </w:t>
      </w:r>
      <w:r w:rsidR="00527245" w:rsidRPr="00876C70">
        <w:rPr>
          <w:rFonts w:ascii="Times New Roman" w:hAnsi="Times New Roman" w:cs="Times New Roman"/>
          <w:sz w:val="28"/>
          <w:szCs w:val="28"/>
        </w:rPr>
        <w:t>округ</w:t>
      </w:r>
      <w:r w:rsidR="00BC7846" w:rsidRPr="00876C70">
        <w:rPr>
          <w:rFonts w:ascii="Times New Roman" w:hAnsi="Times New Roman" w:cs="Times New Roman"/>
          <w:sz w:val="28"/>
          <w:szCs w:val="28"/>
        </w:rPr>
        <w:t>а</w:t>
      </w:r>
      <w:r w:rsidR="00527245" w:rsidRPr="00876C70">
        <w:rPr>
          <w:rFonts w:ascii="Times New Roman" w:hAnsi="Times New Roman" w:cs="Times New Roman"/>
          <w:sz w:val="28"/>
          <w:szCs w:val="28"/>
        </w:rPr>
        <w:t xml:space="preserve"> </w:t>
      </w:r>
      <w:r w:rsidRPr="00876C70">
        <w:rPr>
          <w:rFonts w:ascii="Times New Roman" w:hAnsi="Times New Roman" w:cs="Times New Roman"/>
          <w:sz w:val="28"/>
          <w:szCs w:val="28"/>
        </w:rPr>
        <w:t>о планируемых работах с указанием предполагаемых сроков производства земляных работ.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Гражданам или юридическим лицам, своевременно не выполнившим требования настоящего пункта Правил, разрешение на производство земляных работ не выдается, за исключением случаев устранения аварийных ситуаций.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7.7. При выезде с территории объектов, источников повышенного загрязнения (строительных площадок, промышленных площадок и других объектов), необходимо обеспечивать мойку колес и кузовов транспортных средств. Выезды с таких объектов должны быть с твердым покрытием и содержаться строительной организацией (владельцем указанного объекта) в чистоте.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7.8. Технические средства организации дорожного движения, объекты уличного оборудования, устройства наружного освещения и подсветки, малые архитектурные формы и иные объекты благоустройства должны содержаться в исправном состоянии, очищаться и промываться, не допускается их содержание в загрязненном состоянии.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7.9. Владельцы объектов благоустройства обязаны производить своевременный ремонт указанных объектов, а также производить замену непригодных к дальнейшей эксплуатации элементов или объектов благоустройства в целом.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7.10. При проведении массовых мероприятий их организаторы обязаны обеспечить содержание мест проведения массовых мероприятий и прилегающих к ним территорий, восстановление нарушенных объектов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7.11. Распространение наружной рекламы с использованием щитов, стендов, строительных сеток, перетяжек, электронных табло и иных технических устройств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всеми юридическими лицами, индивидуальными предпринимателями и гражданами в соответствии с Федеральным законом от 13.03.2006 № 38-ФЗ «О рекламе», Методическими рекомендациями по внешнему виду и размещению рекламных конструкций и средств размещения информации на зданиях и сооружениях на территории Мурманской области.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Размещение наружных рекламных объектов, в т.ч. переносных (не стационарных) на дороге и (или) полосе отвода производится по согласованию с уполномоченным </w:t>
      </w:r>
      <w:r w:rsidR="0076236C" w:rsidRPr="00876C70">
        <w:rPr>
          <w:rFonts w:ascii="Times New Roman" w:hAnsi="Times New Roman" w:cs="Times New Roman"/>
          <w:sz w:val="28"/>
          <w:szCs w:val="28"/>
        </w:rPr>
        <w:t xml:space="preserve">региональным </w:t>
      </w:r>
      <w:r w:rsidRPr="00876C70">
        <w:rPr>
          <w:rFonts w:ascii="Times New Roman" w:hAnsi="Times New Roman" w:cs="Times New Roman"/>
          <w:sz w:val="28"/>
          <w:szCs w:val="28"/>
        </w:rPr>
        <w:t>органом</w:t>
      </w:r>
      <w:r w:rsidR="0076236C"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7.12. Восстановление, переустройство существующей ливневой канализации с заменой труб, водоприемных колодцев, устройство новых водоотводных, осушительных канав (кюветов) должно производиться собственником своевременно. Очистка от мусора, снега, наледи водоотводных канав, прочистка и промывка труб ливневой канализации, водоприемных колодцев производится собственником 2 раза в год (перед весенним и осенним паводками), очистка оголовков ливневой канализации при выпуске в водоемы производится 2 раза в год. Перед началом весеннего снеготаяния крышки водоприемных колодцев и водоотводные лотки должны быть очищены от снега и льда. В снежно-ледяном накате к ним производится нарезка борозд для отвода воды.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7.13. Уборка территорий, которые невозможно убирать механизированным способом (из-за недостаточной ширины либо сложной конфигурации), должна производиться вручную.</w:t>
      </w:r>
    </w:p>
    <w:p w:rsidR="00EF3CF8" w:rsidRPr="00876C70" w:rsidRDefault="00A9506D" w:rsidP="00EF3CF8">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7.14. Ограждения и заборы должны быть окрашены. Повреждения ограждений должны ликвидироваться в срок до 10 дней. Запрещается размещение на ограждениях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их от самовольно размещенных рекламных конструкций, частных объявлений, вывесок, афиш, агитационных материалов и надписей.</w:t>
      </w:r>
    </w:p>
    <w:p w:rsidR="00A9506D" w:rsidRPr="00876C70" w:rsidRDefault="00A9506D" w:rsidP="00EF3CF8">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7.15. В целях обеспечения чистоты и порядка на территории населенных пунктов Ковдорского </w:t>
      </w:r>
      <w:r w:rsidR="00BC7846"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запрещается: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Сорить.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Сбрасывать и складировать снег, смёт, отходы производства и потребления, грунт вне специально отведенных и установленных для этого мест.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Складировать отходы на лестничных клетках жилых домов, около стволов мусоропроводов, мусороприемных камер, контейнеров для сбора отходов.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Складировать (хранить) крупногабаритные и строительные отходы на уличной, дворовой и производственной территории вне специально отведенных мест.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Размещать контейнеры для сбора отходов на проезжей части улиц, обочинах, тротуарах, пешеходных территориях, газонах и в проходных арках домов.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 Размещать контейнеры для сбора отходов производства и потребления без согласования с уполномоченным структурным подразделением администрации Ковдорского </w:t>
      </w:r>
      <w:r w:rsidR="00BC7846"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в сфере градостроительства.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7) Сжигать отходы производства и потребления и любые иные отходы, в том числе листву и порубочные остатки на территории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за исключением случаев использования специализированных установок.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8) Откачивать воду на проезжую часть дорог, внутриквартальных и дворовых проездов.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9) Складировать материалы, извлеченные из колодцев, при выполнении работ по их очистке и ремонту на газонах, тротуарах или проезжей части дорог.</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10) Наносить надписи, вывешивать, размещать и расклеивать объявления, афиши, плакаты в не установленных для этого местах.</w:t>
      </w:r>
    </w:p>
    <w:p w:rsidR="00187DA3"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 Осуществлять маневрирование (проезд, разворот), стоянку транспортных средств на детских и спортивных площадках, газонах, территории скверов, а также в местах, где они создают препятствие использованию технических площадок, обеспечивающих эксплуатацию зданий (трансформаторных подстанций, мусоросборных площадок, пожарных гидрантов, канализационных люков и т.п.)</w:t>
      </w:r>
      <w:r w:rsidR="00CB1B06">
        <w:rPr>
          <w:rFonts w:ascii="Times New Roman" w:hAnsi="Times New Roman" w:cs="Times New Roman"/>
          <w:sz w:val="28"/>
          <w:szCs w:val="28"/>
        </w:rPr>
        <w:t>.</w:t>
      </w:r>
    </w:p>
    <w:p w:rsidR="00187DA3" w:rsidRPr="00876C70" w:rsidRDefault="00187DA3" w:rsidP="00187DA3">
      <w:pPr>
        <w:suppressAutoHyphens/>
        <w:spacing w:after="0"/>
        <w:ind w:firstLine="708"/>
        <w:jc w:val="both"/>
        <w:rPr>
          <w:rFonts w:ascii="Times New Roman" w:hAnsi="Times New Roman" w:cs="Times New Roman"/>
          <w:sz w:val="28"/>
          <w:szCs w:val="28"/>
        </w:rPr>
      </w:pPr>
      <w:r w:rsidRPr="00876C70">
        <w:rPr>
          <w:rFonts w:ascii="Times New Roman" w:hAnsi="Times New Roman" w:cs="Times New Roman"/>
          <w:sz w:val="28"/>
          <w:szCs w:val="28"/>
        </w:rPr>
        <w:t xml:space="preserve">Осуществлять стоянку транспортных средств на внутридворовых территориях населенных пунктов Ковдорского </w:t>
      </w:r>
      <w:r w:rsidR="00AB53B3"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187DA3" w:rsidRPr="00876C70" w:rsidRDefault="00187DA3" w:rsidP="00EF3CF8">
      <w:pPr>
        <w:suppressAutoHyphens/>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по периметру ограждения, ограничивающих территорию образовательных учреждений, на расстоянии </w:t>
      </w:r>
      <w:r w:rsidR="00EF3CF8" w:rsidRPr="00876C70">
        <w:rPr>
          <w:rFonts w:ascii="Times New Roman" w:hAnsi="Times New Roman" w:cs="Times New Roman"/>
          <w:sz w:val="28"/>
          <w:szCs w:val="28"/>
        </w:rPr>
        <w:t>5</w:t>
      </w:r>
      <w:r w:rsidR="003D3127" w:rsidRPr="00876C70">
        <w:rPr>
          <w:rFonts w:ascii="Times New Roman" w:hAnsi="Times New Roman" w:cs="Times New Roman"/>
          <w:sz w:val="28"/>
          <w:szCs w:val="28"/>
        </w:rPr>
        <w:t xml:space="preserve"> метров</w:t>
      </w:r>
      <w:r w:rsidRPr="00876C70">
        <w:rPr>
          <w:rFonts w:ascii="Times New Roman" w:hAnsi="Times New Roman" w:cs="Times New Roman"/>
          <w:sz w:val="28"/>
          <w:szCs w:val="28"/>
        </w:rPr>
        <w:t>.</w:t>
      </w:r>
    </w:p>
    <w:p w:rsidR="00A9506D" w:rsidRPr="00876C70" w:rsidRDefault="005575D2" w:rsidP="00187DA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87DA3" w:rsidRPr="00876C70">
        <w:rPr>
          <w:rFonts w:ascii="Times New Roman" w:hAnsi="Times New Roman" w:cs="Times New Roman"/>
          <w:sz w:val="28"/>
          <w:szCs w:val="28"/>
        </w:rPr>
        <w:t xml:space="preserve"> у контейнерных площадок на расстоянии 5 метров</w:t>
      </w:r>
      <w:r w:rsidR="00A9506D"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 Осуществлять стоянку разукомплектованных транспортных средств во дворах домов вне специально отведенных для стоянки мест.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13) Выезжать на территории Ковдорского </w:t>
      </w:r>
      <w:r w:rsidR="00BC7846"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 xml:space="preserve">на транспортных средствах, загрязняющих территорию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перемещать груз волоком.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14) Осуществлять мойку транспортных средств во дворах домов и придомовых территориях, на улицах и тротуарах, в парках и скверах, на берегах рек и водоемов, расположенных на территории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B82F8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15) Осуществлять самовольное строительство (установку) хозяйственных и бытовых строений, гаражей или других построек на не отведенных в установленном порядке земельных участках, а также не выполнять законные требования должностных лиц по демонтажу построенных или установленных хозяйственных и бытовых строений, гаражей или других построек на не отведенных в установленном порядке земельных участках.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 Самовольно наклеивать и развешивать на зданиях, заборах, автобусных остановках маршрутных транспортных средств, опорах освещения, деревьях объявления и другие информационные сообщения.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Организация работ по удалению самовольно размещаемых рекламных и других информационных сообщений, надписей и изображений со всех объектов (фасадов зданий и сооружений, магазинов, опор сети и наружного освещения и т.п.) возлагается на распространителей, владельцев рекламных конструкций и на собственника или иного законного владельца соответствующего недвижимого имущества или сооружения.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17) Повреждать, опрокидывать или перемещать в другие места размещенные в установленном порядке скамейки, оборудование детских площадок, контейнеры для бытовых отходов, а также урны для сбора мусора.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18) Выбрасывать бытовой мусор, бытовые приборы, бумагу, окурки, использованные упаковки, бутылки в подъездах и дворах домов и придомовых территориях, на улицах, площадях, в парках и скверах, в общественном транспорте, а также иных общественных местах.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19) Повреждать или уничтожать деревья, кустарники, клумбы, цветники, газоны и иные зеленые насаждения.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20) Во избежание засорения ливневой канализации (водосточной сети) запрещается сброс снега и бытового мусора в ливневые колодцы.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 Захламлять дворы домов и придомовых территорий, улицы бытовыми и производственными отходами, частями и агрегатами транспортных средств, отходами и частями строительных материалов, а также организовывать несанкционированные свалки бытовых и производственных отходов, отходов строительных материалов, грунта и снега.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22) Размещать строительные материалы, запасы топлива, оборудования и механизмов, а также иного имущества за пределами отведенных в установленном порядке земельных участков.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23) Повреждать или уничтожать афиши, рекламные плакаты, стенды, щиты и объявления, а также иные рекламные или информационные печатные материалы, размещенные в общественных местах с соблюдением установленного порядка.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24) Торговать, то есть предлагать товар с целью реализации, а равно его реализовывать на улицах, площадях, во дворах, подъездах, скверах и в иных неустановленных местах, а также вдоль проезжей части дорог в населенных пунктах и вне населенных пунктов на территории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а равно организовывать временные места торговли без разрешения.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25) Производить неразрешенные в установленном порядке земляные работы во дворах домов и придомовых территориях, на улицах, площадях, в парках и скверах, а также других территориях населенных пунктов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а также нарушать установленные муниципальными нормативными правовыми актами сроки по восстановлению благоустройства соответствующих территорий.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26) Устройство огородов на придомовой территории многоквартирных домов.</w:t>
      </w: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8. Распределение обязанностей и ответственности по уборке</w:t>
      </w:r>
    </w:p>
    <w:p w:rsidR="00A9506D" w:rsidRPr="00876C70" w:rsidRDefault="00A9506D" w:rsidP="00EC39C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 xml:space="preserve">и содержанию территории Ковдорского </w:t>
      </w:r>
      <w:r w:rsidR="00BC7846" w:rsidRPr="00876C70">
        <w:rPr>
          <w:rFonts w:ascii="Times New Roman" w:hAnsi="Times New Roman" w:cs="Times New Roman"/>
          <w:b/>
          <w:sz w:val="28"/>
          <w:szCs w:val="28"/>
        </w:rPr>
        <w:t>муниципального округа</w:t>
      </w:r>
    </w:p>
    <w:p w:rsidR="00A9506D" w:rsidRPr="00876C70" w:rsidRDefault="00A9506D" w:rsidP="00A744FA">
      <w:pPr>
        <w:spacing w:after="0"/>
        <w:ind w:firstLine="709"/>
        <w:jc w:val="both"/>
        <w:rPr>
          <w:rFonts w:ascii="Times New Roman" w:hAnsi="Times New Roman" w:cs="Times New Roman"/>
          <w:sz w:val="28"/>
          <w:szCs w:val="28"/>
        </w:rPr>
      </w:pP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 Границы земельных участков, предоставленных гражданам, индивидуальным предпринимателям и юридическим лицам в собственность, постоянное (бессрочное) пользование, пожизненное наследуемое владение, аренду, безвозмездное срочное пользование, на праве ограниченного пользования либо ином законном праве, определяются в соответствии с границами, определенными кадастровыми паспортами земельных участков путем закрепления территории за гражданином, юридическим, лицом, индивидуальным предпринимателем.</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Собственники или пользователи зданий, строений, сооружений (помещений в них), юридические лица,  индивидуальные предприниматели, физические лица, ответственные за эксплуатацию здания, сооружения, обязаны своими силами или по договорам со специализированными организациями за счет собственных средств убирать отведенные им земельные участки, производить вывоз ТКО, снега, не допускать складирования мусора и захламления территории, а также обязаны принимать участие, в том числе финансовое, в благоустройстве и содержании прилегающих территорий.</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z w:val="28"/>
          <w:szCs w:val="28"/>
        </w:rPr>
        <w:t xml:space="preserve">          8.2. Благоустройство прилегающих территорий осуществляется на основании карт-схем границ прилегающих территорий.</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8.2.1. Форма и требования к подготовке карт-схем прилегающей территории определена приказом Министерства </w:t>
      </w:r>
      <w:r w:rsidR="006049E2" w:rsidRPr="00876C70">
        <w:rPr>
          <w:rFonts w:ascii="Times New Roman" w:hAnsi="Times New Roman" w:cs="Times New Roman"/>
          <w:spacing w:val="-3"/>
          <w:sz w:val="28"/>
          <w:szCs w:val="28"/>
          <w:shd w:val="clear" w:color="auto" w:fill="FFFFFF"/>
        </w:rPr>
        <w:t>градо</w:t>
      </w:r>
      <w:r w:rsidRPr="00876C70">
        <w:rPr>
          <w:rFonts w:ascii="Times New Roman" w:hAnsi="Times New Roman" w:cs="Times New Roman"/>
          <w:spacing w:val="-3"/>
          <w:sz w:val="28"/>
          <w:szCs w:val="28"/>
          <w:shd w:val="clear" w:color="auto" w:fill="FFFFFF"/>
        </w:rPr>
        <w:t xml:space="preserve">строительства и </w:t>
      </w:r>
      <w:r w:rsidR="006049E2" w:rsidRPr="00876C70">
        <w:rPr>
          <w:rFonts w:ascii="Times New Roman" w:hAnsi="Times New Roman" w:cs="Times New Roman"/>
          <w:spacing w:val="-3"/>
          <w:sz w:val="28"/>
          <w:szCs w:val="28"/>
          <w:shd w:val="clear" w:color="auto" w:fill="FFFFFF"/>
        </w:rPr>
        <w:t>благоустройства</w:t>
      </w:r>
      <w:r w:rsidRPr="00876C70">
        <w:rPr>
          <w:rFonts w:ascii="Times New Roman" w:hAnsi="Times New Roman" w:cs="Times New Roman"/>
          <w:spacing w:val="-3"/>
          <w:sz w:val="28"/>
          <w:szCs w:val="28"/>
          <w:shd w:val="clear" w:color="auto" w:fill="FFFFFF"/>
        </w:rPr>
        <w:t xml:space="preserve"> Мурманской области от </w:t>
      </w:r>
      <w:r w:rsidR="00BB7DD1" w:rsidRPr="00876C70">
        <w:rPr>
          <w:rFonts w:ascii="Times New Roman" w:hAnsi="Times New Roman" w:cs="Times New Roman"/>
          <w:spacing w:val="-3"/>
          <w:sz w:val="28"/>
          <w:szCs w:val="28"/>
          <w:shd w:val="clear" w:color="auto" w:fill="FFFFFF"/>
        </w:rPr>
        <w:t>18</w:t>
      </w:r>
      <w:r w:rsidRPr="00876C70">
        <w:rPr>
          <w:rFonts w:ascii="Times New Roman" w:hAnsi="Times New Roman" w:cs="Times New Roman"/>
          <w:spacing w:val="-3"/>
          <w:sz w:val="28"/>
          <w:szCs w:val="28"/>
          <w:shd w:val="clear" w:color="auto" w:fill="FFFFFF"/>
        </w:rPr>
        <w:t>.</w:t>
      </w:r>
      <w:r w:rsidR="00BB7DD1" w:rsidRPr="00876C70">
        <w:rPr>
          <w:rFonts w:ascii="Times New Roman" w:hAnsi="Times New Roman" w:cs="Times New Roman"/>
          <w:spacing w:val="-3"/>
          <w:sz w:val="28"/>
          <w:szCs w:val="28"/>
          <w:shd w:val="clear" w:color="auto" w:fill="FFFFFF"/>
        </w:rPr>
        <w:t>05</w:t>
      </w:r>
      <w:r w:rsidRPr="00876C70">
        <w:rPr>
          <w:rFonts w:ascii="Times New Roman" w:hAnsi="Times New Roman" w:cs="Times New Roman"/>
          <w:spacing w:val="-3"/>
          <w:sz w:val="28"/>
          <w:szCs w:val="28"/>
          <w:shd w:val="clear" w:color="auto" w:fill="FFFFFF"/>
        </w:rPr>
        <w:t>.</w:t>
      </w:r>
      <w:r w:rsidR="00BB7DD1" w:rsidRPr="00876C70">
        <w:rPr>
          <w:rFonts w:ascii="Times New Roman" w:hAnsi="Times New Roman" w:cs="Times New Roman"/>
          <w:spacing w:val="-3"/>
          <w:sz w:val="28"/>
          <w:szCs w:val="28"/>
          <w:shd w:val="clear" w:color="auto" w:fill="FFFFFF"/>
        </w:rPr>
        <w:t>2020</w:t>
      </w:r>
      <w:r w:rsidRPr="00876C70">
        <w:rPr>
          <w:rFonts w:ascii="Times New Roman" w:hAnsi="Times New Roman" w:cs="Times New Roman"/>
          <w:spacing w:val="-3"/>
          <w:sz w:val="28"/>
          <w:szCs w:val="28"/>
          <w:shd w:val="clear" w:color="auto" w:fill="FFFFFF"/>
        </w:rPr>
        <w:t xml:space="preserve"> № </w:t>
      </w:r>
      <w:r w:rsidR="00BB7DD1" w:rsidRPr="00876C70">
        <w:rPr>
          <w:rFonts w:ascii="Times New Roman" w:hAnsi="Times New Roman" w:cs="Times New Roman"/>
          <w:spacing w:val="-3"/>
          <w:sz w:val="28"/>
          <w:szCs w:val="28"/>
          <w:shd w:val="clear" w:color="auto" w:fill="FFFFFF"/>
        </w:rPr>
        <w:t>68 «Об утверждении формы карты-схемы границ прилегающей территории и требований к ее оформлению»</w:t>
      </w:r>
      <w:r w:rsidRPr="00876C70">
        <w:rPr>
          <w:rFonts w:ascii="Times New Roman" w:hAnsi="Times New Roman" w:cs="Times New Roman"/>
          <w:spacing w:val="-3"/>
          <w:sz w:val="28"/>
          <w:szCs w:val="28"/>
          <w:shd w:val="clear" w:color="auto" w:fill="FFFFFF"/>
        </w:rPr>
        <w:t>.</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При подготовке карт-схем границ прилегающей территории учитываются материалы и сведения:</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утвержденных документов территориального планирования;</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правил землепользования и застройки;</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проектов планировки территории;</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землеустроительной документации;</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положения об особо охраняемой природной территории;</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о земельных участках общего пользования и территориях общего пользования, красных линиях;</w:t>
      </w:r>
    </w:p>
    <w:p w:rsidR="000C5819" w:rsidRPr="00876C70" w:rsidRDefault="000C5819" w:rsidP="000C5819">
      <w:pPr>
        <w:pStyle w:val="a9"/>
        <w:jc w:val="both"/>
        <w:rPr>
          <w:rFonts w:ascii="Times New Roman" w:hAnsi="Times New Roman" w:cs="Times New Roman"/>
          <w:i/>
          <w:spacing w:val="-3"/>
          <w:sz w:val="28"/>
          <w:szCs w:val="28"/>
          <w:shd w:val="clear" w:color="auto" w:fill="FFFFFF"/>
        </w:rPr>
      </w:pPr>
      <w:r w:rsidRPr="00876C70">
        <w:rPr>
          <w:rFonts w:ascii="Times New Roman" w:hAnsi="Times New Roman" w:cs="Times New Roman"/>
          <w:spacing w:val="-3"/>
          <w:sz w:val="28"/>
          <w:szCs w:val="28"/>
          <w:shd w:val="clear" w:color="auto" w:fill="FFFFFF"/>
        </w:rPr>
        <w:t xml:space="preserve">          - о местоположении границ прилегающих земельных участков;</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pacing w:val="-3"/>
          <w:sz w:val="28"/>
          <w:szCs w:val="28"/>
          <w:shd w:val="clear" w:color="auto" w:fill="FFFFFF"/>
        </w:rPr>
        <w:t xml:space="preserve">          -  о местоположении зданий, сооружений (в том числе размещение которых предусмотрено государственными программами Мурманской области, адресными инвестиционными программами), объектов незавершенного строительства.</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8.3.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1) для обособленно расположенных, а также пристроенных нежилых зданий и сооружений, объектов торговли, бытового обслуживания и сферы услуг - по всему периметру отведенной территории шириной не менее </w:t>
      </w:r>
      <w:smartTag w:uri="urn:schemas-microsoft-com:office:smarttags" w:element="metricconverter">
        <w:smartTagPr>
          <w:attr w:name="ProductID" w:val="15 метров"/>
        </w:smartTagPr>
        <w:r w:rsidRPr="00876C70">
          <w:rPr>
            <w:rFonts w:ascii="Times New Roman" w:hAnsi="Times New Roman" w:cs="Times New Roman"/>
            <w:sz w:val="28"/>
            <w:szCs w:val="28"/>
          </w:rPr>
          <w:t>15 метров</w:t>
        </w:r>
      </w:smartTag>
      <w:r w:rsidRPr="00876C70">
        <w:rPr>
          <w:rFonts w:ascii="Times New Roman" w:hAnsi="Times New Roman" w:cs="Times New Roman"/>
          <w:sz w:val="28"/>
          <w:szCs w:val="28"/>
        </w:rPr>
        <w:t>, и включая въезды и выезды к отведенным территориям (при наличии) по всей протяженности;</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2) для нестационарных объектов торговли, сферы услуг и бытового обслуживания – по всему периметру отведенной территории шириной не менее </w:t>
      </w:r>
      <w:smartTag w:uri="urn:schemas-microsoft-com:office:smarttags" w:element="metricconverter">
        <w:smartTagPr>
          <w:attr w:name="ProductID" w:val="10 метров"/>
        </w:smartTagPr>
        <w:r w:rsidRPr="00876C70">
          <w:rPr>
            <w:rFonts w:ascii="Times New Roman" w:hAnsi="Times New Roman" w:cs="Times New Roman"/>
            <w:sz w:val="28"/>
            <w:szCs w:val="28"/>
          </w:rPr>
          <w:t>10 метров</w:t>
        </w:r>
      </w:smartTag>
      <w:r w:rsidRPr="00876C70">
        <w:rPr>
          <w:rFonts w:ascii="Times New Roman" w:hAnsi="Times New Roman" w:cs="Times New Roman"/>
          <w:sz w:val="28"/>
          <w:szCs w:val="28"/>
        </w:rPr>
        <w:t>;</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3) для отдельно стоящих рекламных конструкций – в радиусе не менее </w:t>
      </w:r>
      <w:smartTag w:uri="urn:schemas-microsoft-com:office:smarttags" w:element="metricconverter">
        <w:smartTagPr>
          <w:attr w:name="ProductID" w:val="5 метров"/>
        </w:smartTagPr>
        <w:r w:rsidRPr="00876C70">
          <w:rPr>
            <w:rFonts w:ascii="Times New Roman" w:hAnsi="Times New Roman" w:cs="Times New Roman"/>
            <w:sz w:val="28"/>
            <w:szCs w:val="28"/>
          </w:rPr>
          <w:t>5 метров</w:t>
        </w:r>
      </w:smartTag>
      <w:r w:rsidRPr="00876C70">
        <w:rPr>
          <w:rFonts w:ascii="Times New Roman" w:hAnsi="Times New Roman" w:cs="Times New Roman"/>
          <w:sz w:val="28"/>
          <w:szCs w:val="28"/>
        </w:rPr>
        <w:t>;</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4)  для индивидуальных жилых домов - 10 метров от периметра внешнего ограждения, а со стороны въезда (входа) - до проезжей части дороги;</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5) для учреждений образования, культуры, здравоохранения, социальной защиты населения, иных объектов социальной сферы - по всему периметру отведенной территории шириной не менее </w:t>
      </w:r>
      <w:smartTag w:uri="urn:schemas-microsoft-com:office:smarttags" w:element="metricconverter">
        <w:smartTagPr>
          <w:attr w:name="ProductID" w:val="5 метров"/>
        </w:smartTagPr>
        <w:r w:rsidRPr="00876C70">
          <w:rPr>
            <w:rFonts w:ascii="Times New Roman" w:hAnsi="Times New Roman" w:cs="Times New Roman"/>
            <w:sz w:val="28"/>
            <w:szCs w:val="28"/>
          </w:rPr>
          <w:t>5 метров</w:t>
        </w:r>
      </w:smartTag>
      <w:r w:rsidRPr="00876C70">
        <w:rPr>
          <w:rFonts w:ascii="Times New Roman" w:hAnsi="Times New Roman" w:cs="Times New Roman"/>
          <w:sz w:val="28"/>
          <w:szCs w:val="28"/>
        </w:rPr>
        <w:t>;</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6) для строительных площадок - не менее </w:t>
      </w:r>
      <w:smartTag w:uri="urn:schemas-microsoft-com:office:smarttags" w:element="metricconverter">
        <w:smartTagPr>
          <w:attr w:name="ProductID" w:val="15 метров"/>
        </w:smartTagPr>
        <w:r w:rsidRPr="00876C70">
          <w:rPr>
            <w:rFonts w:ascii="Times New Roman" w:hAnsi="Times New Roman" w:cs="Times New Roman"/>
            <w:sz w:val="28"/>
            <w:szCs w:val="28"/>
          </w:rPr>
          <w:t>15 метров</w:t>
        </w:r>
      </w:smartTag>
      <w:r w:rsidRPr="00876C70">
        <w:rPr>
          <w:rFonts w:ascii="Times New Roman" w:hAnsi="Times New Roman" w:cs="Times New Roman"/>
          <w:sz w:val="28"/>
          <w:szCs w:val="28"/>
        </w:rPr>
        <w:t xml:space="preserve"> от ограждения стройки по всему периметру, включая въезды и выезды к отведенным территориям (при наличии) по всей протяженности;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7) для автозаправочных станций, автомоечных постов, шиномонтажных мастерских и станций технического обслуживания – не менее </w:t>
      </w:r>
      <w:smartTag w:uri="urn:schemas-microsoft-com:office:smarttags" w:element="metricconverter">
        <w:smartTagPr>
          <w:attr w:name="ProductID" w:val="15 метров"/>
        </w:smartTagPr>
        <w:r w:rsidRPr="00876C70">
          <w:rPr>
            <w:rFonts w:ascii="Times New Roman" w:hAnsi="Times New Roman" w:cs="Times New Roman"/>
            <w:sz w:val="28"/>
            <w:szCs w:val="28"/>
          </w:rPr>
          <w:t>15 метров</w:t>
        </w:r>
      </w:smartTag>
      <w:r w:rsidRPr="00876C70">
        <w:rPr>
          <w:rFonts w:ascii="Times New Roman" w:hAnsi="Times New Roman" w:cs="Times New Roman"/>
          <w:sz w:val="28"/>
          <w:szCs w:val="28"/>
        </w:rPr>
        <w:t xml:space="preserve"> по периметру отведенной территории, а также подъезды к объектам;</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9) для наземных, надземных инженерных коммуникаций – 5 метров от внешних границ таких коммуникаций;</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10) для промышленных, производственных объектов - 50 метров от внешней стены объекта, а при наличии ограждения – 50 метров от ограждения.</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Определ</w:t>
      </w:r>
      <w:r w:rsidR="0054431D">
        <w:rPr>
          <w:rFonts w:ascii="Times New Roman" w:hAnsi="Times New Roman" w:cs="Times New Roman"/>
          <w:sz w:val="28"/>
          <w:szCs w:val="28"/>
        </w:rPr>
        <w:t>е</w:t>
      </w:r>
      <w:r w:rsidRPr="00876C70">
        <w:rPr>
          <w:rFonts w:ascii="Times New Roman" w:hAnsi="Times New Roman" w:cs="Times New Roman"/>
          <w:sz w:val="28"/>
          <w:szCs w:val="28"/>
        </w:rPr>
        <w:t xml:space="preserve">нные согласно данному пункту территории включают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8.3.1. Границы прилегающих территорий определяются с учетом следующих ограничений:</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1) в отношении каждого здания, строения, сооружения, земельного участка могут быть установлены границы только одной прилегающей территории.</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одно из этих зданий, строений, сооружений, земельных участков обеспечивает исключительно функционирование другого здания, строения, сооружения, земельного участка).</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3) пересечение границ прилегающих территорий, за исключением случая установленных общих смежных границ прилегающих территорий, не допускается.</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5) внешняя часть границ прилегающей территории может устанавливаться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иной элемент территории общего пользования).</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Собственники или пользователи зданий, строений, сооружений (помещений в них), земельных участков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0C5819" w:rsidRPr="00876C70" w:rsidRDefault="000C5819" w:rsidP="000C5819">
      <w:pPr>
        <w:pStyle w:val="a9"/>
        <w:jc w:val="both"/>
        <w:rPr>
          <w:rFonts w:ascii="Times New Roman" w:hAnsi="Times New Roman" w:cs="Times New Roman"/>
          <w:i/>
          <w:sz w:val="28"/>
          <w:szCs w:val="28"/>
        </w:rPr>
      </w:pPr>
      <w:r w:rsidRPr="00876C70">
        <w:rPr>
          <w:rFonts w:ascii="Times New Roman" w:hAnsi="Times New Roman" w:cs="Times New Roman"/>
          <w:sz w:val="28"/>
          <w:szCs w:val="28"/>
        </w:rPr>
        <w:t xml:space="preserve">          Собственники или пользователи зданий, строений, сооружений (помещений в них), земельных участков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8.3.2. Благоустройство территорий за границами отвед</w:t>
      </w:r>
      <w:r w:rsidR="00C52128" w:rsidRPr="00876C70">
        <w:rPr>
          <w:rFonts w:ascii="Times New Roman" w:hAnsi="Times New Roman" w:cs="Times New Roman"/>
          <w:sz w:val="28"/>
          <w:szCs w:val="28"/>
        </w:rPr>
        <w:t>е</w:t>
      </w:r>
      <w:r w:rsidRPr="00876C70">
        <w:rPr>
          <w:rFonts w:ascii="Times New Roman" w:hAnsi="Times New Roman" w:cs="Times New Roman"/>
          <w:sz w:val="28"/>
          <w:szCs w:val="28"/>
        </w:rPr>
        <w:t xml:space="preserve">нных и прилегающих территорий осуществляется </w:t>
      </w:r>
      <w:r w:rsidR="00DE6622" w:rsidRPr="00876C70">
        <w:rPr>
          <w:rFonts w:ascii="Times New Roman" w:hAnsi="Times New Roman" w:cs="Times New Roman"/>
          <w:sz w:val="28"/>
          <w:szCs w:val="28"/>
        </w:rPr>
        <w:t>организациями уполномоченными</w:t>
      </w:r>
      <w:r w:rsidRPr="00876C70">
        <w:rPr>
          <w:rFonts w:ascii="Times New Roman" w:hAnsi="Times New Roman" w:cs="Times New Roman"/>
          <w:sz w:val="28"/>
          <w:szCs w:val="28"/>
        </w:rPr>
        <w:t xml:space="preserve"> администраци</w:t>
      </w:r>
      <w:r w:rsidR="00DE6622" w:rsidRPr="00876C70">
        <w:rPr>
          <w:rFonts w:ascii="Times New Roman" w:hAnsi="Times New Roman" w:cs="Times New Roman"/>
          <w:sz w:val="28"/>
          <w:szCs w:val="28"/>
        </w:rPr>
        <w:t>ей</w:t>
      </w:r>
      <w:r w:rsidRPr="00876C70">
        <w:rPr>
          <w:rFonts w:ascii="Times New Roman" w:hAnsi="Times New Roman" w:cs="Times New Roman"/>
          <w:sz w:val="28"/>
          <w:szCs w:val="28"/>
        </w:rPr>
        <w:t xml:space="preserve"> Ковдорского </w:t>
      </w:r>
      <w:r w:rsidR="00C52128"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 xml:space="preserve"> в соответствии с установленными полномочиями и в пределах средств, предусмотренных на эти цели в бюджете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8.4. В границы участков уборки территорий, установленные пунктом 8.1 настоящих Правил, не включаются территории, обязанности по уборке которых Правилами возложены на другие организации.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8.5.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Ковдорского </w:t>
      </w:r>
      <w:r w:rsidR="00BC7846"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 xml:space="preserve">(за исключением автомобильных дорог общего пользования, мостов и иных транспортных инженерных сооружений федерального, регионального и межмуниципального значения) осуществляются </w:t>
      </w:r>
      <w:r w:rsidR="00DE6622" w:rsidRPr="00876C70">
        <w:rPr>
          <w:rFonts w:ascii="Times New Roman" w:hAnsi="Times New Roman" w:cs="Times New Roman"/>
          <w:sz w:val="28"/>
          <w:szCs w:val="28"/>
        </w:rPr>
        <w:t xml:space="preserve">организациями, определенными конкурентными способами, </w:t>
      </w:r>
      <w:r w:rsidRPr="00876C70">
        <w:rPr>
          <w:rFonts w:ascii="Times New Roman" w:hAnsi="Times New Roman" w:cs="Times New Roman"/>
          <w:sz w:val="28"/>
          <w:szCs w:val="28"/>
        </w:rPr>
        <w:t>в соответствии с действующим законодательством.</w:t>
      </w:r>
    </w:p>
    <w:p w:rsidR="000C5819" w:rsidRPr="005575D2"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Pr="005575D2">
        <w:rPr>
          <w:rFonts w:ascii="Times New Roman" w:hAnsi="Times New Roman" w:cs="Times New Roman"/>
          <w:sz w:val="28"/>
          <w:szCs w:val="28"/>
        </w:rPr>
        <w:t xml:space="preserve">8.6. </w:t>
      </w:r>
      <w:r w:rsidR="005575D2" w:rsidRPr="005575D2">
        <w:rPr>
          <w:rFonts w:ascii="Times New Roman" w:hAnsi="Times New Roman" w:cs="Times New Roman"/>
          <w:sz w:val="28"/>
          <w:szCs w:val="28"/>
        </w:rPr>
        <w:t>О</w:t>
      </w:r>
      <w:r w:rsidRPr="005575D2">
        <w:rPr>
          <w:rFonts w:ascii="Times New Roman" w:hAnsi="Times New Roman" w:cs="Times New Roman"/>
          <w:sz w:val="28"/>
          <w:szCs w:val="28"/>
        </w:rPr>
        <w:t xml:space="preserve">рганизации, выполняющие работы по </w:t>
      </w:r>
      <w:r w:rsidR="005575D2" w:rsidRPr="005575D2">
        <w:rPr>
          <w:rFonts w:ascii="Times New Roman" w:hAnsi="Times New Roman" w:cs="Times New Roman"/>
          <w:sz w:val="28"/>
          <w:szCs w:val="28"/>
        </w:rPr>
        <w:t xml:space="preserve">содержанию улично-дорожной сети, проездов, тротуаров и пешеходных путей </w:t>
      </w:r>
      <w:r w:rsidRPr="005575D2">
        <w:rPr>
          <w:rFonts w:ascii="Times New Roman" w:hAnsi="Times New Roman" w:cs="Times New Roman"/>
          <w:sz w:val="28"/>
          <w:szCs w:val="28"/>
        </w:rPr>
        <w:t>осуществляют:</w:t>
      </w:r>
    </w:p>
    <w:p w:rsidR="000C5819" w:rsidRPr="005575D2" w:rsidRDefault="000C5819" w:rsidP="000C5819">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1) Уборку покрытий проезжей части улиц, дорог, тротуаров, площадей, мостов, путепроводов, </w:t>
      </w:r>
      <w:r w:rsidR="00DE6622" w:rsidRPr="005575D2">
        <w:rPr>
          <w:rFonts w:ascii="Times New Roman" w:hAnsi="Times New Roman" w:cs="Times New Roman"/>
          <w:sz w:val="28"/>
          <w:szCs w:val="28"/>
        </w:rPr>
        <w:t>придорожных полос</w:t>
      </w:r>
      <w:r w:rsidRPr="005575D2">
        <w:rPr>
          <w:rFonts w:ascii="Times New Roman" w:hAnsi="Times New Roman" w:cs="Times New Roman"/>
          <w:sz w:val="28"/>
          <w:szCs w:val="28"/>
        </w:rPr>
        <w:t xml:space="preserve"> по перечню работ, определенных </w:t>
      </w:r>
      <w:r w:rsidR="00DE6622" w:rsidRPr="005575D2">
        <w:rPr>
          <w:rFonts w:ascii="Times New Roman" w:hAnsi="Times New Roman" w:cs="Times New Roman"/>
          <w:sz w:val="28"/>
          <w:szCs w:val="28"/>
        </w:rPr>
        <w:t>муниципальным контрактом администрации Ковдорского муниципального округа.</w:t>
      </w:r>
    </w:p>
    <w:p w:rsidR="000C5819" w:rsidRPr="005575D2" w:rsidRDefault="000C5819" w:rsidP="000C5819">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2) Механизированную и ручную уборку тротуаров, остановочных площадок, расположенных вдоль проезжих частей дорог и проездов улично-дорожной сети.</w:t>
      </w:r>
    </w:p>
    <w:p w:rsidR="000C5819" w:rsidRPr="005575D2" w:rsidRDefault="000C5819" w:rsidP="000C5819">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3) Уборку конечных пунктов и разворотных площадок маршрутов городского наземного пассажирского транспорта общего пользования в пределах красных линий городских дорог.</w:t>
      </w:r>
    </w:p>
    <w:p w:rsidR="000C5819" w:rsidRPr="005575D2" w:rsidRDefault="000C5819" w:rsidP="000C5819">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4) Удаление крупногабаритных предметов с проезжей части дорог, обочин, кюветов и их дальнейший вывоз в отведенные для этого места складирования или хранения.</w:t>
      </w:r>
    </w:p>
    <w:p w:rsidR="000C5819" w:rsidRPr="005575D2" w:rsidRDefault="000C5819" w:rsidP="000C5819">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5) Удаление трупов животных с территории улично-дорожной сети.</w:t>
      </w:r>
    </w:p>
    <w:p w:rsidR="0055006B" w:rsidRPr="005575D2" w:rsidRDefault="0055006B" w:rsidP="0055006B">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6) Установку, содержание и очистку урн на обслуживаемой территории.</w:t>
      </w:r>
    </w:p>
    <w:p w:rsidR="0055006B" w:rsidRPr="003D1798" w:rsidRDefault="0055006B" w:rsidP="0055006B">
      <w:pPr>
        <w:pStyle w:val="a9"/>
        <w:jc w:val="both"/>
        <w:rPr>
          <w:rFonts w:ascii="Times New Roman" w:hAnsi="Times New Roman" w:cs="Times New Roman"/>
          <w:sz w:val="28"/>
          <w:szCs w:val="28"/>
        </w:rPr>
      </w:pPr>
      <w:r w:rsidRPr="005575D2">
        <w:rPr>
          <w:rFonts w:ascii="Times New Roman" w:hAnsi="Times New Roman" w:cs="Times New Roman"/>
          <w:sz w:val="28"/>
          <w:szCs w:val="28"/>
        </w:rPr>
        <w:t xml:space="preserve">         7) Сбор отходов из урн и складирование в контейнеры для последующего обезвреживания.</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8.7. Юридические и физические лица, осуществляющие управление многоквартирным домом,</w:t>
      </w:r>
      <w:r w:rsidR="00F11E8B">
        <w:rPr>
          <w:rFonts w:ascii="Times New Roman" w:hAnsi="Times New Roman" w:cs="Times New Roman"/>
          <w:sz w:val="28"/>
          <w:szCs w:val="28"/>
        </w:rPr>
        <w:t xml:space="preserve"> и</w:t>
      </w:r>
      <w:r w:rsidRPr="00876C70">
        <w:rPr>
          <w:rFonts w:ascii="Times New Roman" w:hAnsi="Times New Roman" w:cs="Times New Roman"/>
          <w:sz w:val="28"/>
          <w:szCs w:val="28"/>
        </w:rPr>
        <w:t xml:space="preserve"> иные организации, обслуживающие общее имущество многоквартирного дома, а также владельцы объектов недвижимости и объектов благоустройства, объектов некапитального строительства обеспечивают:</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1) Уборку дворовых, внутриквартальных и других территорий в пределах земельных участков, сформированных при выполнении кадастровых работ по земельному участку.</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В иных случаях, когда кадастровые работы не выполнены – по сторонам периметра объекта, выходящим на красные линии кварталов и общегородских магистралей, от красных линий квартала до ближайшей проезжей части дороги, включая тротуары, газоны, лотковую зону вдоль бордюрного камня,  а также пешеходные территории и боковые проезды до осевой линии, но не более 10 метров, а в случае, если расстояние до соседнего объекта менее 20 метров, границей является середина расстояния между соседними объектами, если другое не определено соглашением с владельцем соседних объектов.</w:t>
      </w:r>
    </w:p>
    <w:p w:rsidR="000C5819"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2) Уборку, мойку и дезинфекцию контейнерных площадок для сбора всех видов отходов.</w:t>
      </w:r>
    </w:p>
    <w:p w:rsidR="005575D2" w:rsidRPr="003D1798" w:rsidRDefault="005575D2" w:rsidP="00F11E8B">
      <w:pPr>
        <w:pStyle w:val="a9"/>
        <w:ind w:firstLine="709"/>
        <w:jc w:val="both"/>
        <w:rPr>
          <w:rFonts w:ascii="Times New Roman" w:hAnsi="Times New Roman" w:cs="Times New Roman"/>
          <w:sz w:val="28"/>
          <w:szCs w:val="28"/>
        </w:rPr>
      </w:pPr>
      <w:r>
        <w:rPr>
          <w:rFonts w:ascii="Times New Roman" w:hAnsi="Times New Roman" w:cs="Times New Roman"/>
          <w:sz w:val="28"/>
          <w:szCs w:val="28"/>
        </w:rPr>
        <w:t>3) Вывоз отходов</w:t>
      </w:r>
      <w:r w:rsidR="00CB1B06">
        <w:rPr>
          <w:rFonts w:ascii="Times New Roman" w:hAnsi="Times New Roman" w:cs="Times New Roman"/>
          <w:sz w:val="28"/>
          <w:szCs w:val="28"/>
        </w:rPr>
        <w:t>, осуществляемый организацией по вывозу мусора.</w:t>
      </w:r>
    </w:p>
    <w:p w:rsidR="005575D2" w:rsidRPr="003D1798" w:rsidRDefault="005575D2" w:rsidP="005575D2">
      <w:pPr>
        <w:pStyle w:val="a9"/>
        <w:jc w:val="both"/>
        <w:rPr>
          <w:rFonts w:ascii="Times New Roman" w:hAnsi="Times New Roman" w:cs="Times New Roman"/>
          <w:sz w:val="28"/>
          <w:szCs w:val="28"/>
        </w:rPr>
      </w:pPr>
      <w:r>
        <w:rPr>
          <w:rFonts w:ascii="Times New Roman" w:hAnsi="Times New Roman" w:cs="Times New Roman"/>
          <w:sz w:val="28"/>
          <w:szCs w:val="28"/>
        </w:rPr>
        <w:t xml:space="preserve">         4</w:t>
      </w:r>
      <w:r w:rsidRPr="003D1798">
        <w:rPr>
          <w:rFonts w:ascii="Times New Roman" w:hAnsi="Times New Roman" w:cs="Times New Roman"/>
          <w:sz w:val="28"/>
          <w:szCs w:val="28"/>
        </w:rPr>
        <w:t>) Мойку контейнеров для сбора отходов при несменяемой системе мусоросборников.</w:t>
      </w:r>
    </w:p>
    <w:p w:rsidR="005575D2" w:rsidRPr="003D1798" w:rsidRDefault="005575D2" w:rsidP="005575D2">
      <w:pPr>
        <w:pStyle w:val="a9"/>
        <w:jc w:val="both"/>
        <w:rPr>
          <w:rFonts w:ascii="Times New Roman" w:hAnsi="Times New Roman" w:cs="Times New Roman"/>
          <w:sz w:val="28"/>
          <w:szCs w:val="28"/>
        </w:rPr>
      </w:pPr>
      <w:r w:rsidRPr="003D1798">
        <w:rPr>
          <w:rFonts w:ascii="Times New Roman" w:hAnsi="Times New Roman" w:cs="Times New Roman"/>
          <w:sz w:val="28"/>
          <w:szCs w:val="28"/>
        </w:rPr>
        <w:t xml:space="preserve">Примечание (относительно подпунктов 2–3 пункта 8.7 настоящих Правил): </w:t>
      </w:r>
    </w:p>
    <w:p w:rsidR="005575D2" w:rsidRPr="003D1798" w:rsidRDefault="005575D2" w:rsidP="005575D2">
      <w:pPr>
        <w:pStyle w:val="a9"/>
        <w:jc w:val="both"/>
        <w:rPr>
          <w:rFonts w:ascii="Times New Roman" w:hAnsi="Times New Roman" w:cs="Times New Roman"/>
          <w:sz w:val="28"/>
          <w:szCs w:val="28"/>
        </w:rPr>
      </w:pPr>
      <w:r w:rsidRPr="003D1798">
        <w:rPr>
          <w:rFonts w:ascii="Times New Roman" w:hAnsi="Times New Roman" w:cs="Times New Roman"/>
          <w:sz w:val="28"/>
          <w:szCs w:val="28"/>
        </w:rPr>
        <w:t>- если не заключены договоры на данные виды работ со специализированной организацией.</w:t>
      </w:r>
    </w:p>
    <w:p w:rsidR="000C5819" w:rsidRPr="00876C70" w:rsidRDefault="0006434B" w:rsidP="0076236C">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0C5819" w:rsidRPr="00876C70">
        <w:rPr>
          <w:rFonts w:ascii="Times New Roman" w:hAnsi="Times New Roman" w:cs="Times New Roman"/>
          <w:sz w:val="28"/>
          <w:szCs w:val="28"/>
        </w:rPr>
        <w:t>) Очистку открытых водостоков в пределах земельных участков, сформированных при выполнении кадастровых работ по земельному участку. В иных случаях, когда кадастровые работы не выполнены, в границах, определенных подпунктом 1 настоящего пункта Правил, на всем протяжении до присоединения к магистральной сети или выпуска в открытое русло (водоем).</w:t>
      </w:r>
    </w:p>
    <w:p w:rsidR="000C5819" w:rsidRPr="00876C70" w:rsidRDefault="00187DA3"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06434B">
        <w:rPr>
          <w:rFonts w:ascii="Times New Roman" w:hAnsi="Times New Roman" w:cs="Times New Roman"/>
          <w:sz w:val="28"/>
          <w:szCs w:val="28"/>
        </w:rPr>
        <w:t>6</w:t>
      </w:r>
      <w:r w:rsidR="000C5819" w:rsidRPr="00876C70">
        <w:rPr>
          <w:rFonts w:ascii="Times New Roman" w:hAnsi="Times New Roman" w:cs="Times New Roman"/>
          <w:sz w:val="28"/>
          <w:szCs w:val="28"/>
        </w:rPr>
        <w:t>) Установку и очистку урн на территориях в границах уборки, определенных настоящими Правилами.</w:t>
      </w:r>
    </w:p>
    <w:p w:rsidR="000C5819" w:rsidRPr="00876C70" w:rsidRDefault="00187DA3"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06434B">
        <w:rPr>
          <w:rFonts w:ascii="Times New Roman" w:hAnsi="Times New Roman" w:cs="Times New Roman"/>
          <w:sz w:val="28"/>
          <w:szCs w:val="28"/>
        </w:rPr>
        <w:t>7</w:t>
      </w:r>
      <w:r w:rsidR="000C5819" w:rsidRPr="00876C70">
        <w:rPr>
          <w:rFonts w:ascii="Times New Roman" w:hAnsi="Times New Roman" w:cs="Times New Roman"/>
          <w:sz w:val="28"/>
          <w:szCs w:val="28"/>
        </w:rPr>
        <w:t>) Скашивание травы и уборку территорий зеленых насаждений в пределах границ земельного участка, сформированного под многоквартирный (жилой) дом, при выполнении кадастровых работ по земельному участку. В иных случаях, когда кадастровые работы не выполнены, в границах, определенных подпунктом 1 настоящего пункта Правил.</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06434B">
        <w:rPr>
          <w:rFonts w:ascii="Times New Roman" w:hAnsi="Times New Roman" w:cs="Times New Roman"/>
          <w:sz w:val="28"/>
          <w:szCs w:val="28"/>
        </w:rPr>
        <w:t>8</w:t>
      </w:r>
      <w:r w:rsidRPr="00876C70">
        <w:rPr>
          <w:rFonts w:ascii="Times New Roman" w:hAnsi="Times New Roman" w:cs="Times New Roman"/>
          <w:sz w:val="28"/>
          <w:szCs w:val="28"/>
        </w:rPr>
        <w:t>) Содержание в исправном состоянии и дезинфекцию оборудованных выгребных ям.</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76236C" w:rsidRPr="00876C70">
        <w:rPr>
          <w:rFonts w:ascii="Times New Roman" w:hAnsi="Times New Roman" w:cs="Times New Roman"/>
          <w:sz w:val="28"/>
          <w:szCs w:val="28"/>
        </w:rPr>
        <w:t xml:space="preserve"> </w:t>
      </w:r>
      <w:r w:rsidR="0006434B">
        <w:rPr>
          <w:rFonts w:ascii="Times New Roman" w:hAnsi="Times New Roman" w:cs="Times New Roman"/>
          <w:sz w:val="28"/>
          <w:szCs w:val="28"/>
        </w:rPr>
        <w:t>9</w:t>
      </w:r>
      <w:r w:rsidRPr="00876C70">
        <w:rPr>
          <w:rFonts w:ascii="Times New Roman" w:hAnsi="Times New Roman" w:cs="Times New Roman"/>
          <w:sz w:val="28"/>
          <w:szCs w:val="28"/>
        </w:rPr>
        <w:t xml:space="preserve">) </w:t>
      </w:r>
      <w:r w:rsidR="00187DA3" w:rsidRPr="00876C70">
        <w:rPr>
          <w:rFonts w:ascii="Times New Roman" w:hAnsi="Times New Roman" w:cs="Times New Roman"/>
          <w:sz w:val="28"/>
          <w:szCs w:val="28"/>
        </w:rPr>
        <w:t>Надлежащее содержание объектов благоустройства  и элементов благоустройства</w:t>
      </w:r>
      <w:r w:rsidRPr="00876C70">
        <w:rPr>
          <w:rFonts w:ascii="Times New Roman" w:hAnsi="Times New Roman" w:cs="Times New Roman"/>
          <w:sz w:val="28"/>
          <w:szCs w:val="28"/>
        </w:rPr>
        <w:t>.</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8.8. Содержание территорий кладбищ осуществляет уполномоченная собственником организация в соответствии с действующим законодательством.</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8.9. Организации, в чьем ведении находятся железнодорожные (магистральные и подъездные) пути, проходящие в черте населенного пункта, обеспечивают:</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1) Уборку и содержание территорий железнодорожных путей, полосы землеотвода, откосов (с устройством дренажа и водоотведения, выкашиванием травы, подстриганием и вырубкой кустов и деревьев), зоны железнодорожных переездов в границах полосы землеотвода, автодорожных и железнодорожных сооружений, находящихся в границах подземных и наземных пешеходных переходов, посадочных платформ.</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2) Уборку и содержание территорий принадлежащих им зданий, вокзалов, иных объектов недвижимости и объектов благоустройства в границах, определенных настоящими Правилами.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8.10. Владельцы объектов благоустройства, а также объектов некапитального характера (павильонов, киосков и других объектов мелкорозничной торговли и сферы обслуживания) обеспечивают уборку территорий, прилегающих к указанным объектам, в границах, определенных настоящими Правилами, но не менее чем в радиусе 10 метров от объектов.</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8.11. Юридические лица и индивидуальные предприниматели, осуществляющие перевозку пассажиров городским наземным пассажирским транспортом общего пользования, обеспечивают содержание в чистоте и исправном состоянии информационные знаки остановок наземного пассажирского транспорта общего пользования.</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8.12. Организации, производящие строительные работы, капитальный ремонт, работы с нарушением целостности объектов благоустройства, обеспечивают:</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1) Установку ограждения по периметру строительной площадки либо ограждение зоны производства работ.</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2) Уборку территорий, прилегающих к стройплощадкам, зоне производства работ, в границах  - 15 метров по периметру ограждения.</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3) Содержание в чистоте подъездов к строительным площадкам, зоне производства работ, мойку колес и кузовов транспортных средств, при выезде на уличные территории, осуществление иных мероприятий, направленных на недопущение загрязнения территории.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4) Сбор, вывоз и размещение грунта и строительных отходов в установленных для этого местах.</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5) Содержание в чистоте и исправном состоянии ограждений, а также их своевременный ремонт и окраску.</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6) Выполнение восстановительных работ после окончания строительных или ремонтных работ.</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8.13. Пользователи земельных участков, а также организации, отвечающие за текущее содержание зеленых насаждений общего пользования, обеспечивают:</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1) Уборку территорий, скашивание травы, санитарную обрезку деревьев и кустарников в границах, определенных настоящими Правилами.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2) Сбор и вывоз отходов, очистку урн.</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3) Содержание в чистоте и исправном состоянии малых архитектурных форм в границах землепользования, окраску ограждений не реже одного раза в два года.</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8.14. Организации, учреждения или частные лица,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и тротуаров, содержались постоянно в исправном состоянии и закрытыми. </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В случае повреждения или разрушения люковин, крышек колодцев, расположенных на проезжей части улиц и тротуарах, они должны быть немедленно огорожены и в течение 6 часов восстановлены организациями, учреждениями или частными лицами, в ведении которых находятся коммуникации. </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Разрушения проезжей части автодорог, вызванные разрушением вышеуказанных коммуникаций (возле колодцев - разрушение покрытия, просадки, провалы) устраняются владельцами коммуникаций и другими правообладателями не позднее 1 суток с момента обнаружения таких дефектов.</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8.15. Содержание в чистоте территорий, отведенных под проектирование и застройку (где не ведутся работы), и прилегающих к ним территори</w:t>
      </w:r>
      <w:r w:rsidR="00C52128" w:rsidRPr="00876C70">
        <w:rPr>
          <w:rFonts w:ascii="Times New Roman" w:hAnsi="Times New Roman" w:cs="Times New Roman"/>
          <w:sz w:val="28"/>
          <w:szCs w:val="28"/>
        </w:rPr>
        <w:t xml:space="preserve">й </w:t>
      </w:r>
      <w:r w:rsidRPr="00876C70">
        <w:rPr>
          <w:rFonts w:ascii="Times New Roman" w:hAnsi="Times New Roman" w:cs="Times New Roman"/>
          <w:sz w:val="28"/>
          <w:szCs w:val="28"/>
        </w:rPr>
        <w:t>возлагается на юридические и физические лица, которым предварительно согласовано место размещения объекта для проектирования и строительства.</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8.16. Владельцы (рекламопользователи) рекламных конструкций несут ответственность за техническое состояние и эстетичный вид рекламных конструкций. После замены рекламно-информационного поля немедленно убирают снятые рекламные материалы и мусор. Обеспечивают восстановление нарушенных в процессе производства работ объектов благоустройства на территории, прилегающей к рекламной конструкции.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8.17.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(другими правообладателями) сетей.</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8.18. Очистка объектов благоустройства от снега, льда, а также их вывоз обеспечивается владельцами объектов благоустройства.</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8.19. Ограждения и заборы должны быть окрашены. Повреждения ограждений должны ликвидироваться в срок до 10 дней. Запрещается размещение на ограждениях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8.20.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обслуживающие инженерные коммуникации.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8.21. Упавшие деревья должны быть удалены с проезжей части дорог, тротуаров, от токонесущих проводов, фасадов многоквартирных домов и производственных зданий в течение 6 часов с момента обнаружения.</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8.22. Администрация Ковдорского </w:t>
      </w:r>
      <w:r w:rsidR="00BC7846"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(уполномоченные ею органы):</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1) Выявляют территории, не попадающие в границы уборочной площади юридических и физических лиц, организуют уборку и осуществляют контроль по содержанию данных территорий.</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2) Выявляют участки несанкциони</w:t>
      </w:r>
      <w:r w:rsidR="0095220A" w:rsidRPr="00876C70">
        <w:rPr>
          <w:rFonts w:ascii="Times New Roman" w:hAnsi="Times New Roman" w:cs="Times New Roman"/>
          <w:sz w:val="28"/>
          <w:szCs w:val="28"/>
        </w:rPr>
        <w:t xml:space="preserve">рованных свалок на территории муниципального образования Ковдорский муниципальный округ </w:t>
      </w:r>
      <w:r w:rsidRPr="00876C70">
        <w:rPr>
          <w:rFonts w:ascii="Times New Roman" w:hAnsi="Times New Roman" w:cs="Times New Roman"/>
          <w:sz w:val="28"/>
          <w:szCs w:val="28"/>
        </w:rPr>
        <w:t>и принимают меры по их ликвидации.</w:t>
      </w:r>
    </w:p>
    <w:p w:rsidR="000C5819" w:rsidRPr="00876C70" w:rsidRDefault="000C5819" w:rsidP="000C5819">
      <w:pPr>
        <w:pStyle w:val="a9"/>
        <w:jc w:val="both"/>
        <w:rPr>
          <w:rFonts w:ascii="Times New Roman" w:hAnsi="Times New Roman" w:cs="Times New Roman"/>
          <w:sz w:val="28"/>
          <w:szCs w:val="28"/>
        </w:rPr>
      </w:pPr>
      <w:r w:rsidRPr="00876C70">
        <w:rPr>
          <w:rFonts w:ascii="Times New Roman" w:hAnsi="Times New Roman" w:cs="Times New Roman"/>
          <w:sz w:val="28"/>
          <w:szCs w:val="28"/>
        </w:rPr>
        <w:t xml:space="preserve">           3) Определяют места для временного складирования снега и грунта с последующим вывозом.</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9. Благоустройство территорий общественного назначения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Ковдорский </w:t>
      </w:r>
      <w:r w:rsidR="00AB53B3"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 xml:space="preserve">: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 Ковдорский </w:t>
      </w:r>
      <w:r w:rsidR="00EF3CF8"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9.2. На территориях общественного назначения при разработке проектных мероприятий по благоустройству требуется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9.3. Проекты благоустройства территорий общественных пространств требуется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Требуется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9.4. </w:t>
      </w:r>
      <w:r w:rsidR="007C3299">
        <w:rPr>
          <w:rFonts w:ascii="Times New Roman" w:hAnsi="Times New Roman" w:cs="Times New Roman"/>
          <w:sz w:val="28"/>
          <w:szCs w:val="28"/>
        </w:rPr>
        <w:t>П</w:t>
      </w:r>
      <w:r w:rsidRPr="00876C70">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муниципального образования Ковдорский </w:t>
      </w:r>
      <w:r w:rsidR="00BC7846"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9.5. Требуется на территории общественных пространств размещение произведений декоративно-прикладного искусства, декоративных водных устройств.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10. Благоустройство на территориях жилого назначения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10.1.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10.2. Общественные пространства на территориях жилого назначения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10.3.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10.4. Возможно размещение средств наружной рекламы, некапитальных нестационарных сооружений.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10.5. Территорию общественных пространств на территориях жилого назначения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F14204" w:rsidRPr="00876C70">
        <w:rPr>
          <w:rFonts w:ascii="Times New Roman" w:hAnsi="Times New Roman" w:cs="Times New Roman"/>
          <w:sz w:val="28"/>
          <w:szCs w:val="28"/>
        </w:rPr>
        <w:t>е</w:t>
      </w:r>
      <w:r w:rsidRPr="00876C70">
        <w:rPr>
          <w:rFonts w:ascii="Times New Roman" w:hAnsi="Times New Roman" w:cs="Times New Roman"/>
          <w:sz w:val="28"/>
          <w:szCs w:val="28"/>
        </w:rPr>
        <w:t xml:space="preserve"> в зоне пешеходной доступности функциональные зоны и площади.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884DC3" w:rsidRPr="00876C70">
        <w:rPr>
          <w:rFonts w:ascii="Times New Roman" w:hAnsi="Times New Roman" w:cs="Times New Roman"/>
          <w:sz w:val="28"/>
          <w:szCs w:val="28"/>
        </w:rPr>
        <w:t xml:space="preserve">требуется </w:t>
      </w:r>
      <w:r w:rsidRPr="00876C70">
        <w:rPr>
          <w:rFonts w:ascii="Times New Roman" w:hAnsi="Times New Roman" w:cs="Times New Roman"/>
          <w:sz w:val="28"/>
          <w:szCs w:val="28"/>
        </w:rPr>
        <w:t>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10.7. Безопасность общественных пространств на территориях жилого назначения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10.8. Проектирование благоустройства участков жилой застройки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производить с учетом коллективного или индивидуального характера пользования придомовой территорией. Кроме того, </w:t>
      </w:r>
      <w:r w:rsidR="00884DC3" w:rsidRPr="00876C70">
        <w:rPr>
          <w:rFonts w:ascii="Times New Roman" w:hAnsi="Times New Roman" w:cs="Times New Roman"/>
          <w:sz w:val="28"/>
          <w:szCs w:val="28"/>
        </w:rPr>
        <w:t xml:space="preserve">требуется </w:t>
      </w:r>
      <w:r w:rsidRPr="00876C70">
        <w:rPr>
          <w:rFonts w:ascii="Times New Roman" w:hAnsi="Times New Roman" w:cs="Times New Roman"/>
          <w:sz w:val="28"/>
          <w:szCs w:val="28"/>
        </w:rPr>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10.9. На территории земельного участка многоквартирных домов с коллективным пользованием придомовой территорией (многоквартирная застройка)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F14204" w:rsidRPr="00876C70">
        <w:rPr>
          <w:rFonts w:ascii="Times New Roman" w:hAnsi="Times New Roman" w:cs="Times New Roman"/>
          <w:sz w:val="28"/>
          <w:szCs w:val="28"/>
        </w:rPr>
        <w:t>рекомендуется</w:t>
      </w:r>
      <w:r w:rsidRPr="00876C70">
        <w:rPr>
          <w:rFonts w:ascii="Times New Roman" w:hAnsi="Times New Roman" w:cs="Times New Roman"/>
          <w:sz w:val="28"/>
          <w:szCs w:val="28"/>
        </w:rPr>
        <w:t xml:space="preserve"> в границах участка размещение спортивных площадок и площадок для игр детей школьного возраста, площадок для выгула собак.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10.10.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10.11. При размещении жилых участков вдоль улиц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не допуск</w:t>
      </w:r>
      <w:r w:rsidR="00C52128" w:rsidRPr="00876C70">
        <w:rPr>
          <w:rFonts w:ascii="Times New Roman" w:hAnsi="Times New Roman" w:cs="Times New Roman"/>
          <w:sz w:val="28"/>
          <w:szCs w:val="28"/>
        </w:rPr>
        <w:t>ать</w:t>
      </w:r>
      <w:r w:rsidRPr="00876C70">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10.12. При озеленении территории детских садов и школ не </w:t>
      </w:r>
      <w:r w:rsidR="00F14204" w:rsidRPr="00876C70">
        <w:rPr>
          <w:rFonts w:ascii="Times New Roman" w:hAnsi="Times New Roman" w:cs="Times New Roman"/>
          <w:sz w:val="28"/>
          <w:szCs w:val="28"/>
        </w:rPr>
        <w:t>допускается</w:t>
      </w:r>
      <w:r w:rsidRPr="00876C70">
        <w:rPr>
          <w:rFonts w:ascii="Times New Roman" w:hAnsi="Times New Roman" w:cs="Times New Roman"/>
          <w:sz w:val="28"/>
          <w:szCs w:val="28"/>
        </w:rPr>
        <w:t xml:space="preserve"> использовать растения с ядовитыми плодами, а также с колючками и шипами.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10.13. </w:t>
      </w:r>
      <w:r w:rsidR="00884DC3"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10.14. Благоустройство участка территории, автостоянок </w:t>
      </w:r>
      <w:r w:rsidR="00884DC3" w:rsidRPr="00876C70">
        <w:rPr>
          <w:rFonts w:ascii="Times New Roman" w:hAnsi="Times New Roman" w:cs="Times New Roman"/>
          <w:sz w:val="28"/>
          <w:szCs w:val="28"/>
        </w:rPr>
        <w:t xml:space="preserve">требуется </w:t>
      </w:r>
      <w:r w:rsidRPr="00876C70">
        <w:rPr>
          <w:rFonts w:ascii="Times New Roman" w:hAnsi="Times New Roman" w:cs="Times New Roman"/>
          <w:sz w:val="28"/>
          <w:szCs w:val="28"/>
        </w:rPr>
        <w:t>представлять твердым видом покрытия дорожек и проездов, осветительным оборудованием.</w:t>
      </w:r>
    </w:p>
    <w:p w:rsidR="00A9506D" w:rsidRPr="00876C70" w:rsidRDefault="00A9506D" w:rsidP="00015A81">
      <w:pPr>
        <w:spacing w:after="0"/>
        <w:ind w:firstLine="709"/>
        <w:jc w:val="center"/>
        <w:rPr>
          <w:rFonts w:ascii="Times New Roman" w:hAnsi="Times New Roman" w:cs="Times New Roman"/>
          <w:sz w:val="28"/>
          <w:szCs w:val="28"/>
        </w:rPr>
      </w:pPr>
    </w:p>
    <w:p w:rsidR="00A9506D" w:rsidRPr="00876C70" w:rsidRDefault="00884DC3" w:rsidP="00015A81">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11</w:t>
      </w:r>
      <w:r w:rsidR="00A9506D" w:rsidRPr="00876C70">
        <w:rPr>
          <w:rFonts w:ascii="Times New Roman" w:hAnsi="Times New Roman" w:cs="Times New Roman"/>
          <w:b/>
          <w:sz w:val="28"/>
          <w:szCs w:val="28"/>
        </w:rPr>
        <w:t xml:space="preserve">. </w:t>
      </w:r>
      <w:r w:rsidR="00F14204" w:rsidRPr="00876C70">
        <w:rPr>
          <w:rFonts w:ascii="Times New Roman" w:hAnsi="Times New Roman" w:cs="Times New Roman"/>
          <w:b/>
          <w:sz w:val="28"/>
          <w:szCs w:val="28"/>
        </w:rPr>
        <w:t>Б</w:t>
      </w:r>
      <w:r w:rsidR="00A9506D" w:rsidRPr="00876C70">
        <w:rPr>
          <w:rFonts w:ascii="Times New Roman" w:hAnsi="Times New Roman" w:cs="Times New Roman"/>
          <w:b/>
          <w:sz w:val="28"/>
          <w:szCs w:val="28"/>
        </w:rPr>
        <w:t>лагоустройств</w:t>
      </w:r>
      <w:r w:rsidR="00F14204" w:rsidRPr="00876C70">
        <w:rPr>
          <w:rFonts w:ascii="Times New Roman" w:hAnsi="Times New Roman" w:cs="Times New Roman"/>
          <w:b/>
          <w:sz w:val="28"/>
          <w:szCs w:val="28"/>
        </w:rPr>
        <w:t xml:space="preserve">о </w:t>
      </w:r>
      <w:r w:rsidR="00A9506D" w:rsidRPr="00876C70">
        <w:rPr>
          <w:rFonts w:ascii="Times New Roman" w:hAnsi="Times New Roman" w:cs="Times New Roman"/>
          <w:b/>
          <w:sz w:val="28"/>
          <w:szCs w:val="28"/>
        </w:rPr>
        <w:t>территорий рекреационного назначения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.3. При реконструкции объектов рекреации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предусматривать: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.4. На территориях, предназначенных и обустроенных для организации активного массового отдыха, купания и рекреации (далее - зона отдыха)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.6. При проектировании озеленения территории объектов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обеспечивать сохранение травяного покрова,</w:t>
      </w:r>
      <w:r w:rsidR="00015A81" w:rsidRPr="00876C70">
        <w:rPr>
          <w:rFonts w:ascii="Times New Roman" w:hAnsi="Times New Roman" w:cs="Times New Roman"/>
          <w:sz w:val="28"/>
          <w:szCs w:val="28"/>
        </w:rPr>
        <w:t xml:space="preserve"> </w:t>
      </w:r>
      <w:r w:rsidRPr="00876C70">
        <w:rPr>
          <w:rFonts w:ascii="Times New Roman" w:hAnsi="Times New Roman" w:cs="Times New Roman"/>
          <w:sz w:val="28"/>
          <w:szCs w:val="28"/>
        </w:rPr>
        <w:t xml:space="preserve"> древесно-кустарниковой и прибрежной растительности не менее, чем на 80% общей площади зоны отдыха;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.7. Возможно размещение ограждения, уличного технического </w:t>
      </w:r>
      <w:r w:rsidR="00015A81" w:rsidRPr="00876C70">
        <w:rPr>
          <w:rFonts w:ascii="Times New Roman" w:hAnsi="Times New Roman" w:cs="Times New Roman"/>
          <w:sz w:val="28"/>
          <w:szCs w:val="28"/>
        </w:rPr>
        <w:t>оборудования (торговые тележки «мороженое» и т.п.</w:t>
      </w:r>
      <w:r w:rsidR="00A9506D" w:rsidRPr="00876C70">
        <w:rPr>
          <w:rFonts w:ascii="Times New Roman" w:hAnsi="Times New Roman" w:cs="Times New Roman"/>
          <w:sz w:val="28"/>
          <w:szCs w:val="28"/>
        </w:rPr>
        <w:t>), некапитальных нестационарных сооружений мелкорозничной торговли и питания, туалетных кабин.</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.8. На территории муниципального образования </w:t>
      </w:r>
      <w:r w:rsidRPr="00876C70">
        <w:rPr>
          <w:rFonts w:ascii="Times New Roman" w:hAnsi="Times New Roman" w:cs="Times New Roman"/>
          <w:sz w:val="28"/>
          <w:szCs w:val="28"/>
        </w:rPr>
        <w:t xml:space="preserve">Ковдорский </w:t>
      </w:r>
      <w:r w:rsidR="00BC7846" w:rsidRPr="00876C70">
        <w:rPr>
          <w:rFonts w:ascii="Times New Roman" w:hAnsi="Times New Roman" w:cs="Times New Roman"/>
          <w:sz w:val="28"/>
          <w:szCs w:val="28"/>
        </w:rPr>
        <w:t xml:space="preserve">муниципальный округ  </w:t>
      </w:r>
      <w:r w:rsidR="00A9506D" w:rsidRPr="00876C70">
        <w:rPr>
          <w:rFonts w:ascii="Times New Roman" w:hAnsi="Times New Roman" w:cs="Times New Roman"/>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.10. На территории многофункционального парка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предусматривать: систему аллей, дорожек и площадок, парковые сооружения (аттракционы, беседки, павильоны, туалеты и др.).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.12. На территории парка жилого района </w:t>
      </w:r>
      <w:r w:rsidRPr="00876C70">
        <w:rPr>
          <w:rFonts w:ascii="Times New Roman" w:hAnsi="Times New Roman" w:cs="Times New Roman"/>
          <w:sz w:val="28"/>
          <w:szCs w:val="28"/>
        </w:rPr>
        <w:t xml:space="preserve">требуется </w:t>
      </w:r>
      <w:r w:rsidR="00A9506D" w:rsidRPr="00876C70">
        <w:rPr>
          <w:rFonts w:ascii="Times New Roman" w:hAnsi="Times New Roman" w:cs="Times New Roman"/>
          <w:sz w:val="28"/>
          <w:szCs w:val="28"/>
        </w:rPr>
        <w:t>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предусматривать цветочное оформление с использованием видов растений, характерных для данной климатической зоны.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.14. На территории населенного пункта </w:t>
      </w:r>
      <w:r w:rsidRPr="00876C70">
        <w:rPr>
          <w:rFonts w:ascii="Times New Roman" w:hAnsi="Times New Roman" w:cs="Times New Roman"/>
          <w:sz w:val="28"/>
          <w:szCs w:val="28"/>
        </w:rPr>
        <w:t xml:space="preserve">Ковдорского </w:t>
      </w:r>
      <w:r w:rsidR="00BC7846"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.15. </w:t>
      </w:r>
      <w:r w:rsidR="007C3299">
        <w:rPr>
          <w:rFonts w:ascii="Times New Roman" w:hAnsi="Times New Roman" w:cs="Times New Roman"/>
          <w:sz w:val="28"/>
          <w:szCs w:val="28"/>
        </w:rPr>
        <w:t>П</w:t>
      </w:r>
      <w:r w:rsidR="00A9506D" w:rsidRPr="00876C70">
        <w:rPr>
          <w:rFonts w:ascii="Times New Roman" w:hAnsi="Times New Roman" w:cs="Times New Roman"/>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w:t>
      </w:r>
      <w:r w:rsidR="00015A81" w:rsidRPr="00876C70">
        <w:rPr>
          <w:rFonts w:ascii="Times New Roman" w:hAnsi="Times New Roman" w:cs="Times New Roman"/>
          <w:sz w:val="28"/>
          <w:szCs w:val="28"/>
        </w:rPr>
        <w:t>торговые тележки «мороженое» и т.п.</w:t>
      </w:r>
      <w:r w:rsidR="00A9506D" w:rsidRPr="00876C70">
        <w:rPr>
          <w:rFonts w:ascii="Times New Roman" w:hAnsi="Times New Roman" w:cs="Times New Roman"/>
          <w:sz w:val="28"/>
          <w:szCs w:val="28"/>
        </w:rPr>
        <w:t>), осветительное оборудование.</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.16.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.17. Возможно предусматривать размещение ограждения, некапитальных нестационарных сооружений питания (летние кафе).</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определять проектным решением. Площадь озелененной крыши </w:t>
      </w:r>
      <w:r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включать в показатель территории зеленых насаждений при подсчете баланса территории участка объекта благоустройства.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11</w:t>
      </w:r>
      <w:r w:rsidR="00A9506D" w:rsidRPr="00876C70">
        <w:rPr>
          <w:rFonts w:ascii="Times New Roman" w:hAnsi="Times New Roman" w:cs="Times New Roman"/>
          <w:sz w:val="28"/>
          <w:szCs w:val="28"/>
        </w:rPr>
        <w:t xml:space="preserve">.20. Бульвары и скверы - важнейшие объекты пространственной городской среды и структурные элементы системы озеленения муниципального образования. </w:t>
      </w:r>
      <w:r w:rsidR="007C3299">
        <w:rPr>
          <w:rFonts w:ascii="Times New Roman" w:hAnsi="Times New Roman" w:cs="Times New Roman"/>
          <w:sz w:val="28"/>
          <w:szCs w:val="28"/>
        </w:rPr>
        <w:t>П</w:t>
      </w:r>
      <w:r w:rsidR="00A9506D" w:rsidRPr="00876C70">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12</w:t>
      </w:r>
      <w:r w:rsidR="00A9506D" w:rsidRPr="00876C70">
        <w:rPr>
          <w:rFonts w:ascii="Times New Roman" w:hAnsi="Times New Roman" w:cs="Times New Roman"/>
          <w:b/>
          <w:sz w:val="28"/>
          <w:szCs w:val="28"/>
        </w:rPr>
        <w:t>. Летняя уборка территорий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.1. Летняя уборка улиц, дорог, тротуаров, дворовых территорий заключается в выполнении следующих видов работ: подметание, мойка, поливка дорожных покрытий, уборка отходов производства и потребления, смёта, покос травы.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.2. Подметание дорожных покрытий улиц, дорог, тротуаров и проездов осуществляется с предварительным увлажнением покрытий.</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 xml:space="preserve">.3. Мойка проезжей части площадей, улиц и проездов производится в соответствии с технологическими рекомендациями.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Мойка проезжей части производится на улицах, имеющих дождевую канализацию или уклоны, обеспечивающие сток воды.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.4. Поливка проезжей части, тротуаров, дворовых и внутриквартальных территорий производится в жаркую погоду при температуре 20 градусов Цельсия и выше.</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.5. Проезжая часть должна быть полностью очищена от всякого вида загрязнений и промыта.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Осевые полосы, обозначенные линиями разметки, должны быть постоянно очищены от песка и различных мелких отходов.</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.6.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.7.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различных отходов. Допускаются небольшие отдельные загрязнения песком и мелким мусором, которые могут появиться в промежутках между циклами уборки.</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.8. Обочины дорог должны быть очищены от крупногабаритного и других видов отходов.</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.9.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промыты.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.10. Для исключения возникновения застоев дождевой воды крышки люков дождеприемных колодцев должны постоянно очищаться от смёта, листьев и других загрязнений.</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.11.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 xml:space="preserve">.12. Во время листопада обязательна ежедневная уборка листьев и вывоз опавшей листвы на газонах, дворовых территориях, парках, скверах и т.д. </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.13. Мойка и очистка фасадов зданий производится по мере загрязнения, но не реже одного раза в год владельцами зданий и сооружений.</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.14. Содержание дворовых территорий должно осуществляться в соответствии с Правилами и нормами технической эксплуатации жилищного фонда.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12</w:t>
      </w:r>
      <w:r w:rsidR="00A9506D" w:rsidRPr="00876C70">
        <w:rPr>
          <w:rFonts w:ascii="Times New Roman" w:hAnsi="Times New Roman" w:cs="Times New Roman"/>
          <w:sz w:val="28"/>
          <w:szCs w:val="28"/>
        </w:rPr>
        <w:t>.15. При производстве летней уборки запрещается: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Выдвигать или перемещать на проезжую часть улиц, дорог, внутриквартальных проездов отходы производства и потребления, смёт,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Вывоз смёта и отходов в несанкционированные места.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Выбивание струей воды смёта на тротуары и газоны при мойке проезжей части, а при мойке тротуаров - на цоколи зданий.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Сгребание листвы к комлевой части деревьев и кустарников.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Мойка проезжей части дорог и тротуаров при прогнозе понижения температуры воздуха в утренние и ночные часы до нуля градусов Цельсия и ниже.</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13</w:t>
      </w:r>
      <w:r w:rsidR="00A9506D" w:rsidRPr="00876C70">
        <w:rPr>
          <w:rFonts w:ascii="Times New Roman" w:hAnsi="Times New Roman" w:cs="Times New Roman"/>
          <w:b/>
          <w:sz w:val="28"/>
          <w:szCs w:val="28"/>
        </w:rPr>
        <w:t>. Зимняя уборка территорий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.1. Зимняя уборка улично-дорожной сети и объектов благоустройства предусматривает следующие работы: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Обработка проезжей части дорог противогололедными материалами.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Сгребание и подметание снега.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Формирование валов с необходимыми разрывами между ними.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Скалывание льда и удаление снежно-ледяных образований.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Удаление снега с улиц.</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 Зачистка дорожных лотков после удаления снега.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 Подборка мусора.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.2. Ликвидация гололеда и скользкости производится обработкой покрытий улично-дорожной сети противогололедными материалами (пескосоляной смесью, отвечающей требованиям ОДН 218.2.027-2003).</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.3. Удаление снега осуществляется путем его рыхления, подметания, сгребания и вывоза или путем перекидки снега на свободные территории роторными снегоочистителями.</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.4. Снег, сгребаемый с проезжей части и тротуаров, формируется в валы в лотковой зоне.</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.5. После формирования снежного вала немедленно выполняются разрывы в валах на перекрестках, остановках общественного транспорта и пешеходных переходах.</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.6. Погрузка и вывоз снега начинается после формирования снежного вала и производится до полного удаления снега.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.7. Уборка лотковой зоны при вывозе снежного вала должна предусматривать:</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Очистку верха бордюрного камня в сторону снежного вала.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Зачистку лотковой зоны до асфальта и бордюрного камня после прохождения снегопогрузчика и формирование снега в кучи и валы.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Расчистку крышек люков для обеспечения постоянного отвода талых вод при наступлении оттепели.</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.8. Сроки ликвидации зимней скользкости и окончания снегоочистки (сдвигание, подметание) улиц и дорог населенного пункта с учетом их транспортно-эксплуатационных характеристик регламентируются ГОСТ Р 50597-</w:t>
      </w:r>
      <w:r w:rsidR="00BB7DD1" w:rsidRPr="00876C70">
        <w:rPr>
          <w:rFonts w:ascii="Times New Roman" w:hAnsi="Times New Roman" w:cs="Times New Roman"/>
          <w:sz w:val="28"/>
          <w:szCs w:val="28"/>
        </w:rPr>
        <w:t>2017</w:t>
      </w:r>
      <w:r w:rsidR="00A9506D" w:rsidRPr="00876C70">
        <w:rPr>
          <w:rFonts w:ascii="Times New Roman" w:hAnsi="Times New Roman" w:cs="Times New Roman"/>
          <w:sz w:val="28"/>
          <w:szCs w:val="28"/>
        </w:rPr>
        <w:t>.</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9. Снег, счищаемый с дорожек скверов, складируется на дорожках и на зеленых зонах таким образом, чтобы не допускать повреждений зеленых насаждений.</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.10. Содержание дворовых территорий, внутриквартальных проездов и пешеходных территорий</w:t>
      </w:r>
      <w:r w:rsidR="00B55930" w:rsidRPr="00876C70">
        <w:rPr>
          <w:rFonts w:ascii="Times New Roman" w:hAnsi="Times New Roman" w:cs="Times New Roman"/>
          <w:sz w:val="28"/>
          <w:szCs w:val="28"/>
        </w:rPr>
        <w:t>,</w:t>
      </w:r>
      <w:r w:rsidR="00A9506D" w:rsidRPr="00876C70">
        <w:rPr>
          <w:rFonts w:ascii="Times New Roman" w:hAnsi="Times New Roman" w:cs="Times New Roman"/>
          <w:sz w:val="28"/>
          <w:szCs w:val="28"/>
        </w:rPr>
        <w:t xml:space="preserve"> кровель осуществляется в соответствии с Правилами и нормами технической эксплуатации жилищного фонда: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Снег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Ширина сформированного снежного вала не должна превышать 1 м с учетом очищенной лотковой зоны. По мере накопления снега, но не позднее чем при достижении снежного вала высоты и ширины более 1 м, обеспечивается его вывоз.</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Должна быть своевременно организована очистка кровли зданий: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удаление наледей и сосулек - по мере необходимости;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мягкие кровли от снега не очищают, за исключением: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 желобов и свесов на скатных рулонных кровлях с наружным водостоком;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 снежных навесов на всех видах кровель, снежных навесов и наледи с балконов и козырьков.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Очистка кровель зданий на сторонах, выходящих на пешеходные зоны, от снега, наледей и сосулек должна производиться с предварительной установкой ограждения опасных участков, обеспечивающего безопасность прохода жителей и сохранности всех видов имущества, а также элементов зданий, благоустройства, рекламных конструкций и зеленых насаждений.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Запрещается сбрасывать снег, лед и мусор в воронки водосточных труб.</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Сбрасывание снега и наледи со зданий, сооружений, объектов благоустройства на тротуары и проезжие части улично-дорожной сети, убираемые специализированными организациями, осуществляется владельцами зданий, сооружений, объектов благоустройства с обязательным согласованием с указанными организациями сроков начала и окончания работ.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Сколы льда и снег вывозятся в течение суток.</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.11. При проведении работ по уборке и вывозу снега не допускается повреждение барьерных ограждений, дорожных знаков и указателей, зеленых насаждений.</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.12. Места временного складирования снега после снеготаяния должны быть очищены от мусора.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13</w:t>
      </w:r>
      <w:r w:rsidR="00A9506D" w:rsidRPr="00876C70">
        <w:rPr>
          <w:rFonts w:ascii="Times New Roman" w:hAnsi="Times New Roman" w:cs="Times New Roman"/>
          <w:sz w:val="28"/>
          <w:szCs w:val="28"/>
        </w:rPr>
        <w:t>.13. При производстве зимней уборки запрещается: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складирование льда после его скалывания на тротуарах, контейнерных площадках, а также на газонах и в зоне зеленых насаждений, в канализационные колодцы, в незамерзающие водоемы и на ледяном покрове акваторий, на трассах тепловых сетей;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сдвигание снега к стенам зданий и сооружений;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перемещение снега на проезжую часть и тротуары с дворовых и подведомственных территорий;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применять в качестве противогололедного реагента химические соединения, не соответствующие требованиям к противогололедным материалам;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создавать снежные валы на разделительных полосах автомобильных дорог, пешеходных переходах, выездах с прилегающих территорий, которые ограничивают видимость автомототранспортных средств.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14</w:t>
      </w:r>
      <w:r w:rsidR="00A9506D" w:rsidRPr="00876C70">
        <w:rPr>
          <w:rFonts w:ascii="Times New Roman" w:hAnsi="Times New Roman" w:cs="Times New Roman"/>
          <w:b/>
          <w:sz w:val="28"/>
          <w:szCs w:val="28"/>
        </w:rPr>
        <w:t>. Зеленые насаждения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14</w:t>
      </w:r>
      <w:r w:rsidR="00A9506D" w:rsidRPr="00876C70">
        <w:rPr>
          <w:rFonts w:ascii="Times New Roman" w:hAnsi="Times New Roman" w:cs="Times New Roman"/>
          <w:sz w:val="28"/>
          <w:szCs w:val="28"/>
        </w:rPr>
        <w:t xml:space="preserve">.1. Посадки зеленых насаждений на территории Ковдорского </w:t>
      </w:r>
      <w:r w:rsidR="00BC7846"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 xml:space="preserve">осуществляются в соответствии с планом благоустройства и озеленения, проектами на строительство и реконструкцию зданий и </w:t>
      </w:r>
      <w:r w:rsidRPr="00876C70">
        <w:rPr>
          <w:rFonts w:ascii="Times New Roman" w:hAnsi="Times New Roman" w:cs="Times New Roman"/>
          <w:sz w:val="28"/>
          <w:szCs w:val="28"/>
        </w:rPr>
        <w:t xml:space="preserve">сооружений, по самостоятельным </w:t>
      </w:r>
      <w:r w:rsidR="00A9506D" w:rsidRPr="00876C70">
        <w:rPr>
          <w:rFonts w:ascii="Times New Roman" w:hAnsi="Times New Roman" w:cs="Times New Roman"/>
          <w:sz w:val="28"/>
          <w:szCs w:val="28"/>
        </w:rPr>
        <w:t xml:space="preserve">проектам  ландшафтного  проектирования  и  другим  проектам,  разработка  которых производится в соответствии с генеральным планом и проектами детальной планировки. </w:t>
      </w:r>
    </w:p>
    <w:p w:rsidR="00A9506D" w:rsidRPr="00876C70" w:rsidRDefault="00A9506D" w:rsidP="00F20D7D">
      <w:pPr>
        <w:spacing w:after="0"/>
        <w:ind w:firstLine="708"/>
        <w:jc w:val="both"/>
        <w:rPr>
          <w:rFonts w:ascii="Times New Roman" w:hAnsi="Times New Roman" w:cs="Times New Roman"/>
          <w:sz w:val="28"/>
          <w:szCs w:val="28"/>
        </w:rPr>
      </w:pPr>
      <w:r w:rsidRPr="00876C70">
        <w:rPr>
          <w:rFonts w:ascii="Times New Roman" w:hAnsi="Times New Roman" w:cs="Times New Roman"/>
          <w:sz w:val="28"/>
          <w:szCs w:val="28"/>
        </w:rPr>
        <w:t xml:space="preserve">Проекты строительства и реконструкции зданий и сооружений, проекты ландшафтного проектирования, проекты реконструкции зеленых насаждений и озеленения, разрабатываются в соответствии с градостроительным планом, выданным отделом градостроительства администрации Ковдорского </w:t>
      </w:r>
      <w:r w:rsidR="00BC7846"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Проекты согласовываются с заинтересованными организациями, в том числе с организациями, эксплуатирующими подземные и наземные инженерные коммуникации, с собственниками помещений многоквартирного дома в границах и размерах земельного участка, на котором планируется производить озеленение или реконструкцию.</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При проектировании и осуществлении озеленения необходимо учитывать декоративные свойства и особенности различных пород деревьев и кустарников (форма кроны, цвет листвы, время и характер цветения). Следует применять различные кустарники в качестве живых изгородей.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Для живых изгородей детских площадок не допускается использование кустарников, имеющих шипы и ядовитые ягоды.</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14</w:t>
      </w:r>
      <w:r w:rsidR="00A9506D" w:rsidRPr="00876C70">
        <w:rPr>
          <w:rFonts w:ascii="Times New Roman" w:hAnsi="Times New Roman" w:cs="Times New Roman"/>
          <w:sz w:val="28"/>
          <w:szCs w:val="28"/>
        </w:rPr>
        <w:t>.2. Текущий и капитальный ремонт содержание существующих объектов зеленых насаждений на территориях общего и ограниченного пользования, территориях специального назначения, санитарно-защитных зонах и территориях рекреационного назначения должны осуществляться с учетом сохранения их первоначального проектного замысла, восстановления утраченных в процессе роста деревьев и кустарников, инсоляции территорий и зданий, видимости технических средств регулирования дорожного движения, безопасности движения транспорта и пешеходов.</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14</w:t>
      </w:r>
      <w:r w:rsidR="00A9506D" w:rsidRPr="00876C70">
        <w:rPr>
          <w:rFonts w:ascii="Times New Roman" w:hAnsi="Times New Roman" w:cs="Times New Roman"/>
          <w:sz w:val="28"/>
          <w:szCs w:val="28"/>
        </w:rPr>
        <w:t>.3. Снос</w:t>
      </w:r>
      <w:r w:rsidR="00F14204" w:rsidRPr="00876C70">
        <w:rPr>
          <w:rFonts w:ascii="Times New Roman" w:hAnsi="Times New Roman" w:cs="Times New Roman"/>
          <w:sz w:val="28"/>
          <w:szCs w:val="28"/>
        </w:rPr>
        <w:t xml:space="preserve"> (вырубка)</w:t>
      </w:r>
      <w:r w:rsidR="00A9506D" w:rsidRPr="00876C70">
        <w:rPr>
          <w:rFonts w:ascii="Times New Roman" w:hAnsi="Times New Roman" w:cs="Times New Roman"/>
          <w:sz w:val="28"/>
          <w:szCs w:val="28"/>
        </w:rPr>
        <w:t xml:space="preserve">, пересадка, санитарная обрезка зеленых насаждений регламентируются Положением о порядке вырубки зеленых насаждений на территории муниципального образования Ковдорский </w:t>
      </w:r>
      <w:r w:rsidR="00BC7846" w:rsidRPr="00876C70">
        <w:rPr>
          <w:rFonts w:ascii="Times New Roman" w:hAnsi="Times New Roman" w:cs="Times New Roman"/>
          <w:sz w:val="28"/>
          <w:szCs w:val="28"/>
        </w:rPr>
        <w:t>муниципальный округ</w:t>
      </w:r>
      <w:r w:rsidR="00A9506D" w:rsidRPr="00876C70">
        <w:rPr>
          <w:rFonts w:ascii="Times New Roman" w:hAnsi="Times New Roman" w:cs="Times New Roman"/>
          <w:sz w:val="28"/>
          <w:szCs w:val="28"/>
        </w:rPr>
        <w:t>.</w:t>
      </w:r>
    </w:p>
    <w:p w:rsidR="00B82800" w:rsidRPr="00876C70" w:rsidRDefault="00B828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Запрещается самовольная вырубка зеленых насаждений, санитарная обрезка насаждений на всей территории муниципального образования Ковдорский </w:t>
      </w:r>
      <w:r w:rsidR="00BC7846" w:rsidRPr="00876C70">
        <w:rPr>
          <w:rFonts w:ascii="Times New Roman" w:hAnsi="Times New Roman" w:cs="Times New Roman"/>
          <w:sz w:val="28"/>
          <w:szCs w:val="28"/>
        </w:rPr>
        <w:t>муниципальный округ</w:t>
      </w:r>
      <w:r w:rsidRPr="00876C70">
        <w:rPr>
          <w:rFonts w:ascii="Times New Roman" w:hAnsi="Times New Roman" w:cs="Times New Roman"/>
          <w:sz w:val="28"/>
          <w:szCs w:val="28"/>
        </w:rPr>
        <w:t>.</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14</w:t>
      </w:r>
      <w:r w:rsidR="00A9506D" w:rsidRPr="00876C70">
        <w:rPr>
          <w:rFonts w:ascii="Times New Roman" w:hAnsi="Times New Roman" w:cs="Times New Roman"/>
          <w:sz w:val="28"/>
          <w:szCs w:val="28"/>
        </w:rPr>
        <w:t>.4. При строительстве и производстве земельно-планировочных работ строительные организации обязаны: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настил из досок радиусом два метра;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при производстве работ «проколом» в зоне корней деревьев и кустарников работы производить ниже расположения скелетных корней, но не менее 1,5 м от поверхности почвы;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при асфальтировании и замощении дорог и тротуаров вокруг деревьев и кустарников соблюдать размеры приствольных кругов - два метра.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14</w:t>
      </w:r>
      <w:r w:rsidR="00A9506D" w:rsidRPr="00876C70">
        <w:rPr>
          <w:rFonts w:ascii="Times New Roman" w:hAnsi="Times New Roman" w:cs="Times New Roman"/>
          <w:sz w:val="28"/>
          <w:szCs w:val="28"/>
        </w:rPr>
        <w:t>.5. Откосы, примыкающие к земельному участку, укрепляются, отсыпаются растительным грунтом, а также озеленяются за счет собственников, землевладельцев, землепользователей или арендаторов, в чьем фактическом пользовании находится соответствующий земельный участок.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При примыкании откосов к земельным участкам нескольких собственников, арендаторов, землепользователей, землевладельцев, благоустройство осуществляется их силами и средствами солидарно.</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14</w:t>
      </w:r>
      <w:r w:rsidR="00A9506D" w:rsidRPr="00876C70">
        <w:rPr>
          <w:rFonts w:ascii="Times New Roman" w:hAnsi="Times New Roman" w:cs="Times New Roman"/>
          <w:sz w:val="28"/>
          <w:szCs w:val="28"/>
        </w:rPr>
        <w:t>.6. Земли, расположенные в санитарно-защитной зоне предприятий, организаций, автогаражных кооперативов, не предоставленные в пользование другим лицам, озеленяются и содержатся в соответствии с санитарными нормами за счет и силами этих организаций, гаражных кооперативов.</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14.</w:t>
      </w:r>
      <w:r w:rsidR="00A9506D" w:rsidRPr="00876C70">
        <w:rPr>
          <w:rFonts w:ascii="Times New Roman" w:hAnsi="Times New Roman" w:cs="Times New Roman"/>
          <w:sz w:val="28"/>
          <w:szCs w:val="28"/>
        </w:rPr>
        <w:t>7. Пребывание граждан в городских лесах.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Все граждане имеют право свободно пребывать в зеленых насаждениях района для неорганизованного отдыха, участия в культурно-оздоровительных, туристических и спортивных мероприятиях, сбора в личное пользование дикорастущих плодов, ягод, грибов, других пищевых продуктов леса, лекарственного сырья, за исключением видов, занесенных в Красную книгу Российской Федерации и Мурманской области.</w:t>
      </w:r>
    </w:p>
    <w:p w:rsidR="00A9506D" w:rsidRPr="00876C70" w:rsidRDefault="00A9506D" w:rsidP="00165902">
      <w:pPr>
        <w:tabs>
          <w:tab w:val="left" w:pos="4395"/>
        </w:tabs>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Граждане обязаны соблюдать правила пожарной безопасности в лесах, не допускать поломок, повреждений и порубок деревьев и кустарников, засорения лесов мусором, разорения муравейников, гнезд птиц, а также вести сбор дикорастущих плодов, ягод, лекарственных растений в сроки и способами, не наносящими ущерба их воспроизводству.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Пребывание граждан в лесах может быть ограничено в установленном порядке в интересах пожарной безопасности, а также в случаях, оговоренных в нормативных документах государственных органов и органов местного самоуправления.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Запрещается: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незаконная порубка и повреждение деревьев и кустарников;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уничтожение или повреждение леса в результате поджога, небрежного обращения с огнем;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нарушение требований пожарной безопасности и санитарных правил в лесах;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повреждение или загрязнение лесного фонда химическими веществами, производственными отходами и сточными водами, коммунально-бытовыми отходами и отбросами;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уничтожение или повреждение лесных культур, молодняков естественного происхождения, а также самосева на площадях, предназначенных под лесовосстановление;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самовольное сенокошение и пастьба скота на территории зеленых насаждений;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уничтожение и повреждение ограничительных, лесоустроительных и лесохозяйственных знаков;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уничтожение полезной для леса фауны;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уничтожение или повреждение лесоосушительных канав, дренажных систем и дорог на землях зеленых насаждений;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парковка автомобилей на газонах.</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15</w:t>
      </w:r>
      <w:r w:rsidR="00A9506D" w:rsidRPr="00876C70">
        <w:rPr>
          <w:rFonts w:ascii="Times New Roman" w:hAnsi="Times New Roman" w:cs="Times New Roman"/>
          <w:b/>
          <w:sz w:val="28"/>
          <w:szCs w:val="28"/>
        </w:rPr>
        <w:t>. Освещение городских территорий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 xml:space="preserve">.1. Освещенность улиц и дорог должна быть обеспечена в соответствии </w:t>
      </w:r>
      <w:r w:rsidR="0095220A" w:rsidRPr="00876C70">
        <w:rPr>
          <w:rFonts w:ascii="Times New Roman" w:hAnsi="Times New Roman" w:cs="Times New Roman"/>
          <w:sz w:val="28"/>
          <w:szCs w:val="28"/>
        </w:rPr>
        <w:t>с установленными нормативными требованиями.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Включение и отключение устройств наружного освещения, а также систем архитектурно-художественной подсветки производится в режиме работы наружного освещения улиц, утвержденном администрацией Ковдорского </w:t>
      </w:r>
      <w:r w:rsidR="00AB53B3" w:rsidRPr="00876C70">
        <w:rPr>
          <w:rFonts w:ascii="Times New Roman" w:hAnsi="Times New Roman" w:cs="Times New Roman"/>
          <w:sz w:val="28"/>
          <w:szCs w:val="28"/>
        </w:rPr>
        <w:t>муниципального</w:t>
      </w:r>
      <w:r w:rsidR="00015A81" w:rsidRPr="00876C70">
        <w:rPr>
          <w:rFonts w:ascii="Times New Roman" w:hAnsi="Times New Roman" w:cs="Times New Roman"/>
          <w:sz w:val="28"/>
          <w:szCs w:val="28"/>
        </w:rPr>
        <w:t xml:space="preserve"> </w:t>
      </w:r>
      <w:r w:rsidR="00AB53B3" w:rsidRPr="00876C70">
        <w:rPr>
          <w:rFonts w:ascii="Times New Roman" w:hAnsi="Times New Roman" w:cs="Times New Roman"/>
          <w:sz w:val="28"/>
          <w:szCs w:val="28"/>
        </w:rPr>
        <w:t>округа</w:t>
      </w:r>
      <w:r w:rsidRPr="00876C70">
        <w:rPr>
          <w:rFonts w:ascii="Times New Roman" w:hAnsi="Times New Roman" w:cs="Times New Roman"/>
          <w:sz w:val="28"/>
          <w:szCs w:val="28"/>
        </w:rPr>
        <w:t>.</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.2. Включение наружного освещения улиц, дорог,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естественной освещенности до 10 лк. Ответственность за работу наружного освещения возлагается на собственников сетей наружного освещения.</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.3. Доля действующих светильников, работающих в вечернем и ночном режимах, должна составлять не менее 95 %. При этом не допускается расположение неработающих светильников подряд, один за другим.</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.4. Освещение территорий населенных пунктов осуществляется энергоснабжающими организациями и предприятиями по договорам с владельцами объектов благоустройства.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Содержание и эксплуатация элементов наружного освещения осуществляется их собственниками (владельцами) за свой счет.</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 xml:space="preserve">.5. Декоративная вечерняя подсветка фасадов зданий и сооружений, имеющих ответственное градостроительное значение, осуществляется собственниками (владельцами) этих зданий и сооружений по согласованию с администрацией Ковдорского </w:t>
      </w:r>
      <w:r w:rsidR="004E2519"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либо ее уполномоченным органом.</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.6. Праздничная иллюминация главных улиц, площадей, выполняется администраци</w:t>
      </w:r>
      <w:r w:rsidR="00C52128" w:rsidRPr="00876C70">
        <w:rPr>
          <w:rFonts w:ascii="Times New Roman" w:hAnsi="Times New Roman" w:cs="Times New Roman"/>
          <w:sz w:val="28"/>
          <w:szCs w:val="28"/>
        </w:rPr>
        <w:t>ей</w:t>
      </w:r>
      <w:r w:rsidR="00A9506D" w:rsidRPr="00876C70">
        <w:rPr>
          <w:rFonts w:ascii="Times New Roman" w:hAnsi="Times New Roman" w:cs="Times New Roman"/>
          <w:sz w:val="28"/>
          <w:szCs w:val="28"/>
        </w:rPr>
        <w:t xml:space="preserve"> Ковдорского </w:t>
      </w:r>
      <w:r w:rsidR="00BC7846" w:rsidRPr="00876C70">
        <w:rPr>
          <w:rFonts w:ascii="Times New Roman" w:hAnsi="Times New Roman" w:cs="Times New Roman"/>
          <w:sz w:val="28"/>
          <w:szCs w:val="28"/>
        </w:rPr>
        <w:t>муниципальн</w:t>
      </w:r>
      <w:r w:rsidR="00780814" w:rsidRPr="00876C70">
        <w:rPr>
          <w:rFonts w:ascii="Times New Roman" w:hAnsi="Times New Roman" w:cs="Times New Roman"/>
          <w:sz w:val="28"/>
          <w:szCs w:val="28"/>
        </w:rPr>
        <w:t>ого</w:t>
      </w:r>
      <w:r w:rsidR="00BC7846" w:rsidRPr="00876C70">
        <w:rPr>
          <w:rFonts w:ascii="Times New Roman" w:hAnsi="Times New Roman" w:cs="Times New Roman"/>
          <w:sz w:val="28"/>
          <w:szCs w:val="28"/>
        </w:rPr>
        <w:t xml:space="preserve"> округ</w:t>
      </w:r>
      <w:r w:rsidR="00780814" w:rsidRPr="00876C70">
        <w:rPr>
          <w:rFonts w:ascii="Times New Roman" w:hAnsi="Times New Roman" w:cs="Times New Roman"/>
          <w:sz w:val="28"/>
          <w:szCs w:val="28"/>
        </w:rPr>
        <w:t>а</w:t>
      </w:r>
      <w:r w:rsidR="00A9506D" w:rsidRPr="00876C70">
        <w:rPr>
          <w:rFonts w:ascii="Times New Roman" w:hAnsi="Times New Roman" w:cs="Times New Roman"/>
          <w:sz w:val="28"/>
          <w:szCs w:val="28"/>
        </w:rPr>
        <w:t>, а отдельных зданий и сооружений - и</w:t>
      </w:r>
      <w:r w:rsidR="00C52128" w:rsidRPr="00876C70">
        <w:rPr>
          <w:rFonts w:ascii="Times New Roman" w:hAnsi="Times New Roman" w:cs="Times New Roman"/>
          <w:sz w:val="28"/>
          <w:szCs w:val="28"/>
        </w:rPr>
        <w:t>х собственниками (владельцами).</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 xml:space="preserve">.7. Использование опор уличного освещения в качестве несущих конструкций для воздушной проводки рекламных растяжек, кабелей связи, установки рекламных щитов, плакатов и других рекламоносителей разрешается с письменного согласия владельца сетей наружного освещения и при наличии проектной документации, разработанной в установленном порядке. </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.8.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.9. Вывоз сбитых и демонтируемых опор освещения осуществляется владельцем опоры на основных магистралях незамедлительно, на остальных территориях - в течение суток.</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.10. Подключение к сетям наружного освещения иных потребителей производится по согласованию с владельцами сетей наружного освещения.</w:t>
      </w:r>
    </w:p>
    <w:p w:rsidR="00A9506D" w:rsidRPr="00876C70" w:rsidRDefault="00884DC3"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15</w:t>
      </w:r>
      <w:r w:rsidR="00A9506D" w:rsidRPr="00876C70">
        <w:rPr>
          <w:rFonts w:ascii="Times New Roman" w:hAnsi="Times New Roman" w:cs="Times New Roman"/>
          <w:sz w:val="28"/>
          <w:szCs w:val="28"/>
        </w:rPr>
        <w:t>.11. Самовольное подключение к сетям наружного освещения запрещено.</w:t>
      </w:r>
    </w:p>
    <w:p w:rsidR="00A9506D" w:rsidRPr="00876C70" w:rsidRDefault="00884DC3" w:rsidP="00884DC3">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16</w:t>
      </w:r>
      <w:r w:rsidR="00A9506D" w:rsidRPr="00876C70">
        <w:rPr>
          <w:rFonts w:ascii="Times New Roman" w:hAnsi="Times New Roman" w:cs="Times New Roman"/>
          <w:b/>
          <w:sz w:val="28"/>
          <w:szCs w:val="28"/>
        </w:rPr>
        <w:t>. Окраска и содержание фасадов, элементов зданий</w:t>
      </w:r>
    </w:p>
    <w:p w:rsidR="00A9506D" w:rsidRPr="00876C70" w:rsidRDefault="00A9506D" w:rsidP="00884DC3">
      <w:pPr>
        <w:spacing w:after="0"/>
        <w:jc w:val="center"/>
        <w:rPr>
          <w:rFonts w:ascii="Times New Roman" w:hAnsi="Times New Roman" w:cs="Times New Roman"/>
          <w:sz w:val="28"/>
          <w:szCs w:val="28"/>
        </w:rPr>
      </w:pPr>
      <w:r w:rsidRPr="00876C70">
        <w:rPr>
          <w:rFonts w:ascii="Times New Roman" w:hAnsi="Times New Roman" w:cs="Times New Roman"/>
          <w:b/>
          <w:sz w:val="28"/>
          <w:szCs w:val="28"/>
        </w:rPr>
        <w:t>и сооружений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.1. Запрещается самовольное переоборудование фасадов зданий, сооружени</w:t>
      </w:r>
      <w:r w:rsidR="009600B4" w:rsidRPr="00876C70">
        <w:rPr>
          <w:rFonts w:ascii="Times New Roman" w:hAnsi="Times New Roman" w:cs="Times New Roman"/>
          <w:sz w:val="28"/>
          <w:szCs w:val="28"/>
        </w:rPr>
        <w:t xml:space="preserve">й и их конструктивных элементов, а также использование металлического профилированного листа при отделке фасадов зданий, строений и сооружений, кроме объектов промышленного назначения. Запрещена отделка фасадов зданий строений и </w:t>
      </w:r>
      <w:r w:rsidR="00DE3D5B" w:rsidRPr="00876C70">
        <w:rPr>
          <w:rFonts w:ascii="Times New Roman" w:hAnsi="Times New Roman" w:cs="Times New Roman"/>
          <w:sz w:val="28"/>
          <w:szCs w:val="28"/>
        </w:rPr>
        <w:t xml:space="preserve">сооружений не в соответствии с </w:t>
      </w:r>
      <w:r w:rsidR="009600B4" w:rsidRPr="00876C70">
        <w:rPr>
          <w:rFonts w:ascii="Times New Roman" w:hAnsi="Times New Roman" w:cs="Times New Roman"/>
          <w:sz w:val="28"/>
          <w:szCs w:val="28"/>
        </w:rPr>
        <w:t xml:space="preserve">Правилами землепользования </w:t>
      </w:r>
      <w:r w:rsidR="00B82800" w:rsidRPr="00876C70">
        <w:rPr>
          <w:rFonts w:ascii="Times New Roman" w:hAnsi="Times New Roman" w:cs="Times New Roman"/>
          <w:sz w:val="28"/>
          <w:szCs w:val="28"/>
        </w:rPr>
        <w:t xml:space="preserve">и застройки </w:t>
      </w:r>
      <w:r w:rsidR="009600B4" w:rsidRPr="00876C70">
        <w:rPr>
          <w:rFonts w:ascii="Times New Roman" w:hAnsi="Times New Roman" w:cs="Times New Roman"/>
          <w:sz w:val="28"/>
          <w:szCs w:val="28"/>
        </w:rPr>
        <w:t xml:space="preserve">населенных пунктов Ковдорского </w:t>
      </w:r>
      <w:r w:rsidR="00780814" w:rsidRPr="00876C70">
        <w:rPr>
          <w:rFonts w:ascii="Times New Roman" w:hAnsi="Times New Roman" w:cs="Times New Roman"/>
          <w:sz w:val="28"/>
          <w:szCs w:val="28"/>
        </w:rPr>
        <w:t>муниципального округа</w:t>
      </w:r>
      <w:r w:rsidR="009600B4" w:rsidRPr="00876C70">
        <w:rPr>
          <w:rFonts w:ascii="Times New Roman" w:hAnsi="Times New Roman" w:cs="Times New Roman"/>
          <w:sz w:val="28"/>
          <w:szCs w:val="28"/>
        </w:rPr>
        <w:t>.</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 xml:space="preserve">.2. Всякие изменения </w:t>
      </w:r>
      <w:r w:rsidR="0095220A" w:rsidRPr="00876C70">
        <w:rPr>
          <w:rFonts w:ascii="Times New Roman" w:hAnsi="Times New Roman" w:cs="Times New Roman"/>
          <w:sz w:val="28"/>
          <w:szCs w:val="28"/>
        </w:rPr>
        <w:t xml:space="preserve">многоквартирных </w:t>
      </w:r>
      <w:r w:rsidR="00A9506D" w:rsidRPr="00876C70">
        <w:rPr>
          <w:rFonts w:ascii="Times New Roman" w:hAnsi="Times New Roman" w:cs="Times New Roman"/>
          <w:sz w:val="28"/>
          <w:szCs w:val="28"/>
        </w:rPr>
        <w:t>жилых домов, связанные с</w:t>
      </w:r>
      <w:r w:rsidR="0095220A" w:rsidRPr="00876C70">
        <w:rPr>
          <w:rFonts w:ascii="Times New Roman" w:hAnsi="Times New Roman" w:cs="Times New Roman"/>
          <w:sz w:val="28"/>
          <w:szCs w:val="28"/>
        </w:rPr>
        <w:t xml:space="preserve"> переустройством и перепланировкой производится в порядке установленном законодательством и местными муниципальными правовыми актами.</w:t>
      </w:r>
    </w:p>
    <w:p w:rsidR="00A9506D" w:rsidRPr="00876C70" w:rsidRDefault="00C04D00" w:rsidP="00C04D00">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.3. Текущий и капитальный р</w:t>
      </w:r>
      <w:r w:rsidRPr="00876C70">
        <w:rPr>
          <w:rFonts w:ascii="Times New Roman" w:hAnsi="Times New Roman" w:cs="Times New Roman"/>
          <w:sz w:val="28"/>
          <w:szCs w:val="28"/>
        </w:rPr>
        <w:t>емонт, окраска фасадов зданий и</w:t>
      </w:r>
      <w:r w:rsidR="00DE3D5B"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 xml:space="preserve">.4. </w:t>
      </w:r>
      <w:r w:rsidR="00F20D7D" w:rsidRPr="00876C70">
        <w:rPr>
          <w:rFonts w:ascii="Times New Roman" w:hAnsi="Times New Roman" w:cs="Times New Roman"/>
          <w:sz w:val="28"/>
          <w:szCs w:val="28"/>
        </w:rPr>
        <w:t>Юридические и физические лица, в собственности которых находятся нежилые здания и сооружения, а также арендаторы нежилых зданий и сооружений</w:t>
      </w:r>
      <w:r w:rsidR="005575D2">
        <w:rPr>
          <w:rFonts w:ascii="Times New Roman" w:hAnsi="Times New Roman" w:cs="Times New Roman"/>
          <w:sz w:val="28"/>
          <w:szCs w:val="28"/>
        </w:rPr>
        <w:t xml:space="preserve"> (в случае, если указанное ниже обстоятельство прописано в договоре аренды)</w:t>
      </w:r>
      <w:r w:rsidR="00F20D7D" w:rsidRPr="00876C70">
        <w:rPr>
          <w:rFonts w:ascii="Times New Roman" w:hAnsi="Times New Roman" w:cs="Times New Roman"/>
          <w:sz w:val="28"/>
          <w:szCs w:val="28"/>
        </w:rPr>
        <w:t xml:space="preserve"> обязаны обеспечивать своевременное производство работ по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и памятные доски.</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 xml:space="preserve">.5. Окраска жилых и общественных зданий, сооружений и строений, в том числе балконов, лоджий, наружных дверей и окон, цветочных ящиков, водосточных труб на уличных фасадах зданий независимо от форм собственности, осуществляется в соответствии с проектами или по согласованию с отделом градостроительства администрации Ковдорского </w:t>
      </w:r>
      <w:r w:rsidR="00780814"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 xml:space="preserve">.6. Правообладатели нежилых помещений в многоквартирном доме обязаны оформлять витрины в соответствии с проектами, согласованным с отделом градостроительства администрации Ковдорского </w:t>
      </w:r>
      <w:r w:rsidR="00780814"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.7. Правообладатели зданий и сооружений обязаны поддерживать облик зданий и сооружений в соответствии с проектами.</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.8. Правообладатели зданий (сооружений) и иных объектов недвижимости, эксплуатирующие организации обязаны очищать используемые объекты недвижимости от самовольно размещенных частных объявлений, вывесок, афиш, агитационных материалов и надписей, рисунков, графических изображений и других наклеенных (прикрученных) предметов.</w:t>
      </w:r>
    </w:p>
    <w:p w:rsidR="00A9506D" w:rsidRPr="00876C70" w:rsidRDefault="00C04D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16</w:t>
      </w:r>
      <w:r w:rsidR="00A9506D" w:rsidRPr="00876C70">
        <w:rPr>
          <w:rFonts w:ascii="Times New Roman" w:hAnsi="Times New Roman" w:cs="Times New Roman"/>
          <w:sz w:val="28"/>
          <w:szCs w:val="28"/>
        </w:rPr>
        <w:t>.9. Балконы  и  лоджии, являющиеся   местами   общего  пользования  и  предназначенные  для  аварийной эвакуации  жителей  в  случае чрезвычайных ситуаций, запрещается загромождать предметами домашнего обихода.</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C04D00" w:rsidP="00B82800">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17</w:t>
      </w:r>
      <w:r w:rsidR="00A9506D" w:rsidRPr="00876C70">
        <w:rPr>
          <w:rFonts w:ascii="Times New Roman" w:hAnsi="Times New Roman" w:cs="Times New Roman"/>
          <w:b/>
          <w:sz w:val="28"/>
          <w:szCs w:val="28"/>
        </w:rPr>
        <w:t xml:space="preserve">. </w:t>
      </w:r>
      <w:r w:rsidR="00B82800" w:rsidRPr="00876C70">
        <w:rPr>
          <w:rFonts w:ascii="Times New Roman" w:hAnsi="Times New Roman" w:cs="Times New Roman"/>
          <w:b/>
          <w:sz w:val="28"/>
          <w:szCs w:val="28"/>
        </w:rPr>
        <w:t>О</w:t>
      </w:r>
      <w:r w:rsidR="00A9506D" w:rsidRPr="00876C70">
        <w:rPr>
          <w:rFonts w:ascii="Times New Roman" w:hAnsi="Times New Roman" w:cs="Times New Roman"/>
          <w:b/>
          <w:sz w:val="28"/>
          <w:szCs w:val="28"/>
        </w:rPr>
        <w:t>формлени</w:t>
      </w:r>
      <w:r w:rsidR="00B82800" w:rsidRPr="00876C70">
        <w:rPr>
          <w:rFonts w:ascii="Times New Roman" w:hAnsi="Times New Roman" w:cs="Times New Roman"/>
          <w:b/>
          <w:sz w:val="28"/>
          <w:szCs w:val="28"/>
        </w:rPr>
        <w:t xml:space="preserve">е </w:t>
      </w:r>
      <w:r w:rsidR="00A9506D" w:rsidRPr="00876C70">
        <w:rPr>
          <w:rFonts w:ascii="Times New Roman" w:hAnsi="Times New Roman" w:cs="Times New Roman"/>
          <w:b/>
          <w:sz w:val="28"/>
          <w:szCs w:val="28"/>
        </w:rPr>
        <w:t>муниципального образования и информации</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C04D00">
      <w:pPr>
        <w:spacing w:after="0"/>
        <w:ind w:firstLine="709"/>
        <w:jc w:val="center"/>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 </w:t>
      </w:r>
      <w:r w:rsidR="00C04D00" w:rsidRPr="00876C70">
        <w:rPr>
          <w:rFonts w:ascii="Times New Roman" w:hAnsi="Times New Roman" w:cs="Times New Roman"/>
          <w:sz w:val="28"/>
          <w:szCs w:val="28"/>
        </w:rPr>
        <w:t>Требования</w:t>
      </w:r>
      <w:r w:rsidRPr="00876C70">
        <w:rPr>
          <w:rFonts w:ascii="Times New Roman" w:hAnsi="Times New Roman" w:cs="Times New Roman"/>
          <w:sz w:val="28"/>
          <w:szCs w:val="28"/>
        </w:rPr>
        <w:t xml:space="preserve"> к оформлению и разме</w:t>
      </w:r>
      <w:r w:rsidR="00C04D00" w:rsidRPr="00876C70">
        <w:rPr>
          <w:rFonts w:ascii="Times New Roman" w:hAnsi="Times New Roman" w:cs="Times New Roman"/>
          <w:sz w:val="28"/>
          <w:szCs w:val="28"/>
        </w:rPr>
        <w:t>щению вывесок, рекламы и витрин</w:t>
      </w:r>
    </w:p>
    <w:p w:rsidR="00C04D00" w:rsidRPr="00876C70" w:rsidRDefault="00C04D00" w:rsidP="00C04D00">
      <w:pPr>
        <w:spacing w:after="0"/>
        <w:ind w:firstLine="709"/>
        <w:jc w:val="center"/>
        <w:rPr>
          <w:rFonts w:ascii="Times New Roman" w:hAnsi="Times New Roman" w:cs="Times New Roman"/>
          <w:sz w:val="28"/>
          <w:szCs w:val="28"/>
        </w:rPr>
      </w:pPr>
    </w:p>
    <w:p w:rsidR="00A9506D" w:rsidRPr="00876C70" w:rsidRDefault="00A9506D" w:rsidP="00C04D00">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.1.1. Установку информационных конструкций (далее - вывесок), а также размещение иных графических элементов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осуществлять в соответствии с утвержденными местными правилами, разработанными с учетом части 5.8 статьи 19 Федерального закона от 13.03.2006 </w:t>
      </w:r>
      <w:r w:rsidR="00C04D00" w:rsidRPr="00876C70">
        <w:rPr>
          <w:rFonts w:ascii="Times New Roman" w:hAnsi="Times New Roman" w:cs="Times New Roman"/>
          <w:sz w:val="28"/>
          <w:szCs w:val="28"/>
        </w:rPr>
        <w:t>№ 38-ФЗ «О рекламе» и Методическими рекомендациями по внешнему виду и размещению рекламных конструкций и средств размещения информации на зданиях и сооружениях на территории Мурманской области.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выключать полностью.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.1.3. </w:t>
      </w:r>
      <w:r w:rsidR="00C04D00" w:rsidRPr="00876C70">
        <w:rPr>
          <w:rFonts w:ascii="Times New Roman" w:hAnsi="Times New Roman" w:cs="Times New Roman"/>
          <w:sz w:val="28"/>
          <w:szCs w:val="28"/>
        </w:rPr>
        <w:t>Запрещено</w:t>
      </w:r>
      <w:r w:rsidRPr="00876C70">
        <w:rPr>
          <w:rFonts w:ascii="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w:t>
      </w:r>
      <w:r w:rsidR="00C04D00" w:rsidRPr="00876C70">
        <w:rPr>
          <w:rFonts w:ascii="Times New Roman" w:hAnsi="Times New Roman" w:cs="Times New Roman"/>
          <w:sz w:val="28"/>
          <w:szCs w:val="28"/>
        </w:rPr>
        <w:t>запрещено</w:t>
      </w:r>
      <w:r w:rsidRPr="00876C70">
        <w:rPr>
          <w:rFonts w:ascii="Times New Roman" w:hAnsi="Times New Roman" w:cs="Times New Roman"/>
          <w:sz w:val="28"/>
          <w:szCs w:val="28"/>
        </w:rPr>
        <w:t xml:space="preserve"> размещать на памятниках архитектуры и зданиях, год постройки которых 1953-й или более ранний. Рекламу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размещать на глухих фасадах зданий (брандмауэрах) в количестве не более 4-х.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.1.4.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C04D00" w:rsidRPr="00876C70">
        <w:rPr>
          <w:rFonts w:ascii="Times New Roman" w:hAnsi="Times New Roman" w:cs="Times New Roman"/>
          <w:sz w:val="28"/>
          <w:szCs w:val="28"/>
        </w:rPr>
        <w:t xml:space="preserve">требуется </w:t>
      </w:r>
      <w:r w:rsidRPr="00876C70">
        <w:rPr>
          <w:rFonts w:ascii="Times New Roman" w:hAnsi="Times New Roman" w:cs="Times New Roman"/>
          <w:sz w:val="28"/>
          <w:szCs w:val="28"/>
        </w:rPr>
        <w:t xml:space="preserve">размещать вывески со сдержанной цветовой гаммой (в том числе натурального цвета материалов: металл, камень, дерево). Для торговых комплексов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разработка собственных архитектурно-художественных концепций, определяющих размещение и конструкцию вывесок.</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.1.5. Расклейку газет, афиш, плакатов, различного рода объявлений и реклам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.1.6. Очистку от объявлений опор электротранспорта, уличного освещения, цоколя зданий, заборов и других сооружений </w:t>
      </w:r>
      <w:r w:rsidR="00C04D00" w:rsidRPr="00876C70">
        <w:rPr>
          <w:rFonts w:ascii="Times New Roman" w:hAnsi="Times New Roman" w:cs="Times New Roman"/>
          <w:sz w:val="28"/>
          <w:szCs w:val="28"/>
        </w:rPr>
        <w:t xml:space="preserve">требуется </w:t>
      </w:r>
      <w:r w:rsidRPr="00876C70">
        <w:rPr>
          <w:rFonts w:ascii="Times New Roman" w:hAnsi="Times New Roman" w:cs="Times New Roman"/>
          <w:sz w:val="28"/>
          <w:szCs w:val="28"/>
        </w:rPr>
        <w:t>осуществлять организациям, эксплуатирующим данные объекты.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.1.7. Размещение и эксплуатацию рекламных конструкций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осуществлять в порядке, установленном </w:t>
      </w:r>
      <w:r w:rsidR="00C04D00" w:rsidRPr="00876C70">
        <w:rPr>
          <w:rFonts w:ascii="Times New Roman" w:hAnsi="Times New Roman" w:cs="Times New Roman"/>
          <w:sz w:val="28"/>
          <w:szCs w:val="28"/>
        </w:rPr>
        <w:t xml:space="preserve">администрацией Ковдорского </w:t>
      </w:r>
      <w:r w:rsidR="0014095B" w:rsidRPr="00876C70">
        <w:rPr>
          <w:rFonts w:ascii="Times New Roman" w:hAnsi="Times New Roman" w:cs="Times New Roman"/>
          <w:sz w:val="28"/>
          <w:szCs w:val="28"/>
        </w:rPr>
        <w:t>муниципального округа</w:t>
      </w:r>
      <w:r w:rsidR="00C04D00"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.1.8. Рекламные конструкции </w:t>
      </w:r>
      <w:r w:rsidR="00C04D00" w:rsidRPr="00876C70">
        <w:rPr>
          <w:rFonts w:ascii="Times New Roman" w:hAnsi="Times New Roman" w:cs="Times New Roman"/>
          <w:sz w:val="28"/>
          <w:szCs w:val="28"/>
        </w:rPr>
        <w:t>запрещено</w:t>
      </w:r>
      <w:r w:rsidRPr="00876C70">
        <w:rPr>
          <w:rFonts w:ascii="Times New Roman" w:hAnsi="Times New Roman" w:cs="Times New Roman"/>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.1.9. Крупноформатные рекламные конструкции (билборды, суперсайты и прочие) </w:t>
      </w:r>
      <w:r w:rsidR="00C04D00" w:rsidRPr="00876C70">
        <w:rPr>
          <w:rFonts w:ascii="Times New Roman" w:hAnsi="Times New Roman" w:cs="Times New Roman"/>
          <w:sz w:val="28"/>
          <w:szCs w:val="28"/>
        </w:rPr>
        <w:t xml:space="preserve">запрещено </w:t>
      </w:r>
      <w:r w:rsidRPr="00876C70">
        <w:rPr>
          <w:rFonts w:ascii="Times New Roman" w:hAnsi="Times New Roman" w:cs="Times New Roman"/>
          <w:sz w:val="28"/>
          <w:szCs w:val="28"/>
        </w:rPr>
        <w:t>располагать ближе 100 метров от жилых, общественных и офисных зданий.</w:t>
      </w:r>
    </w:p>
    <w:p w:rsidR="00A4045D" w:rsidRPr="00876C70" w:rsidRDefault="00A4045D" w:rsidP="00A4045D">
      <w:pPr>
        <w:spacing w:after="0" w:line="240" w:lineRule="auto"/>
        <w:ind w:left="24" w:right="14" w:firstLine="685"/>
        <w:jc w:val="both"/>
        <w:rPr>
          <w:rFonts w:ascii="Times New Roman" w:hAnsi="Times New Roman" w:cs="Times New Roman"/>
          <w:sz w:val="28"/>
          <w:szCs w:val="28"/>
        </w:rPr>
      </w:pPr>
      <w:r w:rsidRPr="00876C70">
        <w:rPr>
          <w:rFonts w:ascii="Times New Roman" w:hAnsi="Times New Roman" w:cs="Times New Roman"/>
          <w:sz w:val="28"/>
          <w:szCs w:val="28"/>
        </w:rPr>
        <w:t>17.1.10</w:t>
      </w:r>
      <w:r w:rsidR="0089104F" w:rsidRPr="00876C70">
        <w:rPr>
          <w:rFonts w:ascii="Times New Roman" w:hAnsi="Times New Roman" w:cs="Times New Roman"/>
          <w:sz w:val="28"/>
          <w:szCs w:val="28"/>
        </w:rPr>
        <w:t>.</w:t>
      </w:r>
      <w:r w:rsidR="00B07CCA" w:rsidRPr="00876C70">
        <w:rPr>
          <w:rFonts w:ascii="Times New Roman" w:hAnsi="Times New Roman" w:cs="Times New Roman"/>
          <w:sz w:val="28"/>
          <w:szCs w:val="28"/>
        </w:rPr>
        <w:t xml:space="preserve"> </w:t>
      </w:r>
      <w:r w:rsidRPr="00876C70">
        <w:rPr>
          <w:rFonts w:ascii="Times New Roman" w:hAnsi="Times New Roman" w:cs="Times New Roman"/>
          <w:sz w:val="28"/>
          <w:szCs w:val="28"/>
        </w:rPr>
        <w:t>На территории Мурманской области допускаются к установке типы рекламных конструкций, утвержденные постановлением Правительства Мурманской области от 03.03.2022 № 133- ПП «О мерах по реализации Закона Мурманской области от 10.12.2021 № 2709-01-ЗМО «</w:t>
      </w:r>
      <w:r w:rsidR="00B07CCA" w:rsidRPr="00876C70">
        <w:rPr>
          <w:rFonts w:ascii="Times New Roman" w:hAnsi="Times New Roman" w:cs="Times New Roman"/>
          <w:sz w:val="28"/>
          <w:szCs w:val="28"/>
        </w:rPr>
        <w:t>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w:t>
      </w:r>
      <w:r w:rsidR="0089104F" w:rsidRPr="00876C70">
        <w:rPr>
          <w:rFonts w:ascii="Times New Roman" w:hAnsi="Times New Roman" w:cs="Times New Roman"/>
          <w:sz w:val="28"/>
          <w:szCs w:val="28"/>
        </w:rPr>
        <w:t>.</w:t>
      </w:r>
    </w:p>
    <w:p w:rsidR="00A4045D" w:rsidRPr="00876C70" w:rsidRDefault="00B07CCA" w:rsidP="00B07CCA">
      <w:pPr>
        <w:spacing w:after="0" w:line="240" w:lineRule="auto"/>
        <w:ind w:left="24" w:right="14" w:firstLine="685"/>
        <w:jc w:val="both"/>
        <w:rPr>
          <w:rFonts w:ascii="Times New Roman" w:hAnsi="Times New Roman" w:cs="Times New Roman"/>
          <w:sz w:val="28"/>
          <w:szCs w:val="28"/>
        </w:rPr>
      </w:pPr>
      <w:r w:rsidRPr="00876C70">
        <w:rPr>
          <w:rFonts w:ascii="Times New Roman" w:hAnsi="Times New Roman" w:cs="Times New Roman"/>
          <w:sz w:val="28"/>
          <w:szCs w:val="28"/>
        </w:rPr>
        <w:t>17.1.</w:t>
      </w:r>
      <w:r w:rsidR="0089104F" w:rsidRPr="00876C70">
        <w:rPr>
          <w:rFonts w:ascii="Times New Roman" w:hAnsi="Times New Roman" w:cs="Times New Roman"/>
          <w:sz w:val="28"/>
          <w:szCs w:val="28"/>
        </w:rPr>
        <w:t xml:space="preserve">11. </w:t>
      </w:r>
      <w:r w:rsidR="00A4045D" w:rsidRPr="00876C70">
        <w:rPr>
          <w:rFonts w:ascii="Times New Roman" w:hAnsi="Times New Roman" w:cs="Times New Roman"/>
          <w:sz w:val="28"/>
          <w:szCs w:val="28"/>
        </w:rPr>
        <w:t xml:space="preserve">Установка типов и видов рекламных конструкций, не указанных в </w:t>
      </w:r>
      <w:r w:rsidRPr="00876C70">
        <w:rPr>
          <w:rFonts w:ascii="Times New Roman" w:hAnsi="Times New Roman" w:cs="Times New Roman"/>
          <w:sz w:val="28"/>
          <w:szCs w:val="28"/>
        </w:rPr>
        <w:t>постановлении Правительства Мурманской области от 03.03.2022 № 133- ПП</w:t>
      </w:r>
      <w:r w:rsidR="00A4045D" w:rsidRPr="00876C70">
        <w:rPr>
          <w:rFonts w:ascii="Times New Roman" w:hAnsi="Times New Roman" w:cs="Times New Roman"/>
          <w:sz w:val="28"/>
          <w:szCs w:val="28"/>
        </w:rPr>
        <w:t>, на территории Мурманской области не допускается.</w:t>
      </w:r>
    </w:p>
    <w:p w:rsidR="0089104F" w:rsidRPr="00876C70" w:rsidRDefault="0089104F" w:rsidP="00B07CCA">
      <w:pPr>
        <w:spacing w:after="0" w:line="240" w:lineRule="auto"/>
        <w:ind w:left="24" w:right="14" w:firstLine="685"/>
        <w:jc w:val="both"/>
        <w:rPr>
          <w:rFonts w:ascii="Times New Roman" w:hAnsi="Times New Roman" w:cs="Times New Roman"/>
          <w:sz w:val="28"/>
          <w:szCs w:val="28"/>
        </w:rPr>
      </w:pPr>
      <w:r w:rsidRPr="00876C70">
        <w:rPr>
          <w:rFonts w:ascii="Times New Roman" w:hAnsi="Times New Roman" w:cs="Times New Roman"/>
          <w:sz w:val="28"/>
          <w:szCs w:val="28"/>
        </w:rPr>
        <w:t>17.1.12. Требования к рекламным конструкциям утверждены постановлением Правительства Мурманской области от 03.03.2022 № 133- ПП «О мерах по реализации Закона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w:t>
      </w:r>
    </w:p>
    <w:p w:rsidR="0089104F" w:rsidRPr="00876C70" w:rsidRDefault="0089104F" w:rsidP="0089104F">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17.1.12.1. Рекламные конструкции, установленные на территории муниципального образования Ковдорский муниципальный округ, должны соответствовать внешнему архитектурно-художественному облику сложившейся застройки населенного пункта  муниципального образования Ковдорский муниципальный округ.</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17.1.12.2. </w:t>
      </w:r>
      <w:r w:rsidR="00B07CCA" w:rsidRPr="00876C70">
        <w:rPr>
          <w:rFonts w:ascii="Times New Roman" w:hAnsi="Times New Roman" w:cs="Times New Roman"/>
          <w:sz w:val="28"/>
          <w:szCs w:val="28"/>
        </w:rPr>
        <w:t>Рекламные конструкции должны иметь маркировку с указанием владельца рекламной конструкции, номера его телефона и номера рекламного места.</w:t>
      </w:r>
    </w:p>
    <w:p w:rsidR="00B07CCA" w:rsidRPr="00876C70" w:rsidRDefault="00B07CCA"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Маркировка должна размещаться под информационным полем рекламной конструкции. Размер текста должен позволять его прочтение с ближайшей полосы движения транспортных средств или с тротуара.</w:t>
      </w:r>
    </w:p>
    <w:p w:rsidR="00B07CCA" w:rsidRPr="00876C70" w:rsidRDefault="00B07CCA"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Требования настоящего пункта распространяются на отдельно стоящие рекламные конструкции.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17.1.12.3. </w:t>
      </w:r>
      <w:r w:rsidR="00B07CCA" w:rsidRPr="00876C70">
        <w:rPr>
          <w:rFonts w:ascii="Times New Roman" w:hAnsi="Times New Roman" w:cs="Times New Roman"/>
          <w:sz w:val="28"/>
          <w:szCs w:val="28"/>
        </w:rPr>
        <w:t>В целях организации подсветки подводка электрического кабеля к рекламным конструкциям осуществляется подземным способом.</w:t>
      </w:r>
    </w:p>
    <w:p w:rsidR="00B07CCA" w:rsidRPr="00876C70" w:rsidRDefault="00B07CCA"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В случае отсутствия технической возможности для подключения подземным способом подводка электрического кабеля осуществляется в соответствии с техническими условиями, выданными энергоснабжающей организацией.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17.1.12.4. </w:t>
      </w:r>
      <w:r w:rsidR="00B07CCA" w:rsidRPr="00876C70">
        <w:rPr>
          <w:rFonts w:ascii="Times New Roman" w:hAnsi="Times New Roman" w:cs="Times New Roman"/>
          <w:sz w:val="28"/>
          <w:szCs w:val="28"/>
        </w:rPr>
        <w:t>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17.1.12.5. </w:t>
      </w:r>
      <w:r w:rsidR="00B07CCA" w:rsidRPr="00876C70">
        <w:rPr>
          <w:rFonts w:ascii="Times New Roman" w:hAnsi="Times New Roman" w:cs="Times New Roman"/>
          <w:sz w:val="28"/>
          <w:szCs w:val="28"/>
        </w:rPr>
        <w:t>Не допускается эксплуатация рекламных конструкций без размещения на них рекламного сообщения/изображения, за исключением времени проведения работ по смене изображения, но не более одного рабочего дня.</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17.1.12.6. </w:t>
      </w:r>
      <w:r w:rsidR="00B07CCA" w:rsidRPr="00876C70">
        <w:rPr>
          <w:rFonts w:ascii="Times New Roman" w:hAnsi="Times New Roman" w:cs="Times New Roman"/>
          <w:sz w:val="28"/>
          <w:szCs w:val="28"/>
        </w:rPr>
        <w:t>В период отсутствия заключенного договора о размещении наружной рекламы собственник рекламной конструкции обязан обеспечить размещение на рекламной конструкции иных материалов.</w:t>
      </w:r>
    </w:p>
    <w:p w:rsidR="00B07CCA" w:rsidRPr="00876C70" w:rsidRDefault="00B07CCA"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Собственнику рекламной конструкции вида «билборд» либо иному лицу,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могут быть предоставлены материалы для размещения на рекламной конструкции вида «билборд» на основании письменного обращения в порядке, установленном Министерством информационной политики Мурманской области.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17.1.12.7. </w:t>
      </w:r>
      <w:r w:rsidR="00B07CCA" w:rsidRPr="00876C70">
        <w:rPr>
          <w:rFonts w:ascii="Times New Roman" w:hAnsi="Times New Roman" w:cs="Times New Roman"/>
          <w:sz w:val="28"/>
          <w:szCs w:val="28"/>
        </w:rPr>
        <w:t>Установка рекламных конструкций на земельных участках должна осуществляться с соблюдением требований в сфере безопасности дорожного движения.</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17.1.12.8. </w:t>
      </w:r>
      <w:r w:rsidR="00B07CCA" w:rsidRPr="00876C70">
        <w:rPr>
          <w:rFonts w:ascii="Times New Roman" w:hAnsi="Times New Roman" w:cs="Times New Roman"/>
          <w:sz w:val="28"/>
          <w:szCs w:val="28"/>
        </w:rPr>
        <w:t>Эксплуатация рекламных конструкций на территориях общего пользования должна обеспечивать свободный проход пешеходов, возможность беспрепятственной уборки улиц и тротуаров.</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17.1.12.9. </w:t>
      </w:r>
      <w:r w:rsidR="00B07CCA" w:rsidRPr="00876C70">
        <w:rPr>
          <w:rFonts w:ascii="Times New Roman" w:hAnsi="Times New Roman" w:cs="Times New Roman"/>
          <w:sz w:val="28"/>
          <w:szCs w:val="28"/>
        </w:rPr>
        <w:t>Запрещается установка рекламных конструкций на тротуарах, если после их установки ширина прохода для пешеходов, а также для осуществления механизированной уборки составит менее 2 (двух) метров.</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17.1.12.10. </w:t>
      </w:r>
      <w:r w:rsidR="00B07CCA" w:rsidRPr="00876C70">
        <w:rPr>
          <w:rFonts w:ascii="Times New Roman" w:hAnsi="Times New Roman" w:cs="Times New Roman"/>
          <w:sz w:val="28"/>
          <w:szCs w:val="28"/>
        </w:rPr>
        <w:t>Конструктивные элементы жесткости и крепления рекламных конструкций должны быть закрыты декоративными элементами.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17.1.12.11. </w:t>
      </w:r>
      <w:r w:rsidR="00B07CCA" w:rsidRPr="00876C70">
        <w:rPr>
          <w:rFonts w:ascii="Times New Roman" w:hAnsi="Times New Roman" w:cs="Times New Roman"/>
          <w:sz w:val="28"/>
          <w:szCs w:val="28"/>
        </w:rPr>
        <w:t>Узлы крепления рекламной конструкции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17.1.12.12. </w:t>
      </w:r>
      <w:r w:rsidR="00B07CCA" w:rsidRPr="00876C70">
        <w:rPr>
          <w:rFonts w:ascii="Times New Roman" w:hAnsi="Times New Roman" w:cs="Times New Roman"/>
          <w:sz w:val="28"/>
          <w:szCs w:val="28"/>
        </w:rPr>
        <w:t>Рекламные конструкции должны эксплуатироваться в соответствии с требованиями технической документации на соответствующие рекламные конструкции.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17.1.12.13. </w:t>
      </w:r>
      <w:r w:rsidR="00B07CCA" w:rsidRPr="00876C70">
        <w:rPr>
          <w:rFonts w:ascii="Times New Roman" w:hAnsi="Times New Roman" w:cs="Times New Roman"/>
          <w:sz w:val="28"/>
          <w:szCs w:val="28"/>
        </w:rPr>
        <w:t>Рекламные конструкции должны быть оборудованы системой аварийного отключения от сети электропитания (при наличии подсвета) и соответствовать требованиям пожарной безопасности.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17.1.12.14. </w:t>
      </w:r>
      <w:r w:rsidR="00B07CCA" w:rsidRPr="00876C70">
        <w:rPr>
          <w:rFonts w:ascii="Times New Roman" w:hAnsi="Times New Roman" w:cs="Times New Roman"/>
          <w:sz w:val="28"/>
          <w:szCs w:val="28"/>
        </w:rPr>
        <w:t>Надлежащее состояние внешнего вида рекламных конструкций включает:</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целостность рекламных конструкций;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отсутствие механических повреждений;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отсутствие разрывов и надрывов рекламных полотен;</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отсутствие ржавчины и грязи на всех частях и элементах рекламных конструкций;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других информационных сообщений;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подсвет рекламных конструкций в темное время суток в соответствии с графиком работы уличного освещения (при наличии подсвета);</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обязательное размещение рекламного сообщения/изображения.</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17.1.12.15. </w:t>
      </w:r>
      <w:r w:rsidR="00B07CCA" w:rsidRPr="00876C70">
        <w:rPr>
          <w:rFonts w:ascii="Times New Roman" w:hAnsi="Times New Roman" w:cs="Times New Roman"/>
          <w:sz w:val="28"/>
          <w:szCs w:val="28"/>
        </w:rPr>
        <w:t>Владелец рекламной конструкции обязан содержать в надлежащем состоянии рекламную конструкцию, мыть и очищать от загрязнения по мере необходимости, но не реже:</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B07CCA" w:rsidRPr="00876C70">
        <w:rPr>
          <w:rFonts w:ascii="Times New Roman" w:hAnsi="Times New Roman" w:cs="Times New Roman"/>
          <w:sz w:val="28"/>
          <w:szCs w:val="28"/>
        </w:rPr>
        <w:t>одного раза в месяц — рекламные конструкции на остановочных павильонах, сити-форматы, пилларсы;</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B07CCA" w:rsidRPr="00876C70">
        <w:rPr>
          <w:rFonts w:ascii="Times New Roman" w:hAnsi="Times New Roman" w:cs="Times New Roman"/>
          <w:sz w:val="28"/>
          <w:szCs w:val="28"/>
        </w:rPr>
        <w:t>двух раз в год (в марте — апреле и августе — сентябре) — для прочих рекламных конструкций.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17.1.12.16. </w:t>
      </w:r>
      <w:r w:rsidR="00B07CCA" w:rsidRPr="00876C70">
        <w:rPr>
          <w:rFonts w:ascii="Times New Roman" w:hAnsi="Times New Roman" w:cs="Times New Roman"/>
          <w:sz w:val="28"/>
          <w:szCs w:val="28"/>
        </w:rPr>
        <w:t>Не допускается установка рекламных конструкций: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над проезжей частью автомобильных дорог;</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в границах коридора безопасности (под коридором безопасности понимаются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 xml:space="preserve"> на знаках дорожного движения, опоре, конструктивно предназначенной для размещения дорожных знаков, или любом ином приспособлении, предназначенном для регулирования дорожного движения;</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в местах, где их установка может привести к ухудшению архитектурно-художественного облика территории либо препятствовать визуальному восприятию сложившегося архитектурно-художественного облика территории;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на земельных участках парков и скверов, территориях городских лесов;</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на ограждениях, за исключением временных рекламных конструкций;</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на опорах наружного освещения и контактной сети;</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на малых архитектурных формах;</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на деревьях, клумбах и других природных объектах;</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-н</w:t>
      </w:r>
      <w:r w:rsidR="00B07CCA" w:rsidRPr="00876C70">
        <w:rPr>
          <w:rFonts w:ascii="Times New Roman" w:hAnsi="Times New Roman" w:cs="Times New Roman"/>
          <w:sz w:val="28"/>
          <w:szCs w:val="28"/>
        </w:rPr>
        <w:t>а лоджиях и балконах многоквартирных домов;</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 xml:space="preserve"> на архитектурных деталях фасадов объектов (в том числе на колоннах, пилястрах, лепнине);</w:t>
      </w:r>
    </w:p>
    <w:p w:rsidR="00B07CCA" w:rsidRPr="00876C70" w:rsidRDefault="0089104F" w:rsidP="0089104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w:t>
      </w:r>
      <w:r w:rsidR="00B07CCA" w:rsidRPr="00876C70">
        <w:rPr>
          <w:rFonts w:ascii="Times New Roman" w:hAnsi="Times New Roman" w:cs="Times New Roman"/>
          <w:sz w:val="28"/>
          <w:szCs w:val="28"/>
        </w:rPr>
        <w:t xml:space="preserve"> в иных случаях, предусмотренных законодательством Российской Федерации и правилами благоустройства </w:t>
      </w:r>
      <w:r w:rsidRPr="00876C70">
        <w:rPr>
          <w:rFonts w:ascii="Times New Roman" w:hAnsi="Times New Roman" w:cs="Times New Roman"/>
          <w:sz w:val="28"/>
          <w:szCs w:val="28"/>
        </w:rPr>
        <w:t xml:space="preserve">на </w:t>
      </w:r>
      <w:r w:rsidR="00B07CCA" w:rsidRPr="00876C70">
        <w:rPr>
          <w:rFonts w:ascii="Times New Roman" w:hAnsi="Times New Roman" w:cs="Times New Roman"/>
          <w:sz w:val="28"/>
          <w:szCs w:val="28"/>
        </w:rPr>
        <w:t>территории муниципального образования</w:t>
      </w:r>
      <w:r w:rsidRPr="00876C70">
        <w:rPr>
          <w:rFonts w:ascii="Times New Roman" w:hAnsi="Times New Roman" w:cs="Times New Roman"/>
          <w:sz w:val="28"/>
          <w:szCs w:val="28"/>
        </w:rPr>
        <w:t xml:space="preserve"> Ковдорский муниципальный округ</w:t>
      </w:r>
      <w:r w:rsidR="00B07CCA" w:rsidRPr="00876C70">
        <w:rPr>
          <w:rFonts w:ascii="Times New Roman" w:hAnsi="Times New Roman" w:cs="Times New Roman"/>
          <w:sz w:val="28"/>
          <w:szCs w:val="28"/>
        </w:rPr>
        <w:t>.</w:t>
      </w:r>
    </w:p>
    <w:p w:rsidR="00C04D00" w:rsidRPr="00876C70" w:rsidRDefault="00C04D00" w:rsidP="00A744FA">
      <w:pPr>
        <w:spacing w:after="0"/>
        <w:ind w:firstLine="709"/>
        <w:jc w:val="both"/>
        <w:rPr>
          <w:rFonts w:ascii="Times New Roman" w:hAnsi="Times New Roman" w:cs="Times New Roman"/>
          <w:sz w:val="28"/>
          <w:szCs w:val="28"/>
        </w:rPr>
      </w:pPr>
    </w:p>
    <w:p w:rsidR="00A9506D" w:rsidRPr="00876C70" w:rsidRDefault="00A9506D" w:rsidP="00C04D00">
      <w:pPr>
        <w:spacing w:after="0"/>
        <w:jc w:val="center"/>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.2. </w:t>
      </w:r>
      <w:r w:rsidR="00C04D00" w:rsidRPr="00876C70">
        <w:rPr>
          <w:rFonts w:ascii="Times New Roman" w:hAnsi="Times New Roman" w:cs="Times New Roman"/>
          <w:sz w:val="28"/>
          <w:szCs w:val="28"/>
        </w:rPr>
        <w:t>Требования по организации навигации</w:t>
      </w:r>
    </w:p>
    <w:p w:rsidR="00C04D00" w:rsidRPr="00876C70" w:rsidRDefault="00C04D00"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Навигацию </w:t>
      </w:r>
      <w:r w:rsidR="00C04D00" w:rsidRPr="00876C70">
        <w:rPr>
          <w:rFonts w:ascii="Times New Roman" w:hAnsi="Times New Roman" w:cs="Times New Roman"/>
          <w:sz w:val="28"/>
          <w:szCs w:val="28"/>
        </w:rPr>
        <w:t>требуется</w:t>
      </w:r>
      <w:r w:rsidRPr="00876C70">
        <w:rPr>
          <w:rFonts w:ascii="Times New Roman" w:hAnsi="Times New Roman" w:cs="Times New Roman"/>
          <w:sz w:val="28"/>
          <w:szCs w:val="28"/>
        </w:rPr>
        <w:t xml:space="preserve"> размещать в удобных местах, не вызывая визуальный шум и не перекрывая архитектурные элементы зданий.</w:t>
      </w:r>
    </w:p>
    <w:p w:rsidR="009600B4" w:rsidRDefault="009600B4" w:rsidP="00A744FA">
      <w:pPr>
        <w:spacing w:after="0"/>
        <w:ind w:firstLine="709"/>
        <w:jc w:val="both"/>
        <w:rPr>
          <w:rFonts w:ascii="Times New Roman" w:hAnsi="Times New Roman" w:cs="Times New Roman"/>
          <w:sz w:val="28"/>
          <w:szCs w:val="28"/>
        </w:rPr>
      </w:pPr>
    </w:p>
    <w:p w:rsidR="007C3299" w:rsidRPr="00876C70" w:rsidRDefault="007C3299" w:rsidP="00A744FA">
      <w:pPr>
        <w:spacing w:after="0"/>
        <w:ind w:firstLine="709"/>
        <w:jc w:val="both"/>
        <w:rPr>
          <w:rFonts w:ascii="Times New Roman" w:hAnsi="Times New Roman" w:cs="Times New Roman"/>
          <w:sz w:val="28"/>
          <w:szCs w:val="28"/>
        </w:rPr>
      </w:pPr>
    </w:p>
    <w:p w:rsidR="00C04D00" w:rsidRPr="00876C70" w:rsidRDefault="00A9506D" w:rsidP="00C04D00">
      <w:pPr>
        <w:spacing w:after="0"/>
        <w:jc w:val="center"/>
        <w:rPr>
          <w:rFonts w:ascii="Times New Roman" w:hAnsi="Times New Roman" w:cs="Times New Roman"/>
          <w:sz w:val="28"/>
          <w:szCs w:val="28"/>
        </w:rPr>
      </w:pPr>
      <w:r w:rsidRPr="00876C70">
        <w:rPr>
          <w:rFonts w:ascii="Times New Roman" w:hAnsi="Times New Roman" w:cs="Times New Roman"/>
          <w:sz w:val="28"/>
          <w:szCs w:val="28"/>
        </w:rPr>
        <w:t>1</w:t>
      </w:r>
      <w:r w:rsidR="00C04D00" w:rsidRPr="00876C70">
        <w:rPr>
          <w:rFonts w:ascii="Times New Roman" w:hAnsi="Times New Roman" w:cs="Times New Roman"/>
          <w:sz w:val="28"/>
          <w:szCs w:val="28"/>
        </w:rPr>
        <w:t>7</w:t>
      </w:r>
      <w:r w:rsidRPr="00876C70">
        <w:rPr>
          <w:rFonts w:ascii="Times New Roman" w:hAnsi="Times New Roman" w:cs="Times New Roman"/>
          <w:sz w:val="28"/>
          <w:szCs w:val="28"/>
        </w:rPr>
        <w:t xml:space="preserve">.3. </w:t>
      </w:r>
      <w:r w:rsidR="00C04D00" w:rsidRPr="00876C70">
        <w:rPr>
          <w:rFonts w:ascii="Times New Roman" w:hAnsi="Times New Roman" w:cs="Times New Roman"/>
          <w:sz w:val="28"/>
          <w:szCs w:val="28"/>
        </w:rPr>
        <w:t>Требования</w:t>
      </w:r>
      <w:r w:rsidRPr="00876C70">
        <w:rPr>
          <w:rFonts w:ascii="Times New Roman" w:hAnsi="Times New Roman" w:cs="Times New Roman"/>
          <w:sz w:val="28"/>
          <w:szCs w:val="28"/>
        </w:rPr>
        <w:t xml:space="preserve"> по организации уличного искусств</w:t>
      </w:r>
      <w:r w:rsidR="00C04D00" w:rsidRPr="00876C70">
        <w:rPr>
          <w:rFonts w:ascii="Times New Roman" w:hAnsi="Times New Roman" w:cs="Times New Roman"/>
          <w:sz w:val="28"/>
          <w:szCs w:val="28"/>
        </w:rPr>
        <w:t xml:space="preserve">а </w:t>
      </w:r>
    </w:p>
    <w:p w:rsidR="00A9506D" w:rsidRPr="00876C70" w:rsidRDefault="00C04D00" w:rsidP="00C04D00">
      <w:pPr>
        <w:spacing w:after="0"/>
        <w:jc w:val="center"/>
        <w:rPr>
          <w:rFonts w:ascii="Times New Roman" w:hAnsi="Times New Roman" w:cs="Times New Roman"/>
          <w:sz w:val="28"/>
          <w:szCs w:val="28"/>
        </w:rPr>
      </w:pPr>
      <w:r w:rsidRPr="00876C70">
        <w:rPr>
          <w:rFonts w:ascii="Times New Roman" w:hAnsi="Times New Roman" w:cs="Times New Roman"/>
          <w:sz w:val="28"/>
          <w:szCs w:val="28"/>
        </w:rPr>
        <w:t xml:space="preserve">(стрит-арт, граффити, </w:t>
      </w:r>
      <w:r w:rsidR="00BF75D4" w:rsidRPr="00876C70">
        <w:rPr>
          <w:rFonts w:ascii="Times New Roman" w:hAnsi="Times New Roman" w:cs="Times New Roman"/>
          <w:sz w:val="28"/>
          <w:szCs w:val="28"/>
        </w:rPr>
        <w:t>маралы</w:t>
      </w:r>
      <w:r w:rsidRPr="00876C70">
        <w:rPr>
          <w:rFonts w:ascii="Times New Roman" w:hAnsi="Times New Roman" w:cs="Times New Roman"/>
          <w:sz w:val="28"/>
          <w:szCs w:val="28"/>
        </w:rPr>
        <w:t>)</w:t>
      </w:r>
    </w:p>
    <w:p w:rsidR="00C04D00" w:rsidRPr="00876C70" w:rsidRDefault="00C04D00" w:rsidP="00C04D00">
      <w:pPr>
        <w:spacing w:after="0"/>
        <w:jc w:val="center"/>
        <w:rPr>
          <w:rFonts w:ascii="Times New Roman" w:hAnsi="Times New Roman" w:cs="Times New Roman"/>
          <w:sz w:val="28"/>
          <w:szCs w:val="28"/>
        </w:rPr>
      </w:pPr>
    </w:p>
    <w:p w:rsidR="00A9506D" w:rsidRPr="00876C70" w:rsidRDefault="00B82800"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Возможно</w:t>
      </w:r>
      <w:r w:rsidR="00A9506D" w:rsidRPr="00876C70">
        <w:rPr>
          <w:rFonts w:ascii="Times New Roman" w:hAnsi="Times New Roman" w:cs="Times New Roman"/>
          <w:sz w:val="28"/>
          <w:szCs w:val="28"/>
        </w:rPr>
        <w:t xml:space="preserve"> использовать оформление подобными рисунками глухих заборов и брандмауэров. В центральной части муниципального образования </w:t>
      </w:r>
      <w:r w:rsidR="00D4420C" w:rsidRPr="00876C70">
        <w:rPr>
          <w:rFonts w:ascii="Times New Roman" w:hAnsi="Times New Roman" w:cs="Times New Roman"/>
          <w:sz w:val="28"/>
          <w:szCs w:val="28"/>
        </w:rPr>
        <w:t xml:space="preserve">Ковдорский </w:t>
      </w:r>
      <w:r w:rsidR="003E7CE1" w:rsidRPr="00876C70">
        <w:rPr>
          <w:rFonts w:ascii="Times New Roman" w:hAnsi="Times New Roman" w:cs="Times New Roman"/>
          <w:sz w:val="28"/>
          <w:szCs w:val="28"/>
        </w:rPr>
        <w:t xml:space="preserve">муниципальный округ  </w:t>
      </w:r>
      <w:r w:rsidR="00A9506D" w:rsidRPr="00876C70">
        <w:rPr>
          <w:rFonts w:ascii="Times New Roman" w:hAnsi="Times New Roman" w:cs="Times New Roman"/>
          <w:sz w:val="28"/>
          <w:szCs w:val="28"/>
        </w:rPr>
        <w:t xml:space="preserve">и других значимых территориях подобное оформление </w:t>
      </w:r>
      <w:r w:rsidR="00D4420C" w:rsidRPr="00876C70">
        <w:rPr>
          <w:rFonts w:ascii="Times New Roman" w:hAnsi="Times New Roman" w:cs="Times New Roman"/>
          <w:sz w:val="28"/>
          <w:szCs w:val="28"/>
        </w:rPr>
        <w:t>требуется</w:t>
      </w:r>
      <w:r w:rsidR="00A9506D" w:rsidRPr="00876C70">
        <w:rPr>
          <w:rFonts w:ascii="Times New Roman" w:hAnsi="Times New Roman" w:cs="Times New Roman"/>
          <w:sz w:val="28"/>
          <w:szCs w:val="28"/>
        </w:rPr>
        <w:t xml:space="preserve"> согласовывать с органами местного самоуправления.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18</w:t>
      </w:r>
      <w:r w:rsidR="00A9506D" w:rsidRPr="00876C70">
        <w:rPr>
          <w:rFonts w:ascii="Times New Roman" w:hAnsi="Times New Roman" w:cs="Times New Roman"/>
          <w:b/>
          <w:sz w:val="28"/>
          <w:szCs w:val="28"/>
        </w:rPr>
        <w:t>. Нестационарные объекты мелкорозничной торговли</w:t>
      </w:r>
    </w:p>
    <w:p w:rsidR="00A9506D" w:rsidRPr="00876C70" w:rsidRDefault="00A9506D" w:rsidP="00A744FA">
      <w:pPr>
        <w:spacing w:after="0"/>
        <w:ind w:firstLine="709"/>
        <w:jc w:val="both"/>
        <w:rPr>
          <w:rFonts w:ascii="Times New Roman" w:hAnsi="Times New Roman" w:cs="Times New Roman"/>
          <w:sz w:val="28"/>
          <w:szCs w:val="28"/>
        </w:rPr>
      </w:pPr>
    </w:p>
    <w:p w:rsidR="00D4420C" w:rsidRPr="00876C70" w:rsidRDefault="00A9506D" w:rsidP="00D4420C">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.1. Размещение нестационарных объектов мелкорозничной торговли осуществляется в местах, установленных ад</w:t>
      </w:r>
      <w:r w:rsidR="00D4420C" w:rsidRPr="00876C70">
        <w:rPr>
          <w:rFonts w:ascii="Times New Roman" w:hAnsi="Times New Roman" w:cs="Times New Roman"/>
          <w:sz w:val="28"/>
          <w:szCs w:val="28"/>
        </w:rPr>
        <w:t xml:space="preserve">министрацией Ковдорского </w:t>
      </w:r>
      <w:r w:rsidR="003E7CE1" w:rsidRPr="00876C70">
        <w:rPr>
          <w:rFonts w:ascii="Times New Roman" w:hAnsi="Times New Roman" w:cs="Times New Roman"/>
          <w:sz w:val="28"/>
          <w:szCs w:val="28"/>
        </w:rPr>
        <w:t>муниципального округа</w:t>
      </w:r>
      <w:r w:rsidR="00D4420C" w:rsidRPr="00876C70">
        <w:rPr>
          <w:rFonts w:ascii="Times New Roman" w:hAnsi="Times New Roman" w:cs="Times New Roman"/>
          <w:sz w:val="28"/>
          <w:szCs w:val="28"/>
        </w:rPr>
        <w:t xml:space="preserve">, а также разрешенной деятельностью, в противном случае владельцы нестационарных объектов мелкорозничной торговли обязаны снести данное сооружение либо привести в надлежащее состояние с разрешенным видом использования данного объекта. </w:t>
      </w:r>
      <w:r w:rsidRPr="00876C70">
        <w:rPr>
          <w:rFonts w:ascii="Times New Roman" w:hAnsi="Times New Roman" w:cs="Times New Roman"/>
          <w:sz w:val="28"/>
          <w:szCs w:val="28"/>
        </w:rPr>
        <w:t xml:space="preserve">Размещение нестационарных объектов на территории муниципального образования Ковдорский </w:t>
      </w:r>
      <w:r w:rsidR="003E7CE1" w:rsidRPr="00876C70">
        <w:rPr>
          <w:rFonts w:ascii="Times New Roman" w:hAnsi="Times New Roman" w:cs="Times New Roman"/>
          <w:sz w:val="28"/>
          <w:szCs w:val="28"/>
        </w:rPr>
        <w:t xml:space="preserve">муниципальный округ  </w:t>
      </w:r>
      <w:r w:rsidRPr="00876C70">
        <w:rPr>
          <w:rFonts w:ascii="Times New Roman" w:hAnsi="Times New Roman" w:cs="Times New Roman"/>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sidR="00D4420C" w:rsidRPr="00876C70">
        <w:rPr>
          <w:rFonts w:ascii="Times New Roman" w:hAnsi="Times New Roman" w:cs="Times New Roman"/>
          <w:sz w:val="28"/>
          <w:szCs w:val="28"/>
        </w:rPr>
        <w:t>Запрещено</w:t>
      </w:r>
      <w:r w:rsidRPr="00876C70">
        <w:rPr>
          <w:rFonts w:ascii="Times New Roman" w:hAnsi="Times New Roman" w:cs="Times New Roman"/>
          <w:sz w:val="28"/>
          <w:szCs w:val="28"/>
        </w:rPr>
        <w:t xml:space="preserve"> размещение нестационарных объектов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(навесом), в охранной зоне водопроводных и канализационных сетей, трубопроводов, а также ближе 20 м – от окон жилых помещений, перед витринами торговых предприятий, 3 м – от ствола дерева, 1,5 м – внешней кроны кустарника.</w:t>
      </w:r>
      <w:r w:rsidR="00D4420C" w:rsidRPr="00876C70">
        <w:rPr>
          <w:rFonts w:ascii="Times New Roman" w:hAnsi="Times New Roman" w:cs="Times New Roman"/>
          <w:sz w:val="28"/>
          <w:szCs w:val="28"/>
        </w:rPr>
        <w:t xml:space="preserve">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.2. Нестационарные объекты мелкорозничной торговли должны находиться в технически исправном состоянии, очищены от пыли и грязи, промыты.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.3. Цветовое решение нестационарных объектов мелкорозничной торговли должно соответствовать паспорту на транспортное средство или санитарному паспорту объекта.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.4. На фасаде нестационарных объектов мелкорозничной торговли должна быть размещена следующая информация: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фамилия, имя, отчество или наименование владельца;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место нахождения, контактный телефон владельца;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режим работы.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.5. Владельцы нестационарных объектов мелкорозничной торговли обязаны: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Обеспечить содержание прилегающей территории в соответствии с технологией зимней и летней уборки.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Заключить с близлежащими стационарными учреждениями или предприятиями обслуживания договоры на пользование туалетами, если в непосредственной близости отсутствуют стационарные или мобильные туалеты.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Оборудовать места для сбора отходов мусорными урнами, контейнерами для сбора отходов в соответствии с объемом их накопления. Сбор, транспортировка отходов осуществляются в соответствии с настоящими Правилами, а также с Порядком обращения с отходами.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.6. Запрещается загромождение противопожарных разрывов между объектами, сгораемыми материалами, оборудованием, тарой и отходами, складирование тары на крышах объектов.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.7. Для организации торговли с автомашин и автоприцепов требуется наличие площадки с подъездными путями, не мешающими движению пешеходов.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.8. В случае нарушения требований, установленных настоящими Правилами, деятельность нестационарных объектов мелкорозничной торговли должна быть прекращена.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.9. Территории вещевых рынков и ярмарок должны быть ограждены, иметь твердое покрытие, обеспечивающее сток ливневых и талых вод, оборудованы контейнерными площадками, общественными туалетами, наружным освещением. В непосредственной близости от территории рынков должны размещаться стоянки для автотранспорта.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8</w:t>
      </w:r>
      <w:r w:rsidRPr="00876C70">
        <w:rPr>
          <w:rFonts w:ascii="Times New Roman" w:hAnsi="Times New Roman" w:cs="Times New Roman"/>
          <w:sz w:val="28"/>
          <w:szCs w:val="28"/>
        </w:rPr>
        <w:t>.10. Администрация рынков организует работу по очистке и уборке территорий рынков и прилегающих к ним территорий в соответствии с действующими санитарными нормами и законодательными актами о розничных рынках.</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1</w:t>
      </w:r>
      <w:r w:rsidR="00D4420C" w:rsidRPr="00876C70">
        <w:rPr>
          <w:rFonts w:ascii="Times New Roman" w:hAnsi="Times New Roman" w:cs="Times New Roman"/>
          <w:b/>
          <w:sz w:val="28"/>
          <w:szCs w:val="28"/>
        </w:rPr>
        <w:t>9</w:t>
      </w:r>
      <w:r w:rsidRPr="00876C70">
        <w:rPr>
          <w:rFonts w:ascii="Times New Roman" w:hAnsi="Times New Roman" w:cs="Times New Roman"/>
          <w:b/>
          <w:sz w:val="28"/>
          <w:szCs w:val="28"/>
        </w:rPr>
        <w:t>. Малые архитектурные формы</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перголами, цветочницами, скамьями, урнами, декоративными бассейнами, фонтанами, устройствами для игр детей, отдыха населения, газетными стендами, ограждениями, телефонными будками (навесами), павильонами для ожидания автотранспорта.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 xml:space="preserve">.3. Малые архитектурные формы для территорий общественной застройки, площадей, улиц, скверов и парков изготавливаются по индивидуальным проектам, согласованным с отделом  градостроительства администрации Ковдорского </w:t>
      </w:r>
      <w:r w:rsidR="003E7CE1"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 xml:space="preserve">.4.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 xml:space="preserve">.5. Проектирование, изготовление и установка малых архитектурных форм осуществляется владельцами земельных участков или их арендаторами; архитектурное и цветовое решение согласовывается с отделом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.7. Ответственность за содержание и ремонт малых архитектурных форм несут их владельцы или владельцы земельных участков, а также организации, которым такие объекты переданы в оперативное управление или на основании договоров подряда.</w:t>
      </w:r>
    </w:p>
    <w:p w:rsidR="00A9506D" w:rsidRPr="00876C70" w:rsidRDefault="00A9506D" w:rsidP="00D4420C">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w:t>
      </w:r>
      <w:r w:rsidR="00D4420C" w:rsidRPr="00876C70">
        <w:rPr>
          <w:rFonts w:ascii="Times New Roman" w:hAnsi="Times New Roman" w:cs="Times New Roman"/>
          <w:sz w:val="28"/>
          <w:szCs w:val="28"/>
        </w:rPr>
        <w:t>9</w:t>
      </w:r>
      <w:r w:rsidRPr="00876C70">
        <w:rPr>
          <w:rFonts w:ascii="Times New Roman" w:hAnsi="Times New Roman" w:cs="Times New Roman"/>
          <w:sz w:val="28"/>
          <w:szCs w:val="28"/>
        </w:rPr>
        <w:t xml:space="preserve">.8. Организации и предприятия, юридические лица, индивидуальные предприниматели - владельцы малых архитектурных форм обязаны по мотивированному требованию отдела градостроительства администрации Ковдорского </w:t>
      </w:r>
      <w:r w:rsidR="00317BC5"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произвести ее ремонт или демонтаж за свой счет.</w:t>
      </w:r>
    </w:p>
    <w:p w:rsidR="00A9506D" w:rsidRPr="00876C70" w:rsidRDefault="00A9506D" w:rsidP="00A744FA">
      <w:pPr>
        <w:spacing w:after="0"/>
        <w:ind w:firstLine="709"/>
        <w:jc w:val="both"/>
        <w:rPr>
          <w:rFonts w:ascii="Times New Roman" w:hAnsi="Times New Roman" w:cs="Times New Roman"/>
          <w:sz w:val="28"/>
          <w:szCs w:val="28"/>
        </w:rPr>
      </w:pPr>
    </w:p>
    <w:p w:rsidR="0000750F" w:rsidRPr="00876C70" w:rsidRDefault="00D4420C" w:rsidP="0000750F">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20</w:t>
      </w:r>
      <w:r w:rsidR="00A9506D" w:rsidRPr="00876C70">
        <w:rPr>
          <w:rFonts w:ascii="Times New Roman" w:hAnsi="Times New Roman" w:cs="Times New Roman"/>
          <w:b/>
          <w:sz w:val="28"/>
          <w:szCs w:val="28"/>
        </w:rPr>
        <w:t xml:space="preserve">. </w:t>
      </w:r>
      <w:r w:rsidR="0000750F" w:rsidRPr="00876C70">
        <w:rPr>
          <w:rFonts w:ascii="Times New Roman" w:hAnsi="Times New Roman" w:cs="Times New Roman"/>
          <w:b/>
          <w:sz w:val="28"/>
          <w:szCs w:val="28"/>
        </w:rPr>
        <w:t>Памятники, мемориальные доски и иные памятные знаки</w:t>
      </w:r>
    </w:p>
    <w:p w:rsidR="0000750F" w:rsidRPr="00876C70" w:rsidRDefault="0000750F" w:rsidP="0000750F">
      <w:pPr>
        <w:spacing w:after="0"/>
        <w:jc w:val="center"/>
        <w:rPr>
          <w:rFonts w:ascii="Times New Roman" w:hAnsi="Times New Roman" w:cs="Times New Roman"/>
          <w:sz w:val="28"/>
          <w:szCs w:val="28"/>
        </w:rPr>
      </w:pPr>
    </w:p>
    <w:p w:rsidR="0000750F" w:rsidRPr="00876C70" w:rsidRDefault="0000750F" w:rsidP="0000750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20.1. Памятники, мемориальные доски и иные памятные знаки устанавливаются на территориях общего пользования или зданиях по решению  органов местного самоуправления в порядке, установленном Советом депутатов Ковдорского муниципального округа.</w:t>
      </w:r>
    </w:p>
    <w:p w:rsidR="0000750F" w:rsidRPr="00876C70" w:rsidRDefault="0000750F" w:rsidP="0000750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20.2.</w:t>
      </w:r>
      <w:r w:rsidRPr="00876C70">
        <w:rPr>
          <w:rFonts w:ascii="Times New Roman" w:hAnsi="Times New Roman" w:cs="Times New Roman"/>
        </w:rPr>
        <w:t xml:space="preserve"> </w:t>
      </w:r>
      <w:r w:rsidRPr="00876C70">
        <w:rPr>
          <w:rFonts w:ascii="Times New Roman" w:hAnsi="Times New Roman" w:cs="Times New Roman"/>
          <w:sz w:val="28"/>
          <w:szCs w:val="28"/>
        </w:rPr>
        <w:t>Архитектурно-художественное решение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00750F" w:rsidRPr="00876C70" w:rsidRDefault="0000750F" w:rsidP="0000750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Памятники, мемориальные доски и иные памятные знаки могут устанавливаться как снаружи, так и внутри зданий и сооружений.</w:t>
      </w:r>
    </w:p>
    <w:p w:rsidR="0000750F" w:rsidRPr="00876C70" w:rsidRDefault="0000750F" w:rsidP="0000750F">
      <w:pPr>
        <w:pStyle w:val="ConsPlusNormal"/>
        <w:ind w:firstLine="709"/>
        <w:jc w:val="both"/>
        <w:rPr>
          <w:sz w:val="28"/>
          <w:szCs w:val="28"/>
        </w:rPr>
      </w:pPr>
      <w:r w:rsidRPr="00876C70">
        <w:rPr>
          <w:sz w:val="28"/>
          <w:szCs w:val="28"/>
        </w:rPr>
        <w:t>20.3. Текст на мемориальной доске должен быть изложен на русском языке. При необходимости допускается использование другого языка, текст на котором размещается в скобках, за текстом на русском языке. Текст должен быть лаконичным и содержать характеристику события либо периода жизни (деятельности) лица, которому посвящены мемориальные объекты.</w:t>
      </w:r>
    </w:p>
    <w:p w:rsidR="0000750F" w:rsidRPr="00876C70" w:rsidRDefault="0000750F" w:rsidP="0000750F">
      <w:pPr>
        <w:pStyle w:val="ConsPlusNormal"/>
        <w:ind w:firstLine="709"/>
        <w:jc w:val="both"/>
        <w:rPr>
          <w:sz w:val="28"/>
          <w:szCs w:val="28"/>
        </w:rPr>
      </w:pPr>
      <w:r w:rsidRPr="00876C70">
        <w:rPr>
          <w:sz w:val="28"/>
          <w:szCs w:val="28"/>
        </w:rPr>
        <w:t>В тексте на мемориальной доске, посвященной особо выдающейся личности, должны быть указаны полностью фамилия, имя, отчество (последнее – при наличии) увековечиваемого лица.</w:t>
      </w:r>
    </w:p>
    <w:p w:rsidR="0000750F" w:rsidRPr="00876C70" w:rsidRDefault="0000750F" w:rsidP="0000750F">
      <w:pPr>
        <w:pStyle w:val="ConsPlusNormal"/>
        <w:ind w:firstLine="709"/>
        <w:jc w:val="both"/>
        <w:rPr>
          <w:sz w:val="28"/>
          <w:szCs w:val="28"/>
        </w:rPr>
      </w:pPr>
      <w:r w:rsidRPr="00876C70">
        <w:rPr>
          <w:sz w:val="28"/>
          <w:szCs w:val="28"/>
        </w:rPr>
        <w:t>В тексте обязательны даты, конкретизирующие время причастности лица или события к месту установки мемориальной доски.</w:t>
      </w:r>
    </w:p>
    <w:p w:rsidR="0000750F" w:rsidRPr="00876C70" w:rsidRDefault="0000750F" w:rsidP="0000750F">
      <w:pPr>
        <w:pStyle w:val="ConsPlusNormal"/>
        <w:ind w:firstLine="709"/>
        <w:jc w:val="both"/>
        <w:rPr>
          <w:sz w:val="28"/>
          <w:szCs w:val="28"/>
        </w:rPr>
      </w:pPr>
      <w:r w:rsidRPr="00876C70">
        <w:rPr>
          <w:sz w:val="28"/>
          <w:szCs w:val="28"/>
        </w:rPr>
        <w:t>В композицию мемориальных досок, помимо текста, могут включаться портретные изображения или стилизованное изображение, олицетворяющее памятное событие, декоративные элементы, подсветка, приспособление для возложения цветов.</w:t>
      </w:r>
    </w:p>
    <w:p w:rsidR="0000750F" w:rsidRPr="00876C70" w:rsidRDefault="0000750F" w:rsidP="0000750F">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20.4. Памятники, мемориальные доски и иные памятные знаки должны выполняться из качественных долговечных материалов (мрамора, гранита, чугуна, бронзы и так далее.</w:t>
      </w:r>
    </w:p>
    <w:p w:rsidR="0000750F" w:rsidRPr="00876C70" w:rsidRDefault="0000750F" w:rsidP="0000750F">
      <w:pPr>
        <w:pStyle w:val="ConsPlusNormal"/>
        <w:ind w:firstLine="709"/>
        <w:jc w:val="both"/>
        <w:rPr>
          <w:sz w:val="28"/>
          <w:szCs w:val="28"/>
        </w:rPr>
      </w:pPr>
      <w:r w:rsidRPr="00876C70">
        <w:rPr>
          <w:sz w:val="28"/>
          <w:szCs w:val="28"/>
        </w:rPr>
        <w:t>20.5. Содержание памятников, мемориальных досок и иных памятных знаков осуществляется в комплексе с прилегающей территорией, определенной</w:t>
      </w:r>
      <w:r w:rsidRPr="00876C70">
        <w:rPr>
          <w:i/>
          <w:sz w:val="28"/>
          <w:szCs w:val="28"/>
        </w:rPr>
        <w:t xml:space="preserve"> </w:t>
      </w:r>
      <w:r w:rsidRPr="00876C70">
        <w:rPr>
          <w:sz w:val="28"/>
          <w:szCs w:val="28"/>
        </w:rPr>
        <w:t>проектом.</w:t>
      </w:r>
    </w:p>
    <w:p w:rsidR="0000750F" w:rsidRPr="00876C70" w:rsidRDefault="0000750F" w:rsidP="0000750F">
      <w:pPr>
        <w:pStyle w:val="ConsPlusNormal"/>
        <w:ind w:firstLine="709"/>
        <w:jc w:val="both"/>
        <w:rPr>
          <w:sz w:val="28"/>
          <w:szCs w:val="28"/>
        </w:rPr>
      </w:pPr>
      <w:r w:rsidRPr="00876C70">
        <w:rPr>
          <w:sz w:val="28"/>
          <w:szCs w:val="28"/>
        </w:rPr>
        <w:t>20.6. Памятники, мемориальные доски и иные памятные знаки устанавливаются за счет средств организаций или граждан, предложивших увековечить память о каком-либо событии или лице.</w:t>
      </w:r>
    </w:p>
    <w:p w:rsidR="0000750F" w:rsidRPr="00876C70" w:rsidRDefault="0000750F" w:rsidP="0000750F">
      <w:pPr>
        <w:pStyle w:val="ConsPlusNormal"/>
        <w:ind w:firstLine="709"/>
        <w:jc w:val="both"/>
        <w:rPr>
          <w:sz w:val="28"/>
          <w:szCs w:val="28"/>
        </w:rPr>
      </w:pPr>
      <w:r w:rsidRPr="00876C70">
        <w:rPr>
          <w:sz w:val="28"/>
          <w:szCs w:val="28"/>
        </w:rPr>
        <w:t>Памятники, мемориальные доски и иные памятные знаки содержатся в дальнейшем за счет средств лица, его установившего или за счет владельцев, собственников, пользователей недвижимых памятников истории и культуры.</w:t>
      </w:r>
    </w:p>
    <w:p w:rsidR="0000750F" w:rsidRPr="00876C70" w:rsidRDefault="0000750F" w:rsidP="0000750F">
      <w:pPr>
        <w:pStyle w:val="ConsPlusNormal"/>
        <w:ind w:firstLine="709"/>
        <w:jc w:val="both"/>
        <w:rPr>
          <w:sz w:val="28"/>
          <w:szCs w:val="28"/>
        </w:rPr>
      </w:pPr>
      <w:r w:rsidRPr="00876C70">
        <w:rPr>
          <w:sz w:val="28"/>
          <w:szCs w:val="28"/>
        </w:rPr>
        <w:t>20.7. Памятники, мемориальные доски и иные памятные знаки, установленные за счет средств бюджета Ковдорского муниципального округа, являются муниципальной собственностью.</w:t>
      </w:r>
    </w:p>
    <w:p w:rsidR="0000750F" w:rsidRPr="00876C70" w:rsidRDefault="0000750F" w:rsidP="0000750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20.9. Памятник, мемориальная доска и иной памятный знак, представляющие особую историческую и художественную ценность, могут быть переданы в ведение Мурманской области, в установленном законом порядке.</w:t>
      </w:r>
    </w:p>
    <w:p w:rsidR="00A9506D" w:rsidRPr="00876C70" w:rsidRDefault="0000750F" w:rsidP="0000750F">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20.10. Собственники земельных участков, зданий или иного недвижимого имущества, где установлены памятники, мемориальные доски и иные памятные знаки обязаны обеспечивать сохранность памятников, мемориальных досок и иных памятных знаков.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21</w:t>
      </w:r>
      <w:r w:rsidR="00A9506D" w:rsidRPr="00876C70">
        <w:rPr>
          <w:rFonts w:ascii="Times New Roman" w:hAnsi="Times New Roman" w:cs="Times New Roman"/>
          <w:b/>
          <w:sz w:val="28"/>
          <w:szCs w:val="28"/>
        </w:rPr>
        <w:t>. Знаки городской информации</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.1. Знаки городской информации предназначены для визуальной ориентации в населенных пунктах: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аншлаги (указатели) с названиями улиц, площадей, водных коммуникаций, мостов, жилых комплексов и микрорайонов;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указатели наименований улиц и номеров домов (участков), указатели подъездов, номеров квартир;</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указатели границ земельных участков частных владений.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стенды с планами поселений или отдельных микрорайонов.</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.2. Указатели наименований улиц 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Организации, обслуживающие жилищный фонд, ведут контроль за сохранностью и исправным состоянием указателей наименований улиц и номеров домов, по мере необходимости ремонтируют (заменяют) их.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Для предприятий (организаций), имеющих несколько строений (независимо от количества выходящих на улицу фасадов), аншлаги устанавливаются в начале и в конце ряда строений.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Аншлаги и указатели устанавливаются на высоте 2,5 м, на расстоянии 0,5 м от угла здания.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Присвоение почтового номера строению производится отделом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.3. В подъездах жилых домов на стенах 1-х этажей лестничных клеток, вестибюлях или у входа на лестницу размещается информация об адресах и номерах телефонов обслуживающих организаций, аварийных служб, полиции, пожарной охраны. Информация размещается предприятием, оказывающим услуги жильцам по содержанию жилых домов.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Указатели номеров подъездов и квартир вывешиваются у входов в подъезд. Нумерация подъездов и квартир должна идти слева направо.</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Наличие одинаковых номеров подъездов и квартир в одном доме не допускается.</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.4. На въезде в населенный пункт должны устанавливаться знаки информационно-декоративного характера с наименованием населенного пункта, могут устанавливаться схемы генерального плана. На схемах обозначаются маршруты движения транзитного транспорта, основные улицы, ориентиры, а также достопримечательности.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Указанные знаки и схемы согласовываются отделом градостроительства администрации Ковдорского </w:t>
      </w:r>
      <w:r w:rsidR="004E2519"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Государственной инспекцией по безопасности дорожного движения, а также с владельцами, собственниками земельных участков.</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.5. На стендах со схемами застройки кварталов, микрорайонов, которые могут устанавливаться на прилегающих городских улицах и у остановок общественного транспорта, обозначаются жилые и общественные здания, их почтовые номера, основные пешеходные пути, площадки отдыха и спорта и т.д.</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Установка стендов согласовывается с отделом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 xml:space="preserve">.6. Знаки городской информации должны быть унифицированы, образцы каждого знака, его форма, цветовое решение утверждаются отделом градостроительства администрации Ковдорского </w:t>
      </w:r>
      <w:r w:rsidR="004E2519"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21</w:t>
      </w:r>
      <w:r w:rsidR="00A9506D" w:rsidRPr="00876C70">
        <w:rPr>
          <w:rFonts w:ascii="Times New Roman" w:hAnsi="Times New Roman" w:cs="Times New Roman"/>
          <w:sz w:val="28"/>
          <w:szCs w:val="28"/>
        </w:rPr>
        <w:t>.7. Изготовление, установка и содержание: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знаков городской информации осуществляется за счет средств владельцев объектов;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указатели наименований улиц и номеров домов, участков, указателей подъездов, номеров квартир и других указателей и освещения этих знаков осуществляют организации, обслуживающие жилищный фонд или собственники.</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22</w:t>
      </w:r>
      <w:r w:rsidR="00A9506D" w:rsidRPr="00876C70">
        <w:rPr>
          <w:rFonts w:ascii="Times New Roman" w:hAnsi="Times New Roman" w:cs="Times New Roman"/>
          <w:b/>
          <w:sz w:val="28"/>
          <w:szCs w:val="28"/>
        </w:rPr>
        <w:t xml:space="preserve">. </w:t>
      </w:r>
      <w:r w:rsidR="00B82800" w:rsidRPr="00876C70">
        <w:rPr>
          <w:rFonts w:ascii="Times New Roman" w:hAnsi="Times New Roman" w:cs="Times New Roman"/>
          <w:b/>
          <w:sz w:val="28"/>
          <w:szCs w:val="28"/>
        </w:rPr>
        <w:t>Б</w:t>
      </w:r>
      <w:r w:rsidR="00A9506D" w:rsidRPr="00876C70">
        <w:rPr>
          <w:rFonts w:ascii="Times New Roman" w:hAnsi="Times New Roman" w:cs="Times New Roman"/>
          <w:b/>
          <w:sz w:val="28"/>
          <w:szCs w:val="28"/>
        </w:rPr>
        <w:t>лагоустройств</w:t>
      </w:r>
      <w:r w:rsidR="00B82800" w:rsidRPr="00876C70">
        <w:rPr>
          <w:rFonts w:ascii="Times New Roman" w:hAnsi="Times New Roman" w:cs="Times New Roman"/>
          <w:b/>
          <w:sz w:val="28"/>
          <w:szCs w:val="28"/>
        </w:rPr>
        <w:t>о</w:t>
      </w:r>
    </w:p>
    <w:p w:rsidR="00A9506D" w:rsidRPr="00876C70" w:rsidRDefault="00A9506D"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на территориях транспортной и инженерной инфраструктуры</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22</w:t>
      </w:r>
      <w:r w:rsidR="00A9506D" w:rsidRPr="00876C70">
        <w:rPr>
          <w:rFonts w:ascii="Times New Roman" w:hAnsi="Times New Roman" w:cs="Times New Roman"/>
          <w:sz w:val="28"/>
          <w:szCs w:val="28"/>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22</w:t>
      </w:r>
      <w:r w:rsidR="00A9506D" w:rsidRPr="00876C70">
        <w:rPr>
          <w:rFonts w:ascii="Times New Roman" w:hAnsi="Times New Roman" w:cs="Times New Roman"/>
          <w:sz w:val="28"/>
          <w:szCs w:val="28"/>
        </w:rPr>
        <w:t>.2.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506D" w:rsidRPr="00876C70" w:rsidRDefault="00A9506D" w:rsidP="00A744FA">
      <w:pPr>
        <w:spacing w:after="0"/>
        <w:ind w:firstLine="709"/>
        <w:jc w:val="both"/>
        <w:rPr>
          <w:rFonts w:ascii="Times New Roman" w:hAnsi="Times New Roman" w:cs="Times New Roman"/>
          <w:b/>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23</w:t>
      </w:r>
      <w:r w:rsidR="00A9506D" w:rsidRPr="00876C70">
        <w:rPr>
          <w:rFonts w:ascii="Times New Roman" w:hAnsi="Times New Roman" w:cs="Times New Roman"/>
          <w:b/>
          <w:sz w:val="28"/>
          <w:szCs w:val="28"/>
        </w:rPr>
        <w:t>. Знаки транспортных и инженерных коммуникаций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23</w:t>
      </w:r>
      <w:r w:rsidR="00A9506D" w:rsidRPr="00876C70">
        <w:rPr>
          <w:rFonts w:ascii="Times New Roman" w:hAnsi="Times New Roman" w:cs="Times New Roman"/>
          <w:sz w:val="28"/>
          <w:szCs w:val="28"/>
        </w:rPr>
        <w:t>.1. Размеры, форма и цветовое решение знаков транспортных и инженерных коммуникаций определяются соответствующими государственными стандартами.</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23</w:t>
      </w:r>
      <w:r w:rsidR="00A9506D" w:rsidRPr="00876C70">
        <w:rPr>
          <w:rFonts w:ascii="Times New Roman" w:hAnsi="Times New Roman" w:cs="Times New Roman"/>
          <w:sz w:val="28"/>
          <w:szCs w:val="28"/>
        </w:rPr>
        <w:t xml:space="preserve">.2. Дорожные знаки устанавливаются, демонтируются и содержатся </w:t>
      </w:r>
      <w:r w:rsidR="00D95E88" w:rsidRPr="00876C70">
        <w:rPr>
          <w:rFonts w:ascii="Times New Roman" w:hAnsi="Times New Roman" w:cs="Times New Roman"/>
          <w:sz w:val="28"/>
          <w:szCs w:val="28"/>
        </w:rPr>
        <w:t xml:space="preserve">организациями, определенными конкурентными способами, </w:t>
      </w:r>
      <w:r w:rsidR="00A9506D" w:rsidRPr="00876C70">
        <w:rPr>
          <w:rFonts w:ascii="Times New Roman" w:hAnsi="Times New Roman" w:cs="Times New Roman"/>
          <w:sz w:val="28"/>
          <w:szCs w:val="28"/>
        </w:rPr>
        <w:t>на основании утвержденных дислокаций и технических заданий.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Самовольная установка дорожных знаков запрещена.</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23</w:t>
      </w:r>
      <w:r w:rsidR="00A9506D" w:rsidRPr="00876C70">
        <w:rPr>
          <w:rFonts w:ascii="Times New Roman" w:hAnsi="Times New Roman" w:cs="Times New Roman"/>
          <w:sz w:val="28"/>
          <w:szCs w:val="28"/>
        </w:rPr>
        <w:t>.3. Знаки инженерных коммуникаций устанавливаются службами и организациями, в ведении которых находятся эти коммуникации.</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23</w:t>
      </w:r>
      <w:r w:rsidR="00A9506D" w:rsidRPr="00876C70">
        <w:rPr>
          <w:rFonts w:ascii="Times New Roman" w:hAnsi="Times New Roman" w:cs="Times New Roman"/>
          <w:sz w:val="28"/>
          <w:szCs w:val="28"/>
        </w:rPr>
        <w:t>.4. Пользователи земельных участков, правообладатели зданий и сооружений обязаны обеспечивать сохранность знаков инженерных коммуникаций и доступ к ним соответствующих служб.</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23</w:t>
      </w:r>
      <w:r w:rsidR="00A9506D" w:rsidRPr="00876C70">
        <w:rPr>
          <w:rFonts w:ascii="Times New Roman" w:hAnsi="Times New Roman" w:cs="Times New Roman"/>
          <w:sz w:val="28"/>
          <w:szCs w:val="28"/>
        </w:rPr>
        <w:t>.5. Эксплуатация, текущий и ремонт дорожных знаков и иных объ</w:t>
      </w:r>
      <w:r w:rsidR="00D95E88" w:rsidRPr="00876C70">
        <w:rPr>
          <w:rFonts w:ascii="Times New Roman" w:hAnsi="Times New Roman" w:cs="Times New Roman"/>
          <w:sz w:val="28"/>
          <w:szCs w:val="28"/>
        </w:rPr>
        <w:t xml:space="preserve">ектов обеспечения безопасности дорожного </w:t>
      </w:r>
      <w:r w:rsidR="00A9506D" w:rsidRPr="00876C70">
        <w:rPr>
          <w:rFonts w:ascii="Times New Roman" w:hAnsi="Times New Roman" w:cs="Times New Roman"/>
          <w:sz w:val="28"/>
          <w:szCs w:val="28"/>
        </w:rPr>
        <w:t>движения</w:t>
      </w:r>
      <w:r w:rsidR="00D95E88" w:rsidRPr="00876C70">
        <w:rPr>
          <w:rFonts w:ascii="Times New Roman" w:hAnsi="Times New Roman" w:cs="Times New Roman"/>
          <w:sz w:val="28"/>
          <w:szCs w:val="28"/>
        </w:rPr>
        <w:t>, нанесение разметки</w:t>
      </w:r>
      <w:r w:rsidR="00A9506D" w:rsidRPr="00876C70">
        <w:rPr>
          <w:rFonts w:ascii="Times New Roman" w:hAnsi="Times New Roman" w:cs="Times New Roman"/>
          <w:sz w:val="28"/>
          <w:szCs w:val="28"/>
        </w:rPr>
        <w:t xml:space="preserve"> осуществляются </w:t>
      </w:r>
      <w:r w:rsidR="00D95E88" w:rsidRPr="00876C70">
        <w:rPr>
          <w:rFonts w:ascii="Times New Roman" w:hAnsi="Times New Roman" w:cs="Times New Roman"/>
          <w:sz w:val="28"/>
          <w:szCs w:val="28"/>
        </w:rPr>
        <w:t xml:space="preserve">организациями, определенными конкурентными способами, </w:t>
      </w:r>
      <w:r w:rsidR="00A9506D" w:rsidRPr="00876C70">
        <w:rPr>
          <w:rFonts w:ascii="Times New Roman" w:hAnsi="Times New Roman" w:cs="Times New Roman"/>
          <w:sz w:val="28"/>
          <w:szCs w:val="28"/>
        </w:rPr>
        <w:t xml:space="preserve">по договорам с администрацией Ковдорского </w:t>
      </w:r>
      <w:r w:rsidR="004E2519"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(уполномоченным ею органом).</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24</w:t>
      </w:r>
      <w:r w:rsidR="00A9506D" w:rsidRPr="00876C70">
        <w:rPr>
          <w:rFonts w:ascii="Times New Roman" w:hAnsi="Times New Roman" w:cs="Times New Roman"/>
          <w:b/>
          <w:sz w:val="28"/>
          <w:szCs w:val="28"/>
        </w:rPr>
        <w:t>. Благоустройство участков индивидуальной застройки,</w:t>
      </w:r>
    </w:p>
    <w:p w:rsidR="00A9506D" w:rsidRPr="00876C70" w:rsidRDefault="00A9506D"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застройка садово-огородных участков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24</w:t>
      </w:r>
      <w:r w:rsidR="00A9506D" w:rsidRPr="00876C70">
        <w:rPr>
          <w:rFonts w:ascii="Times New Roman" w:hAnsi="Times New Roman" w:cs="Times New Roman"/>
          <w:sz w:val="28"/>
          <w:szCs w:val="28"/>
        </w:rPr>
        <w:t>.1. Собственники, арендаторы и иные пользователи участков индивидуальной застройки обязаны: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участков.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Содержать в надлежащем порядке проходящие через участок водотоки, водоемы и их водоохранные зоны, водоохранные зоны водных объектов, примыкающих к участку,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3) Окрашивать лицевые (уличные) заборы, ограждения в цвет, согласованный с отделом градостроительства администрации Ковдорского </w:t>
      </w:r>
      <w:r w:rsidR="0014095B"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Озеленять лицевые части участков, не допускать на них долгосрочного складирования строительных или иных материалов.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Устанавливать и содержать в порядке указатели наименований улиц и номеров домов, а также знаки городской информации.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6) Не допускать несанкционированных свалок отходов. </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24</w:t>
      </w:r>
      <w:r w:rsidR="00A9506D" w:rsidRPr="00876C70">
        <w:rPr>
          <w:rFonts w:ascii="Times New Roman" w:hAnsi="Times New Roman" w:cs="Times New Roman"/>
          <w:sz w:val="28"/>
          <w:szCs w:val="28"/>
        </w:rPr>
        <w:t>.2. Размещение улично-дорожной сети в районах индивидуальной застройки проектировать в составе схемы планировочной организации объекта. Количество съездов (въездов) с дорог общего пользования к районам индивидуальной застройки должно быть минимальным.</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24</w:t>
      </w:r>
      <w:r w:rsidR="00A9506D" w:rsidRPr="00876C70">
        <w:rPr>
          <w:rFonts w:ascii="Times New Roman" w:hAnsi="Times New Roman" w:cs="Times New Roman"/>
          <w:sz w:val="28"/>
          <w:szCs w:val="28"/>
        </w:rPr>
        <w:t>.3. Благоустройство территорий застройки садово-огородных участков осуществляется в соответствии со СНиП 30-02-97 «Планировка и застройка территорий садоводческих (дачных) объединений граждан, здания и сооружения».</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25</w:t>
      </w:r>
      <w:r w:rsidR="00A9506D" w:rsidRPr="00876C70">
        <w:rPr>
          <w:rFonts w:ascii="Times New Roman" w:hAnsi="Times New Roman" w:cs="Times New Roman"/>
          <w:b/>
          <w:sz w:val="28"/>
          <w:szCs w:val="28"/>
        </w:rPr>
        <w:t>. Размещение и благоустройство транспортных автостоянок,</w:t>
      </w:r>
    </w:p>
    <w:p w:rsidR="00A9506D" w:rsidRPr="00876C70" w:rsidRDefault="00A9506D"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индивидуальных гаражей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.1. Размещение гаражей легковых автомобилей индивидуальных владельцев, автогаражных кооперативов, открытых охраняемых автостоянок, временных стоянок автотранспорта у общественных зданий и комплексов производится в соответствии с Правилами землепользования и застройки, градостроительного зонирования, разработанными в составе Г</w:t>
      </w:r>
      <w:r w:rsidR="00317BC5" w:rsidRPr="00876C70">
        <w:rPr>
          <w:rFonts w:ascii="Times New Roman" w:hAnsi="Times New Roman" w:cs="Times New Roman"/>
          <w:sz w:val="28"/>
          <w:szCs w:val="28"/>
        </w:rPr>
        <w:t>енерального плана города Ковдор</w:t>
      </w:r>
      <w:r w:rsidR="00A9506D" w:rsidRPr="00876C70">
        <w:rPr>
          <w:rFonts w:ascii="Times New Roman" w:hAnsi="Times New Roman" w:cs="Times New Roman"/>
          <w:sz w:val="28"/>
          <w:szCs w:val="28"/>
        </w:rPr>
        <w:t xml:space="preserve"> и других населенных пунктов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.2. Запрещается строительство гаражей и строений гаражных кооперативов, других хозяйственных построек на территории, не предусмотренной градостроительной документацией, в том числе на дворовых территориях и в зеленой зоне города.</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.3. Возможно  предоставление земельных участков во временное пользование для установки некапитальных гаражей или стоянок для технических и других средств передвижения инвалидам вблизи места жительства с учетом градостроительных норм.</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.4. Владельцы индивидуальных гаражей могут объединяться в гаражно-строительные кооперативы. Содержание и благоустройство территорий общего пользования осуществляется за счет средств кооперативов.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Запрещается складирование и хранение на крышах гаражных боксов различного имущества, в том числе стройматериалов.</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 xml:space="preserve">.5. Площадь земельного участка для размещения наземной стоянки легковых автомобилей жителей, оборудованной индивидуальными гаражами, следует принимать из расчета 45 кв. м на одно машино-место. Высоту гаража следует принимать не более </w:t>
      </w:r>
      <w:r w:rsidR="00BF75D4" w:rsidRPr="00876C70">
        <w:rPr>
          <w:rFonts w:ascii="Times New Roman" w:hAnsi="Times New Roman" w:cs="Times New Roman"/>
          <w:sz w:val="28"/>
          <w:szCs w:val="28"/>
        </w:rPr>
        <w:t>3</w:t>
      </w:r>
      <w:r w:rsidR="00A9506D" w:rsidRPr="00876C70">
        <w:rPr>
          <w:rFonts w:ascii="Times New Roman" w:hAnsi="Times New Roman" w:cs="Times New Roman"/>
          <w:sz w:val="28"/>
          <w:szCs w:val="28"/>
        </w:rPr>
        <w:t xml:space="preserve"> м</w:t>
      </w:r>
      <w:r w:rsidR="00BF75D4" w:rsidRPr="00876C70">
        <w:rPr>
          <w:rFonts w:ascii="Times New Roman" w:hAnsi="Times New Roman" w:cs="Times New Roman"/>
          <w:sz w:val="28"/>
          <w:szCs w:val="28"/>
        </w:rPr>
        <w:t>, а в случае двухэтажной постройки гаража – 6 м</w:t>
      </w:r>
      <w:r w:rsidR="00A9506D"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 xml:space="preserve">.6. Размещение (строительство) открытых охраняемых автостоянок осуществляется в соответствии с </w:t>
      </w:r>
      <w:r w:rsidR="00BF75D4" w:rsidRPr="00876C70">
        <w:rPr>
          <w:rFonts w:ascii="Times New Roman" w:hAnsi="Times New Roman" w:cs="Times New Roman"/>
          <w:sz w:val="28"/>
          <w:szCs w:val="28"/>
        </w:rPr>
        <w:t>п</w:t>
      </w:r>
      <w:r w:rsidR="00A9506D" w:rsidRPr="00876C70">
        <w:rPr>
          <w:rFonts w:ascii="Times New Roman" w:hAnsi="Times New Roman" w:cs="Times New Roman"/>
          <w:sz w:val="28"/>
          <w:szCs w:val="28"/>
        </w:rPr>
        <w:t xml:space="preserve">равилами землепользования и застройки, градостроительного зонирования, разработанными в составе </w:t>
      </w:r>
      <w:r w:rsidR="00BF75D4" w:rsidRPr="00876C70">
        <w:rPr>
          <w:rFonts w:ascii="Times New Roman" w:hAnsi="Times New Roman" w:cs="Times New Roman"/>
          <w:sz w:val="28"/>
          <w:szCs w:val="28"/>
        </w:rPr>
        <w:t>г</w:t>
      </w:r>
      <w:r w:rsidR="00317BC5" w:rsidRPr="00876C70">
        <w:rPr>
          <w:rFonts w:ascii="Times New Roman" w:hAnsi="Times New Roman" w:cs="Times New Roman"/>
          <w:sz w:val="28"/>
          <w:szCs w:val="28"/>
        </w:rPr>
        <w:t>енерального плана города Ковдор</w:t>
      </w:r>
      <w:r w:rsidR="00A9506D" w:rsidRPr="00876C70">
        <w:rPr>
          <w:rFonts w:ascii="Times New Roman" w:hAnsi="Times New Roman" w:cs="Times New Roman"/>
          <w:sz w:val="28"/>
          <w:szCs w:val="28"/>
        </w:rPr>
        <w:t xml:space="preserve"> и других населенных пунктов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 xml:space="preserve">, на основании: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проекта, разработанного на основании градостроительного плана отдела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 xml:space="preserve">, технических условий на подключение к инженерным коммуникациям их владельцев и согласованного с отделом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документа, подтверждающего право владения или пользования земельным участком.</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.7. Открытые платные автостоянки легкового транспорта необходимо размещать, обеспечивая санитарные нормативы до жилой и общественной застройки.</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.8. Платные стоянки должны иметь твердое покрытие, ограждение, помещение (киоск) для охраны, наружное освещение.</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.9. Выполненные работы по размещению (строительству) или реконструкции открытых охраняемых автостоянок должны быть оформлены разрешением на ввод.</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25</w:t>
      </w:r>
      <w:r w:rsidR="00A9506D" w:rsidRPr="00876C70">
        <w:rPr>
          <w:rFonts w:ascii="Times New Roman" w:hAnsi="Times New Roman" w:cs="Times New Roman"/>
          <w:sz w:val="28"/>
          <w:szCs w:val="28"/>
        </w:rPr>
        <w:t xml:space="preserve">.10. Размещение площадок для кратковременного отстоя автотранспорта осуществляется в соответствии с планом благоустройства, разработанным с учетом требований законодательства в области градостроительства и согласованным с отделом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Для этого целесообразно использовать резервные участки у общественных зданий и сооружений, а также территории для расширения поперечных профилей городских улиц. Стоянки должны иметь твердое покрытие и освещение. </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 xml:space="preserve">26. Хозяйственные площадки, </w:t>
      </w:r>
      <w:r w:rsidR="00A9506D" w:rsidRPr="00876C70">
        <w:rPr>
          <w:rFonts w:ascii="Times New Roman" w:hAnsi="Times New Roman" w:cs="Times New Roman"/>
          <w:b/>
          <w:sz w:val="28"/>
          <w:szCs w:val="28"/>
        </w:rPr>
        <w:t>парковочные места автотранспорта</w:t>
      </w:r>
    </w:p>
    <w:p w:rsidR="0067565C" w:rsidRPr="00876C70" w:rsidRDefault="0067565C"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26</w:t>
      </w:r>
      <w:r w:rsidR="00A9506D" w:rsidRPr="00876C70">
        <w:rPr>
          <w:rFonts w:ascii="Times New Roman" w:hAnsi="Times New Roman" w:cs="Times New Roman"/>
          <w:sz w:val="28"/>
          <w:szCs w:val="28"/>
        </w:rPr>
        <w:t>.1. Жилые зоны микрорайонов и кварталов оборудуются хозяйственными площадками (площадки для мусорных контейнеров, сушки белья, чистки одежды и ковров), парковочными местами для автотранспорта.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Площадки для размещения контейнеров для сбора отходов производства и потребления должны размещаться и оборудоваться в соответствии с</w:t>
      </w:r>
      <w:r w:rsidR="00BB7DD1" w:rsidRPr="00876C70">
        <w:rPr>
          <w:rFonts w:ascii="Times New Roman" w:hAnsi="Times New Roman" w:cs="Times New Roman"/>
          <w:sz w:val="28"/>
          <w:szCs w:val="28"/>
        </w:rPr>
        <w:t xml:space="preserve"> </w:t>
      </w:r>
      <w:r w:rsidR="0067565C" w:rsidRPr="00876C70">
        <w:rPr>
          <w:rFonts w:ascii="Times New Roman" w:hAnsi="Times New Roman" w:cs="Times New Roman"/>
          <w:sz w:val="28"/>
          <w:szCs w:val="28"/>
        </w:rPr>
        <w:t>СанПиН 2.1.3684-21</w:t>
      </w:r>
      <w:r w:rsidRPr="00876C70">
        <w:rPr>
          <w:rFonts w:ascii="Times New Roman" w:hAnsi="Times New Roman" w:cs="Times New Roman"/>
          <w:sz w:val="28"/>
          <w:szCs w:val="28"/>
        </w:rPr>
        <w:t>: иметь усо</w:t>
      </w:r>
      <w:r w:rsidR="0067565C" w:rsidRPr="00876C70">
        <w:rPr>
          <w:rFonts w:ascii="Times New Roman" w:hAnsi="Times New Roman" w:cs="Times New Roman"/>
          <w:sz w:val="28"/>
          <w:szCs w:val="28"/>
        </w:rPr>
        <w:t>вершенствованное водонепроницае</w:t>
      </w:r>
      <w:r w:rsidRPr="00876C70">
        <w:rPr>
          <w:rFonts w:ascii="Times New Roman" w:hAnsi="Times New Roman" w:cs="Times New Roman"/>
          <w:sz w:val="28"/>
          <w:szCs w:val="28"/>
        </w:rPr>
        <w:t>мое покрытие, ограждение не менее чем с трех сторон, устройство для стока воды, быть удобным для подъезда специального транспорта и производства погрузочно-разгрузочных работ. Контейнеры для сбора отходов должны быть технически исправны, окрашены и снабжены информацией об организации, их обслуживающей.</w:t>
      </w:r>
    </w:p>
    <w:p w:rsidR="000C5819" w:rsidRPr="00876C70" w:rsidRDefault="000C5819" w:rsidP="00A744FA">
      <w:pPr>
        <w:spacing w:after="0"/>
        <w:ind w:firstLine="709"/>
        <w:jc w:val="both"/>
        <w:rPr>
          <w:rFonts w:ascii="Times New Roman" w:hAnsi="Times New Roman"/>
          <w:sz w:val="28"/>
          <w:szCs w:val="28"/>
        </w:rPr>
      </w:pPr>
      <w:r w:rsidRPr="00876C70">
        <w:rPr>
          <w:rFonts w:ascii="Times New Roman" w:hAnsi="Times New Roman"/>
          <w:sz w:val="28"/>
          <w:szCs w:val="28"/>
        </w:rPr>
        <w:t xml:space="preserve">Места сбора и накопления твердых коммунальных отходов на территории муниципального образования Ковдорский </w:t>
      </w:r>
      <w:r w:rsidR="00317BC5" w:rsidRPr="00876C70">
        <w:rPr>
          <w:rFonts w:ascii="Times New Roman" w:hAnsi="Times New Roman" w:cs="Times New Roman"/>
          <w:sz w:val="28"/>
          <w:szCs w:val="28"/>
        </w:rPr>
        <w:t xml:space="preserve">муниципальный округ  </w:t>
      </w:r>
      <w:r w:rsidRPr="00876C70">
        <w:rPr>
          <w:rFonts w:ascii="Times New Roman" w:hAnsi="Times New Roman"/>
          <w:sz w:val="28"/>
          <w:szCs w:val="28"/>
        </w:rPr>
        <w:t xml:space="preserve">определяются в соответствии с Порядком определения мест сбора и накопления твердых коммунальных отходов на территории муниципального образования Ковдорский </w:t>
      </w:r>
      <w:r w:rsidR="00317BC5" w:rsidRPr="00876C70">
        <w:rPr>
          <w:rFonts w:ascii="Times New Roman" w:hAnsi="Times New Roman" w:cs="Times New Roman"/>
          <w:sz w:val="28"/>
          <w:szCs w:val="28"/>
        </w:rPr>
        <w:t>муниципальн</w:t>
      </w:r>
      <w:r w:rsidR="0067565C" w:rsidRPr="00876C70">
        <w:rPr>
          <w:rFonts w:ascii="Times New Roman" w:hAnsi="Times New Roman" w:cs="Times New Roman"/>
          <w:sz w:val="28"/>
          <w:szCs w:val="28"/>
        </w:rPr>
        <w:t>ый</w:t>
      </w:r>
      <w:r w:rsidR="00317BC5" w:rsidRPr="00876C70">
        <w:rPr>
          <w:rFonts w:ascii="Times New Roman" w:hAnsi="Times New Roman" w:cs="Times New Roman"/>
          <w:sz w:val="28"/>
          <w:szCs w:val="28"/>
        </w:rPr>
        <w:t xml:space="preserve"> округ</w:t>
      </w:r>
      <w:r w:rsidRPr="00876C70">
        <w:rPr>
          <w:rFonts w:ascii="Times New Roman" w:hAnsi="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Уборка и вывоз должны осуществляться: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крупногабаритного мусора - по мере накопления, но не реже двух раз в неделю;</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уборка контейнерных площадок и территорий, прилегающих к ним в радиусе пяти метров, - ежедневно.</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26</w:t>
      </w:r>
      <w:r w:rsidR="00A9506D" w:rsidRPr="00876C70">
        <w:rPr>
          <w:rFonts w:ascii="Times New Roman" w:hAnsi="Times New Roman" w:cs="Times New Roman"/>
          <w:sz w:val="28"/>
          <w:szCs w:val="28"/>
        </w:rPr>
        <w:t>.2. Стоянка автотранспорта на дворовых территориях допускается при условии обеспечения проезда уборочной, мусороуборочной и специальной техники.</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26</w:t>
      </w:r>
      <w:r w:rsidR="00A9506D" w:rsidRPr="00876C70">
        <w:rPr>
          <w:rFonts w:ascii="Times New Roman" w:hAnsi="Times New Roman" w:cs="Times New Roman"/>
          <w:sz w:val="28"/>
          <w:szCs w:val="28"/>
        </w:rPr>
        <w:t>.3.Запрещается маневрирование (проезд, разворот), стоянка транспортных средств на детских и спортивных площадках, газонах, территории скверов, а также в местах, где они создают препятствие использованию технических площадок, обеспечивающих эксплуатацию зданий (трансформаторных подстанций, мусоросборных площадок, пожарных гидрантов, канализационных люков и т.п.).</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26</w:t>
      </w:r>
      <w:r w:rsidR="00A9506D" w:rsidRPr="00876C70">
        <w:rPr>
          <w:rFonts w:ascii="Times New Roman" w:hAnsi="Times New Roman" w:cs="Times New Roman"/>
          <w:sz w:val="28"/>
          <w:szCs w:val="28"/>
        </w:rPr>
        <w:t xml:space="preserve">.4. Запрещается производить мойку транспортных средств во дворах домов и придомовых территориях, на улицах и тротуарах, в парках и скверах, на берегах рек и водоемов, расположенных на территории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26</w:t>
      </w:r>
      <w:r w:rsidR="00A9506D" w:rsidRPr="00876C70">
        <w:rPr>
          <w:rFonts w:ascii="Times New Roman" w:hAnsi="Times New Roman" w:cs="Times New Roman"/>
          <w:sz w:val="28"/>
          <w:szCs w:val="28"/>
        </w:rPr>
        <w:t>.5. Запрещается захламлять дворы домов и придомовых территорий, улиц бытовыми и производственными отходами, частями и агрегатами транспортных средств, отходами и частями строительных материалов.</w:t>
      </w:r>
    </w:p>
    <w:p w:rsidR="004E2519" w:rsidRPr="00876C70" w:rsidRDefault="004E2519" w:rsidP="00D4420C">
      <w:pPr>
        <w:spacing w:after="0"/>
        <w:jc w:val="center"/>
        <w:rPr>
          <w:rFonts w:ascii="Times New Roman" w:hAnsi="Times New Roman" w:cs="Times New Roman"/>
          <w:b/>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27</w:t>
      </w:r>
      <w:r w:rsidR="00A9506D" w:rsidRPr="00876C70">
        <w:rPr>
          <w:rFonts w:ascii="Times New Roman" w:hAnsi="Times New Roman" w:cs="Times New Roman"/>
          <w:b/>
          <w:sz w:val="28"/>
          <w:szCs w:val="28"/>
        </w:rPr>
        <w:t>. Содержание животных</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.1.</w:t>
      </w:r>
      <w:r w:rsidR="00F20D7D" w:rsidRPr="00876C70">
        <w:rPr>
          <w:sz w:val="28"/>
          <w:szCs w:val="28"/>
        </w:rPr>
        <w:t xml:space="preserve"> </w:t>
      </w:r>
      <w:r w:rsidR="00F20D7D" w:rsidRPr="00876C70">
        <w:rPr>
          <w:rFonts w:ascii="Times New Roman" w:hAnsi="Times New Roman" w:cs="Times New Roman"/>
          <w:sz w:val="28"/>
          <w:szCs w:val="28"/>
        </w:rPr>
        <w:t>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регулируются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00A9506D"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.2. Запрещается нахождение с животными в местах, имеющих запретительные знаки государственного ветеринарного надзора или федерального государственного санитарно-эпидемиологического надзора, а также на детских площадках, территориях детских дошкольных и учебных заведений, больниц.</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.3. Собственники (владельцы) собак, имеющие в собственности (владении)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на входе на земельный участок.</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.4. Руководители организаций обязаны сообщать о нахождении безнадзорных животных на своих территориях в организации, осуществляющие отлов животных, и обеспечить беспрепятственный доступ на свою территорию представителей организации, осуществляющей отлов животных.</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.5. Собственники (владельцы) животных обязаны производить их регистрацию, а также перерегистрацию в порядке, установленном Правительством Мурманской области.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Животные, находящиеся в населенных пунктах Ковдорского </w:t>
      </w:r>
      <w:r w:rsidR="004E2519"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без сопровождающих их лиц (кроме оставленных владельцами на непродолжительный период времени на привязи), считаются безнадзорными (бродячими) и подлежат отлову.</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.6. Физические лица и ответственные лица юридических лиц, а также индивидуальных предпринимателей (сопровождающие лица) имеют право появляться с животными вне пределов помещения или земельного участка постоянного их содержания (сопровождать их).</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Запрещается сопровождение собак, требующих особых условий содержания, лицам, не достигшим 14-летнего возраста, лицам, не способным в силу возраста и физического развития руководить действиями собак, требующих особых условий содержания, лицам, находящимся в состоянии алкогольного, токсического или наркотического опьянения, а также лицам, признанным недееспособными.</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 xml:space="preserve">.7. В общественных местах, общественном транспорте собаки должны находиться в наморднике (за исключением собак до 35 см в холке) и на поводке. При этом собаки, относящиеся по породам и иным признакам к крупным, сторожевым и агрессивным, должны находиться в общественных местах в наморднике, ошейнике и на поводке, обеспечивающих полную безопасность окружающих. Перечень собак, которые по породам и иным признакам относятся к крупным, сторожевым и агрессивным, утверждается Правительством Мурманской области. </w:t>
      </w:r>
      <w:r w:rsidR="00F20D7D" w:rsidRPr="00876C70">
        <w:rPr>
          <w:rFonts w:ascii="Times New Roman" w:hAnsi="Times New Roman" w:cs="Times New Roman"/>
          <w:sz w:val="28"/>
          <w:szCs w:val="28"/>
        </w:rPr>
        <w:t>Отношения, возникающие при перевозке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 в соответствии с пунктом 4 статьи 1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sidR="00A9506D"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Без намордника и поводка собаки могут находиться только на разрешенных для свободного выгула территориях, учебно-дрессировочных площадках или специально оборудованных огороженных площадках, предназначенных для тестирования собак, требующих особых условий содержания. Для собак, относящихся по породам и иным признакам к крупным, сторожевым и агрессивным, намордник обязателен и в момент свободного выгула.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Территории, разрешенные для свободного выгула собак (площадки для выгула собак) определяются администрацией Ковдорского </w:t>
      </w:r>
      <w:r w:rsidR="00317BC5"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по согласованию с органами регионального государственного ветеринарного и федерального санитарно-эпидемиологического надзора.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Площадка для выгула собак должна содержать в обязательном порядке следующие конструктивные элементы: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Размеры площадки - не менее 100 кв. м, расстояние от окон жилых домов и детских учреждений - не менее 50 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сетчатое ограждение высотой не менее 1,5 м с высадкой кустарника с внешней стороны, рядовой посадкой, а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покрытие - песчаное, гравийно-песчаное или травяное;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наружное освещение;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таблички с надписью о назначении площадки, ее принадлежности и правилами пользования;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 дорожки, скамейки для владельцев собак, контейнеры для мусора и место для хранения уборочного инвентаря;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 конструктивные элементы и снаряды для дрессировки и подготовки собак.</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.8. При сопровождении животного сопровождающее лицо обеспечивает:</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присутствие на животном жетона, выданного регистрирующим органом;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безопасность окружающих людей и животных, а также имущества от нанесения вреда сопровождаемым животным;</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безопасность сопровождаемого животного;</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безопасность движения в непосредственной близости от транспортных путей и при пересечении их путем непосредственного контроля над поведением животного;</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уборку продуктов жизнедеятельности сопровождаемого животного в подъездах, лифтах, на лестничных клетках, спортивных площадках, в местах массового отдыха и купания граждан, на дорожках, тротуарах и проезжей части.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При сопровождении животных не допускается: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оставление сопровождаемых животных без присмотра, кроме оставленных собственниками (владельцами) на непродолжительный период времени на привязи;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сопровождение животного лицом, находящимся в состоянии алкогольного или наркотического опьянения.</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.9. При содержании животных собственники (владельцы) животных не должны допускать шума со стороны животных, препятствующего полноценному отдыху граждан в период с 22 до 8 часов.</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27</w:t>
      </w:r>
      <w:r w:rsidR="00A9506D" w:rsidRPr="00876C70">
        <w:rPr>
          <w:rFonts w:ascii="Times New Roman" w:hAnsi="Times New Roman" w:cs="Times New Roman"/>
          <w:sz w:val="28"/>
          <w:szCs w:val="28"/>
        </w:rPr>
        <w:t xml:space="preserve">.10. Порядок и методы, применяемые при регулировании численности животных, а также перечень организаций и предприятий, оказывающих услуги по отлову безнадзорных животных, определяются администрацией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27.11 Органы местного самоуправления при осуществлении государственных полномочий </w:t>
      </w:r>
      <w:r w:rsidR="00F519E6" w:rsidRPr="00876C70">
        <w:rPr>
          <w:rFonts w:ascii="Times New Roman" w:hAnsi="Times New Roman" w:cs="Times New Roman"/>
          <w:sz w:val="28"/>
          <w:szCs w:val="28"/>
        </w:rPr>
        <w:t>имеют право</w:t>
      </w:r>
      <w:r w:rsidRPr="00876C70">
        <w:rPr>
          <w:rFonts w:ascii="Times New Roman" w:hAnsi="Times New Roman" w:cs="Times New Roman"/>
          <w:sz w:val="28"/>
          <w:szCs w:val="28"/>
        </w:rPr>
        <w:t>:</w:t>
      </w:r>
    </w:p>
    <w:p w:rsidR="00F20D7D" w:rsidRPr="00876C70" w:rsidRDefault="00F20D7D" w:rsidP="00F20D7D">
      <w:pPr>
        <w:numPr>
          <w:ilvl w:val="0"/>
          <w:numId w:val="1"/>
        </w:numPr>
        <w:tabs>
          <w:tab w:val="left" w:pos="426"/>
        </w:tabs>
        <w:autoSpaceDE w:val="0"/>
        <w:autoSpaceDN w:val="0"/>
        <w:adjustRightInd w:val="0"/>
        <w:spacing w:after="0" w:line="240" w:lineRule="auto"/>
        <w:ind w:left="0" w:firstLine="709"/>
        <w:jc w:val="both"/>
        <w:rPr>
          <w:rFonts w:ascii="Times New Roman" w:hAnsi="Times New Roman" w:cs="Times New Roman"/>
          <w:sz w:val="28"/>
          <w:szCs w:val="28"/>
        </w:rPr>
      </w:pPr>
      <w:r w:rsidRPr="00876C70">
        <w:rPr>
          <w:rFonts w:ascii="Times New Roman" w:hAnsi="Times New Roman" w:cs="Times New Roman"/>
          <w:sz w:val="28"/>
          <w:szCs w:val="28"/>
        </w:rPr>
        <w:t>на финансовое обеспечение государственных полномочий за счет предоставляемых местным бюджетам субвенций из областного бюджета;</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на получение разъяснений по вопросам осуществления государственных полномочий от уполномоченного органа;</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принимать муниципальные правовые акты по вопросам осуществления государственных полномочий;</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5) обжаловать в соответствии с законодательством Российской Федерации в судебном порядке письменные предписания уполномоченного органа по устранению нарушений, допущенных при осуществлении государственных полномочий;</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6) запрашивать информацию и материалы, необходимые для осуществления государственных полномочий;</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7) вносить предложения по вопросам совершенствования деятельности при осуществлении государственных полномочий.</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Органы местного самоуправления при осуществлении государственных полномочий обязаны:</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1) самостоятельно организовывать деятельность по осуществлению государственных полномочий в соответствии с законодательством Российской Федерации, законодательством Мурманской области, а также актами, указанными в </w:t>
      </w:r>
      <w:hyperlink r:id="rId9" w:history="1">
        <w:r w:rsidRPr="00876C70">
          <w:rPr>
            <w:rFonts w:ascii="Times New Roman" w:hAnsi="Times New Roman" w:cs="Times New Roman"/>
            <w:sz w:val="28"/>
            <w:szCs w:val="28"/>
          </w:rPr>
          <w:t>подпункте 1 пункта 1</w:t>
        </w:r>
      </w:hyperlink>
      <w:r w:rsidRPr="00876C70">
        <w:rPr>
          <w:rFonts w:ascii="Times New Roman" w:hAnsi="Times New Roman" w:cs="Times New Roman"/>
          <w:sz w:val="28"/>
          <w:szCs w:val="28"/>
        </w:rPr>
        <w:t xml:space="preserve"> настоящей статьи;</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осуществлять государственные полномочия в соответствии с законодательством Российской Федерации и законодательством Мурманской области;</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обеспечивать своевременное представление в уполномоченный орган:</w:t>
      </w:r>
    </w:p>
    <w:p w:rsidR="00F20D7D" w:rsidRPr="00876C70" w:rsidRDefault="00F20D7D" w:rsidP="0037338A">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ежеквартальных отчетов о расходовании субвенций;</w:t>
      </w:r>
    </w:p>
    <w:p w:rsidR="00F20D7D" w:rsidRPr="00876C70" w:rsidRDefault="00F20D7D" w:rsidP="0037338A">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копий правовых актов, принимаемых органами местного самоуправления по вопросам осуществления государственных полномочий;</w:t>
      </w:r>
    </w:p>
    <w:p w:rsidR="00F20D7D" w:rsidRPr="00876C70" w:rsidRDefault="00F20D7D" w:rsidP="0037338A">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иных документов и информации, определенных уполномоченным органом, необходимых для контроля за полнотой и качеством осуществления органами местного самоуправления муниципальных образований государственных полномочий;</w:t>
      </w:r>
    </w:p>
    <w:p w:rsidR="00F20D7D" w:rsidRPr="00876C70" w:rsidRDefault="00F20D7D" w:rsidP="00F20D7D">
      <w:pPr>
        <w:autoSpaceDE w:val="0"/>
        <w:autoSpaceDN w:val="0"/>
        <w:adjustRightInd w:val="0"/>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обеспечивать эффективное использование финансовых средств, выделенных из областного бюджета на осуществление государственных полномочий.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28</w:t>
      </w:r>
      <w:r w:rsidR="00A9506D" w:rsidRPr="00876C70">
        <w:rPr>
          <w:rFonts w:ascii="Times New Roman" w:hAnsi="Times New Roman" w:cs="Times New Roman"/>
          <w:b/>
          <w:sz w:val="28"/>
          <w:szCs w:val="28"/>
        </w:rPr>
        <w:t>. Содержание акваторий водных объектов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D4420C" w:rsidP="0067565C">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28</w:t>
      </w:r>
      <w:r w:rsidR="00A9506D" w:rsidRPr="00876C70">
        <w:rPr>
          <w:rFonts w:ascii="Times New Roman" w:hAnsi="Times New Roman" w:cs="Times New Roman"/>
          <w:sz w:val="28"/>
          <w:szCs w:val="28"/>
        </w:rPr>
        <w:t>.1. Граждане, индивидуальные предприниматели и юридические лица, независимо от организационно-правовой формы, обязаны: не допускать сброса в водоемы мусора, бытовых отходов; не допускать загрязнения площадки водосбора водных объектов;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w:t>
      </w:r>
    </w:p>
    <w:p w:rsidR="00A9506D" w:rsidRPr="00876C70" w:rsidRDefault="00D4420C" w:rsidP="0067565C">
      <w:pPr>
        <w:spacing w:after="0" w:line="240" w:lineRule="auto"/>
        <w:ind w:firstLine="709"/>
        <w:jc w:val="both"/>
        <w:rPr>
          <w:rFonts w:ascii="Times New Roman" w:hAnsi="Times New Roman" w:cs="Times New Roman"/>
          <w:sz w:val="28"/>
          <w:szCs w:val="28"/>
        </w:rPr>
      </w:pPr>
      <w:r w:rsidRPr="00876C70">
        <w:rPr>
          <w:rFonts w:ascii="Times New Roman" w:hAnsi="Times New Roman" w:cs="Times New Roman"/>
          <w:sz w:val="28"/>
          <w:szCs w:val="28"/>
        </w:rPr>
        <w:t>28</w:t>
      </w:r>
      <w:r w:rsidR="00A9506D" w:rsidRPr="00876C70">
        <w:rPr>
          <w:rFonts w:ascii="Times New Roman" w:hAnsi="Times New Roman" w:cs="Times New Roman"/>
          <w:sz w:val="28"/>
          <w:szCs w:val="28"/>
        </w:rPr>
        <w:t>.2. Запрещается: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Слив в водоемы или на их берега нефтепродуктов и других веществ, влекущий их загрязнение.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Сброс в ливневую канализацию неочищенных сточных вод.</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3) Мойка транспортных средств на берегах рек и водоемов, расположенных на территории Ковдорского </w:t>
      </w:r>
      <w:r w:rsidR="0014095B"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D4420C"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28</w:t>
      </w:r>
      <w:r w:rsidR="00A9506D" w:rsidRPr="00876C70">
        <w:rPr>
          <w:rFonts w:ascii="Times New Roman" w:hAnsi="Times New Roman" w:cs="Times New Roman"/>
          <w:sz w:val="28"/>
          <w:szCs w:val="28"/>
        </w:rPr>
        <w:t>.3. Контроль над содержанием территорий, прилегающих к акватории водных объектов, озер, искусственных водоемов на тер</w:t>
      </w:r>
      <w:r w:rsidR="000C3F2E" w:rsidRPr="00876C70">
        <w:rPr>
          <w:rFonts w:ascii="Times New Roman" w:hAnsi="Times New Roman" w:cs="Times New Roman"/>
          <w:sz w:val="28"/>
          <w:szCs w:val="28"/>
        </w:rPr>
        <w:t xml:space="preserve">ритории города, возлагается на </w:t>
      </w:r>
      <w:r w:rsidR="00A9506D" w:rsidRPr="00876C70">
        <w:rPr>
          <w:rFonts w:ascii="Times New Roman" w:hAnsi="Times New Roman" w:cs="Times New Roman"/>
          <w:sz w:val="28"/>
          <w:szCs w:val="28"/>
        </w:rPr>
        <w:t xml:space="preserve">администрацию Ковдорского </w:t>
      </w:r>
      <w:r w:rsidR="00317BC5"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(уполномоченный орган).</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2</w:t>
      </w:r>
      <w:r w:rsidR="00D4420C" w:rsidRPr="00876C70">
        <w:rPr>
          <w:rFonts w:ascii="Times New Roman" w:hAnsi="Times New Roman" w:cs="Times New Roman"/>
          <w:b/>
          <w:sz w:val="28"/>
          <w:szCs w:val="28"/>
        </w:rPr>
        <w:t>9</w:t>
      </w:r>
      <w:r w:rsidRPr="00876C70">
        <w:rPr>
          <w:rFonts w:ascii="Times New Roman" w:hAnsi="Times New Roman" w:cs="Times New Roman"/>
          <w:b/>
          <w:sz w:val="28"/>
          <w:szCs w:val="28"/>
        </w:rPr>
        <w:t>. Порядок размещения открытых стоянок автотранспорта</w:t>
      </w:r>
    </w:p>
    <w:p w:rsidR="00A9506D" w:rsidRPr="00876C70" w:rsidRDefault="00A9506D" w:rsidP="00D4420C">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на территории жилой застройки</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.1. Размещение на придомовой территории многоквартирного дома в случае проведенных кадастровых работ по земельному участку открытых стоянок автотранспорта для личного автомобильного транспорта собственников многоквартирного дома (далее - стоянок) возможно за счет изменения функционального назначения дворовой территории при наличии: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кадастрового паспорта земельного участка;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положительного решения собственников многоквартирного дома о размещении стоянки на придомовой территории такого дома (протокол общего собрания собственников помещений).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 xml:space="preserve">.2. Собственники многоквартирного дома (или уполномоченное ими лицо), заинтересованные в размещении стоянки, обращаются в администрацию Ковдорского </w:t>
      </w:r>
      <w:r w:rsidR="00317BC5"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с заявлением о согласовании места размещения стоянки.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К заявлению прилагаются следующие документы:</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документы, предусмотренные пунктом 20.1</w:t>
      </w:r>
      <w:r w:rsidR="0067565C" w:rsidRPr="00876C70">
        <w:rPr>
          <w:rFonts w:ascii="Times New Roman" w:hAnsi="Times New Roman" w:cs="Times New Roman"/>
          <w:sz w:val="28"/>
          <w:szCs w:val="28"/>
        </w:rPr>
        <w:t>.</w:t>
      </w:r>
      <w:r w:rsidRPr="00876C70">
        <w:rPr>
          <w:rFonts w:ascii="Times New Roman" w:hAnsi="Times New Roman" w:cs="Times New Roman"/>
          <w:sz w:val="28"/>
          <w:szCs w:val="28"/>
        </w:rPr>
        <w:t xml:space="preserve"> настоящего раздела;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документы, подтверждающие полномочия лица, подписавшего заявление;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схема, на которой указано место размещения стоянки с учетом нормативных расстояний от жилых домов, детских, хозяйственных площадок и иных объектов, расположенных на придомовой территории.</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2</w:t>
      </w:r>
      <w:r w:rsidRPr="00876C70">
        <w:rPr>
          <w:rFonts w:ascii="Times New Roman" w:hAnsi="Times New Roman" w:cs="Times New Roman"/>
          <w:sz w:val="28"/>
          <w:szCs w:val="28"/>
        </w:rPr>
        <w:t>9</w:t>
      </w:r>
      <w:r w:rsidR="00A9506D" w:rsidRPr="00876C70">
        <w:rPr>
          <w:rFonts w:ascii="Times New Roman" w:hAnsi="Times New Roman" w:cs="Times New Roman"/>
          <w:sz w:val="28"/>
          <w:szCs w:val="28"/>
        </w:rPr>
        <w:t xml:space="preserve">.3. Схема (генеральный план) планировочной организации земельного участка, с указанием объемов работ по благоустройству, согласовывается с отделом градостроительства </w:t>
      </w:r>
      <w:r w:rsidR="0014095B" w:rsidRPr="00876C70">
        <w:rPr>
          <w:rFonts w:ascii="Times New Roman" w:hAnsi="Times New Roman" w:cs="Times New Roman"/>
          <w:sz w:val="28"/>
          <w:szCs w:val="28"/>
        </w:rPr>
        <w:t>Ковдорского муниципального округа</w:t>
      </w:r>
      <w:r w:rsidR="00A9506D" w:rsidRPr="00876C70">
        <w:rPr>
          <w:rFonts w:ascii="Times New Roman" w:hAnsi="Times New Roman" w:cs="Times New Roman"/>
          <w:sz w:val="28"/>
          <w:szCs w:val="28"/>
        </w:rPr>
        <w:t>, организацией, обслуживающей жилой дом, организациями, обслуживающими (собственниками) инженерных коммуникаций.</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Разрешение на производство работ по устройству автостоянки выдает отдел градостроительства администрации Ковдорского </w:t>
      </w:r>
      <w:r w:rsidR="004E2519"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.4. При размещении стоянки должен быть предусмотрен удобный подъезд автотранспорта на стоянку, не создающий помех для прохода пешеходов и проезда автотранспорта.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.5. Не допускается размещение стоянок за счет детских площадок, благоустроенных газонов, цветников, уничтожения деревьев, декоративных кустарников.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.6. Стоянки автотранспорта не должны препятствовать доступу спецтранспорта (пожарная техника, скорая помощь, милиция и т.п.) к многоквартирному жилому дому, зданиям и сооружениям, расположенным на придомовой территории, а также аварийных служб к источникам энергоснабжения.</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29</w:t>
      </w:r>
      <w:r w:rsidR="00A9506D" w:rsidRPr="00876C70">
        <w:rPr>
          <w:rFonts w:ascii="Times New Roman" w:hAnsi="Times New Roman" w:cs="Times New Roman"/>
          <w:sz w:val="28"/>
          <w:szCs w:val="28"/>
        </w:rPr>
        <w:t>.7. Ответственность за содержание и ремонт стоянок, а также осуществление контроля по обеспечению безопасности пользования возлагается на собственников помещений в многоквартирном доме.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.8. Демонтаж (снос) стоянки производится силами собственников многоквартирного дома либо за счет таких собственников.</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w:t>
      </w:r>
      <w:r w:rsidR="00077EDD" w:rsidRPr="00876C70">
        <w:rPr>
          <w:rFonts w:ascii="Times New Roman" w:hAnsi="Times New Roman" w:cs="Times New Roman"/>
          <w:sz w:val="28"/>
          <w:szCs w:val="28"/>
        </w:rPr>
        <w:t>9</w:t>
      </w:r>
      <w:r w:rsidRPr="00876C70">
        <w:rPr>
          <w:rFonts w:ascii="Times New Roman" w:hAnsi="Times New Roman" w:cs="Times New Roman"/>
          <w:sz w:val="28"/>
          <w:szCs w:val="28"/>
        </w:rPr>
        <w:t>.9. В случае, когда эксплуатация стоянок представляет потенциальную угрозу безопасности жизни населения в связи с ее ненадлежащим содержанием, собственники многоквартирного дома на общем собрании вправе принять решение об использовании данной территории для других целей.</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077ED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30</w:t>
      </w:r>
      <w:r w:rsidR="00A9506D" w:rsidRPr="00876C70">
        <w:rPr>
          <w:rFonts w:ascii="Times New Roman" w:hAnsi="Times New Roman" w:cs="Times New Roman"/>
          <w:b/>
          <w:sz w:val="28"/>
          <w:szCs w:val="28"/>
        </w:rPr>
        <w:t>. Требования к внешнему обустройству и оформлению</w:t>
      </w:r>
    </w:p>
    <w:p w:rsidR="00A9506D" w:rsidRPr="00876C70" w:rsidRDefault="00A9506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строительных площадок</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30</w:t>
      </w:r>
      <w:r w:rsidR="00A9506D" w:rsidRPr="00876C70">
        <w:rPr>
          <w:rFonts w:ascii="Times New Roman" w:hAnsi="Times New Roman" w:cs="Times New Roman"/>
          <w:sz w:val="28"/>
          <w:szCs w:val="28"/>
        </w:rPr>
        <w:t>.1. До начала производства строительных работ застройщик (подрядчик) обязан:</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1) Установить ограждение стройплощадки, оборудовать пути движения пешеходов и транспорта.</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2) Обозначить въезды на стройплощадку специальными знаками или указателями.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 Обеспечить наружное освещение по периметру стройплощадки.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4)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30</w:t>
      </w:r>
      <w:r w:rsidR="00A9506D" w:rsidRPr="00876C70">
        <w:rPr>
          <w:rFonts w:ascii="Times New Roman" w:hAnsi="Times New Roman" w:cs="Times New Roman"/>
          <w:sz w:val="28"/>
          <w:szCs w:val="28"/>
        </w:rPr>
        <w:t xml:space="preserve">.2. Высота, конструкция ограждения должны обеспечивать безопасность движения транспорта и пешеходов на прилегающих к стройплощадке улицах и тротуарах. </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Ограждение строительной площадки требуется оборудовать из сплошного металлопрофиля с высотой не менее 1 метра, осуществляющего полное непроникновение постороннего населения на стройплощадку, имеющего эстетический вид.</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Окраска ограждения согласовывается с отделом градостроительства администрации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 На ограждении необходимо устанавливать предупредительные надписи и знаки, а в ночное время - сигнальное освещение.</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Повреждения на переходных мостиках должны быть устранены в течение суток с момента повреждения.</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Подъездные пути к строительной площадке должны иметь твердое непылящее покрытие.</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30</w:t>
      </w:r>
      <w:r w:rsidR="00A9506D" w:rsidRPr="00876C70">
        <w:rPr>
          <w:rFonts w:ascii="Times New Roman" w:hAnsi="Times New Roman" w:cs="Times New Roman"/>
          <w:sz w:val="28"/>
          <w:szCs w:val="28"/>
        </w:rPr>
        <w:t>.3. Работы по прокладке и переустройству подземных сооружений производятся в соответствии с Поряд</w:t>
      </w:r>
      <w:r w:rsidR="000C3F2E" w:rsidRPr="00876C70">
        <w:rPr>
          <w:rFonts w:ascii="Times New Roman" w:hAnsi="Times New Roman" w:cs="Times New Roman"/>
          <w:sz w:val="28"/>
          <w:szCs w:val="28"/>
        </w:rPr>
        <w:t>ком</w:t>
      </w:r>
      <w:r w:rsidR="00A9506D" w:rsidRPr="00876C70">
        <w:rPr>
          <w:rFonts w:ascii="Times New Roman" w:hAnsi="Times New Roman" w:cs="Times New Roman"/>
          <w:sz w:val="28"/>
          <w:szCs w:val="28"/>
        </w:rPr>
        <w:t xml:space="preserve"> производства земляных работ на территории муниципального образования Ковдорск</w:t>
      </w:r>
      <w:r w:rsidR="007C3299">
        <w:rPr>
          <w:rFonts w:ascii="Times New Roman" w:hAnsi="Times New Roman" w:cs="Times New Roman"/>
          <w:sz w:val="28"/>
          <w:szCs w:val="28"/>
        </w:rPr>
        <w:t>ий</w:t>
      </w:r>
      <w:r w:rsidR="00A9506D" w:rsidRPr="00876C70">
        <w:rPr>
          <w:rFonts w:ascii="Times New Roman" w:hAnsi="Times New Roman" w:cs="Times New Roman"/>
          <w:sz w:val="28"/>
          <w:szCs w:val="28"/>
        </w:rPr>
        <w:t xml:space="preserve"> </w:t>
      </w:r>
      <w:r w:rsidR="007C3299">
        <w:rPr>
          <w:rFonts w:ascii="Times New Roman" w:hAnsi="Times New Roman" w:cs="Times New Roman"/>
          <w:sz w:val="28"/>
          <w:szCs w:val="28"/>
        </w:rPr>
        <w:t>район.</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30</w:t>
      </w:r>
      <w:r w:rsidR="00A9506D" w:rsidRPr="00876C70">
        <w:rPr>
          <w:rFonts w:ascii="Times New Roman" w:hAnsi="Times New Roman" w:cs="Times New Roman"/>
          <w:sz w:val="28"/>
          <w:szCs w:val="28"/>
        </w:rPr>
        <w:t xml:space="preserve">.4. После завершения работ, заказчик (строительный подрядчик) обязан восстановить за свой счет нарушенные при производстве работ объекты благоустройства, восстановить нарушенные отмостки, тротуары, проезжие части улиц и (дорог) проездов, выполнить планировку территории с озеленением, с завозом недостающего растительного грунта в тридцатидневный срок с последующей сдачей выполненных работ по акту администрации Ковдорского </w:t>
      </w:r>
      <w:r w:rsidR="00317BC5"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(уполномоченному органу).</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30</w:t>
      </w:r>
      <w:r w:rsidR="00A9506D" w:rsidRPr="00876C70">
        <w:rPr>
          <w:rFonts w:ascii="Times New Roman" w:hAnsi="Times New Roman" w:cs="Times New Roman"/>
          <w:sz w:val="28"/>
          <w:szCs w:val="28"/>
        </w:rPr>
        <w:t>.5. Если строительные работы и работы по благоустройству производились в зимний период, то завершение работ должно быть выполнено на основании гарантийного письма производителя работ (строительного подрядчика) до 1 июля того года, который следует за датой проведения земляных работ.</w:t>
      </w:r>
    </w:p>
    <w:p w:rsidR="00A9506D" w:rsidRPr="00876C70" w:rsidRDefault="00A9506D" w:rsidP="00A744FA">
      <w:pPr>
        <w:spacing w:after="0"/>
        <w:ind w:firstLine="709"/>
        <w:jc w:val="both"/>
        <w:rPr>
          <w:rFonts w:ascii="Times New Roman" w:hAnsi="Times New Roman" w:cs="Times New Roman"/>
          <w:sz w:val="28"/>
          <w:szCs w:val="28"/>
        </w:rPr>
      </w:pPr>
    </w:p>
    <w:p w:rsidR="00077EDD" w:rsidRPr="00876C70" w:rsidRDefault="00077ED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32</w:t>
      </w:r>
      <w:r w:rsidR="00A9506D" w:rsidRPr="00876C70">
        <w:rPr>
          <w:rFonts w:ascii="Times New Roman" w:hAnsi="Times New Roman" w:cs="Times New Roman"/>
          <w:b/>
          <w:sz w:val="28"/>
          <w:szCs w:val="28"/>
        </w:rPr>
        <w:t xml:space="preserve">. Требования по организации перепланировки </w:t>
      </w:r>
    </w:p>
    <w:p w:rsidR="00A9506D" w:rsidRPr="00876C70" w:rsidRDefault="00A9506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в помещениях нежилого фонда</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 Индивидуальные предприниматели и юридические лица, граждане, осуществляющие работы по перепланировке помещений в нежилых зданиях и сооружениях, а также строительство входных групп, крылец, обязаны произвести согласование разработанных проектных решений с отделом градостроительства администрации Ковдорского </w:t>
      </w:r>
      <w:r w:rsidR="00317BC5" w:rsidRPr="00876C70">
        <w:rPr>
          <w:rFonts w:ascii="Times New Roman" w:hAnsi="Times New Roman" w:cs="Times New Roman"/>
          <w:sz w:val="28"/>
          <w:szCs w:val="28"/>
        </w:rPr>
        <w:t xml:space="preserve">муниципального округа  </w:t>
      </w:r>
      <w:r w:rsidRPr="00876C70">
        <w:rPr>
          <w:rFonts w:ascii="Times New Roman" w:hAnsi="Times New Roman" w:cs="Times New Roman"/>
          <w:sz w:val="28"/>
          <w:szCs w:val="28"/>
        </w:rPr>
        <w:t xml:space="preserve">в соответствии с Правилами. </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077ED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33</w:t>
      </w:r>
      <w:r w:rsidR="00A9506D" w:rsidRPr="00876C70">
        <w:rPr>
          <w:rFonts w:ascii="Times New Roman" w:hAnsi="Times New Roman" w:cs="Times New Roman"/>
          <w:b/>
          <w:sz w:val="28"/>
          <w:szCs w:val="28"/>
        </w:rPr>
        <w:t>. Особые требования к доступности городской среды</w:t>
      </w:r>
    </w:p>
    <w:p w:rsidR="00A9506D" w:rsidRPr="00876C70" w:rsidRDefault="00A9506D" w:rsidP="00077EDD">
      <w:pPr>
        <w:spacing w:after="0"/>
        <w:jc w:val="center"/>
        <w:rPr>
          <w:rFonts w:ascii="Times New Roman" w:hAnsi="Times New Roman" w:cs="Times New Roman"/>
          <w:sz w:val="28"/>
          <w:szCs w:val="28"/>
        </w:rPr>
      </w:pPr>
      <w:r w:rsidRPr="00876C70">
        <w:rPr>
          <w:rFonts w:ascii="Times New Roman" w:hAnsi="Times New Roman" w:cs="Times New Roman"/>
          <w:b/>
          <w:sz w:val="28"/>
          <w:szCs w:val="28"/>
        </w:rPr>
        <w:t>для инвалидов</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 xml:space="preserve">3.1. При проектировании благоустройства жилых зон, улиц и дорог, объектов культурно-бытового обслуживания необходимо обеспечивать доступность городской среды (населенных пунктов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 xml:space="preserve">) для инвалидов (включая инвалидов, использующих кресла-коляски и собак-проводников), имея в виду оснащение этих объектов элементами и техническими средствами, способствующими передвижению инвалидов (специально оборудованные пешеходные пути, пандусы, места на остановках общественного транспорта и автостоянках, поручни, ограждения и иные приспособления), в соответствии с Федеральным законом от </w:t>
      </w:r>
      <w:r w:rsidR="0098501E" w:rsidRPr="00876C70">
        <w:rPr>
          <w:rFonts w:ascii="Times New Roman" w:hAnsi="Times New Roman" w:cs="Times New Roman"/>
          <w:sz w:val="28"/>
          <w:szCs w:val="28"/>
        </w:rPr>
        <w:t xml:space="preserve"> </w:t>
      </w:r>
      <w:r w:rsidR="00A9506D" w:rsidRPr="00876C70">
        <w:rPr>
          <w:rFonts w:ascii="Times New Roman" w:hAnsi="Times New Roman" w:cs="Times New Roman"/>
          <w:sz w:val="28"/>
          <w:szCs w:val="28"/>
        </w:rPr>
        <w:t>24.11.1995 № 181-ФЗ «О социальной защите инвалидов в Российской Федерации».</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 xml:space="preserve">3.2. Планировка и застройка населенных пунктов Ковдорского </w:t>
      </w:r>
      <w:r w:rsidR="00317BC5"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 не допускаются.</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3.3.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3.4. Строительство, установка технических средств и оборудования, способствующих передвижению инвалидов, осуществляется при новом строительстве заказчиком в соответствии с утвержденной проектной документацией и при выполнении работ по капитальному ремонту и реконструкции объектов инженерной инфраструктуры и благоустройства.</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3.5.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3.6. При строительстве, реконструкции и ремонте технические средства и оборудование, способствующие передвижению престарелых и инвалидов, устанавливаются в соответствии с утвержденной проектной документацией, а в условиях сложившейся застройки - органами жилищно-коммунального хозяйства или собственниками, владельцами земельных участков.</w:t>
      </w:r>
    </w:p>
    <w:p w:rsidR="00D439C8" w:rsidRPr="00876C70" w:rsidRDefault="00D439C8" w:rsidP="00077EDD">
      <w:pPr>
        <w:spacing w:after="0"/>
        <w:jc w:val="center"/>
        <w:rPr>
          <w:rFonts w:ascii="Times New Roman" w:hAnsi="Times New Roman" w:cs="Times New Roman"/>
          <w:b/>
          <w:sz w:val="28"/>
          <w:szCs w:val="28"/>
        </w:rPr>
      </w:pPr>
    </w:p>
    <w:p w:rsidR="00A9506D" w:rsidRPr="00876C70" w:rsidRDefault="00077ED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34</w:t>
      </w:r>
      <w:r w:rsidR="00A9506D" w:rsidRPr="00876C70">
        <w:rPr>
          <w:rFonts w:ascii="Times New Roman" w:hAnsi="Times New Roman" w:cs="Times New Roman"/>
          <w:b/>
          <w:sz w:val="28"/>
          <w:szCs w:val="28"/>
        </w:rPr>
        <w:t>. Праздничное оформление</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00A9506D" w:rsidRPr="00876C70">
        <w:rPr>
          <w:rFonts w:ascii="Times New Roman" w:hAnsi="Times New Roman" w:cs="Times New Roman"/>
          <w:sz w:val="28"/>
          <w:szCs w:val="28"/>
        </w:rPr>
        <w:t xml:space="preserve">.1. Праздничное оформление территорий населенных пунктов Ковдорского </w:t>
      </w:r>
      <w:r w:rsidR="00317BC5"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 xml:space="preserve">выполняется по решению администрации Ковдорского </w:t>
      </w:r>
      <w:r w:rsidR="00317BC5"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на период проведения государственных и муниципальных праздников, мероприятий, связанных со знаменательными событиями.</w:t>
      </w:r>
    </w:p>
    <w:p w:rsidR="00A9506D" w:rsidRPr="00876C70" w:rsidRDefault="00A9506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территорий Ковдорского </w:t>
      </w:r>
      <w:r w:rsidR="00317BC5" w:rsidRPr="00876C70">
        <w:rPr>
          <w:rFonts w:ascii="Times New Roman" w:hAnsi="Times New Roman" w:cs="Times New Roman"/>
          <w:sz w:val="28"/>
          <w:szCs w:val="28"/>
        </w:rPr>
        <w:t>муниципального округа</w:t>
      </w:r>
      <w:r w:rsidRPr="00876C70">
        <w:rPr>
          <w:rFonts w:ascii="Times New Roman" w:hAnsi="Times New Roman" w:cs="Times New Roman"/>
          <w:sz w:val="28"/>
          <w:szCs w:val="28"/>
        </w:rPr>
        <w:t>.</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00A9506D" w:rsidRPr="00876C70">
        <w:rPr>
          <w:rFonts w:ascii="Times New Roman" w:hAnsi="Times New Roman" w:cs="Times New Roman"/>
          <w:sz w:val="28"/>
          <w:szCs w:val="28"/>
        </w:rPr>
        <w:t>.2. Праздничное оформление включает вывеску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00A9506D" w:rsidRPr="00876C70">
        <w:rPr>
          <w:rFonts w:ascii="Times New Roman" w:hAnsi="Times New Roman" w:cs="Times New Roman"/>
          <w:sz w:val="28"/>
          <w:szCs w:val="28"/>
        </w:rPr>
        <w:t>.3. Концепция праздничного оформления, включающая программу мероприятий и схему размещения объектов и элементов праздничного оформления, доводятся до сведения населения через средства массовой информации.</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00A9506D" w:rsidRPr="00876C70">
        <w:rPr>
          <w:rFonts w:ascii="Times New Roman" w:hAnsi="Times New Roman" w:cs="Times New Roman"/>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00A9506D" w:rsidRPr="00876C70">
        <w:rPr>
          <w:rFonts w:ascii="Times New Roman" w:hAnsi="Times New Roman" w:cs="Times New Roman"/>
          <w:sz w:val="28"/>
          <w:szCs w:val="28"/>
        </w:rPr>
        <w:t>.5.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34</w:t>
      </w:r>
      <w:r w:rsidR="00A9506D" w:rsidRPr="00876C70">
        <w:rPr>
          <w:rFonts w:ascii="Times New Roman" w:hAnsi="Times New Roman" w:cs="Times New Roman"/>
          <w:sz w:val="28"/>
          <w:szCs w:val="28"/>
        </w:rPr>
        <w:t xml:space="preserve">.6. Размещение и демонтаж праздничного оформления территорий производятся в сроки, установленные администрацией Ковдорского </w:t>
      </w:r>
      <w:r w:rsidR="0098501E" w:rsidRPr="00876C70">
        <w:rPr>
          <w:rFonts w:ascii="Times New Roman" w:hAnsi="Times New Roman" w:cs="Times New Roman"/>
          <w:sz w:val="28"/>
          <w:szCs w:val="28"/>
        </w:rPr>
        <w:t>муниципального округа</w:t>
      </w:r>
      <w:r w:rsidR="00A9506D" w:rsidRPr="00876C70">
        <w:rPr>
          <w:rFonts w:ascii="Times New Roman" w:hAnsi="Times New Roman" w:cs="Times New Roman"/>
          <w:sz w:val="28"/>
          <w:szCs w:val="28"/>
        </w:rPr>
        <w:t>.</w:t>
      </w:r>
    </w:p>
    <w:p w:rsidR="00A9506D" w:rsidRPr="00876C70" w:rsidRDefault="00A9506D" w:rsidP="00A744FA">
      <w:pPr>
        <w:spacing w:after="0"/>
        <w:ind w:firstLine="709"/>
        <w:jc w:val="both"/>
        <w:rPr>
          <w:rFonts w:ascii="Times New Roman" w:hAnsi="Times New Roman" w:cs="Times New Roman"/>
          <w:sz w:val="28"/>
          <w:szCs w:val="28"/>
        </w:rPr>
      </w:pPr>
    </w:p>
    <w:p w:rsidR="00A9506D" w:rsidRPr="00876C70" w:rsidRDefault="00077EDD" w:rsidP="00077EDD">
      <w:pPr>
        <w:spacing w:after="0"/>
        <w:jc w:val="center"/>
        <w:rPr>
          <w:rFonts w:ascii="Times New Roman" w:hAnsi="Times New Roman" w:cs="Times New Roman"/>
          <w:b/>
          <w:sz w:val="28"/>
          <w:szCs w:val="28"/>
        </w:rPr>
      </w:pPr>
      <w:r w:rsidRPr="00876C70">
        <w:rPr>
          <w:rFonts w:ascii="Times New Roman" w:hAnsi="Times New Roman" w:cs="Times New Roman"/>
          <w:b/>
          <w:sz w:val="28"/>
          <w:szCs w:val="28"/>
        </w:rPr>
        <w:t>3</w:t>
      </w:r>
      <w:r w:rsidR="00A9506D" w:rsidRPr="00876C70">
        <w:rPr>
          <w:rFonts w:ascii="Times New Roman" w:hAnsi="Times New Roman" w:cs="Times New Roman"/>
          <w:b/>
          <w:sz w:val="28"/>
          <w:szCs w:val="28"/>
        </w:rPr>
        <w:t>5. Контроль за выполнением Правил</w:t>
      </w:r>
      <w:r w:rsidRPr="00876C70">
        <w:rPr>
          <w:rFonts w:ascii="Times New Roman" w:hAnsi="Times New Roman" w:cs="Times New Roman"/>
          <w:b/>
          <w:sz w:val="28"/>
          <w:szCs w:val="28"/>
        </w:rPr>
        <w:t xml:space="preserve"> и ответственность за их </w:t>
      </w:r>
      <w:r w:rsidR="00A9506D" w:rsidRPr="00876C70">
        <w:rPr>
          <w:rFonts w:ascii="Times New Roman" w:hAnsi="Times New Roman" w:cs="Times New Roman"/>
          <w:b/>
          <w:sz w:val="28"/>
          <w:szCs w:val="28"/>
        </w:rPr>
        <w:t>нарушение</w:t>
      </w:r>
    </w:p>
    <w:p w:rsidR="00077EDD" w:rsidRPr="00876C70" w:rsidRDefault="00077EDD" w:rsidP="00077EDD">
      <w:pPr>
        <w:spacing w:after="0"/>
        <w:jc w:val="center"/>
        <w:rPr>
          <w:rFonts w:ascii="Times New Roman" w:hAnsi="Times New Roman" w:cs="Times New Roman"/>
          <w:b/>
          <w:sz w:val="28"/>
          <w:szCs w:val="28"/>
        </w:rPr>
      </w:pP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 xml:space="preserve">5.1. Администрация Ковдорского </w:t>
      </w:r>
      <w:r w:rsidR="00317BC5"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определяет структурные подразделения (муниципальные учреждения) и наделяет их полномочиями по осуществлению функций, предусмотренных настоящими Правилами.</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 xml:space="preserve">5.2. Контроль за выполнением требований Правил возлагается на администрацию Ковдорского </w:t>
      </w:r>
      <w:r w:rsidR="00317BC5" w:rsidRPr="00876C70">
        <w:rPr>
          <w:rFonts w:ascii="Times New Roman" w:hAnsi="Times New Roman" w:cs="Times New Roman"/>
          <w:sz w:val="28"/>
          <w:szCs w:val="28"/>
        </w:rPr>
        <w:t xml:space="preserve">муниципального округа </w:t>
      </w:r>
      <w:r w:rsidR="00A9506D" w:rsidRPr="00876C70">
        <w:rPr>
          <w:rFonts w:ascii="Times New Roman" w:hAnsi="Times New Roman" w:cs="Times New Roman"/>
          <w:sz w:val="28"/>
          <w:szCs w:val="28"/>
        </w:rPr>
        <w:t>(уполномоченные ею органы).</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5.3. Неисполнение или ненадлежащее исполнение Правил юридическими и физич</w:t>
      </w:r>
      <w:r w:rsidR="00B82800" w:rsidRPr="00876C70">
        <w:rPr>
          <w:rFonts w:ascii="Times New Roman" w:hAnsi="Times New Roman" w:cs="Times New Roman"/>
          <w:sz w:val="28"/>
          <w:szCs w:val="28"/>
        </w:rPr>
        <w:t>ескими лицами влечет за со</w:t>
      </w:r>
      <w:r w:rsidR="00A9506D" w:rsidRPr="00876C70">
        <w:rPr>
          <w:rFonts w:ascii="Times New Roman" w:hAnsi="Times New Roman" w:cs="Times New Roman"/>
          <w:sz w:val="28"/>
          <w:szCs w:val="28"/>
        </w:rPr>
        <w:t>бой ответственность в соответствии с законодательством Российской Федерации и законодательством Мурманской области.</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5.4. Вред, причиненный в результате нарушения Правил, возмещается виновными лицами в порядке, установленным действующим законодательством.</w:t>
      </w:r>
    </w:p>
    <w:p w:rsidR="00A9506D" w:rsidRPr="00876C70" w:rsidRDefault="00077EDD" w:rsidP="00A744FA">
      <w:pPr>
        <w:spacing w:after="0"/>
        <w:ind w:firstLine="709"/>
        <w:jc w:val="both"/>
        <w:rPr>
          <w:rFonts w:ascii="Times New Roman" w:hAnsi="Times New Roman" w:cs="Times New Roman"/>
          <w:sz w:val="28"/>
          <w:szCs w:val="28"/>
        </w:rPr>
      </w:pPr>
      <w:r w:rsidRPr="00876C70">
        <w:rPr>
          <w:rFonts w:ascii="Times New Roman" w:hAnsi="Times New Roman" w:cs="Times New Roman"/>
          <w:sz w:val="28"/>
          <w:szCs w:val="28"/>
        </w:rPr>
        <w:t>3</w:t>
      </w:r>
      <w:r w:rsidR="00A9506D" w:rsidRPr="00876C70">
        <w:rPr>
          <w:rFonts w:ascii="Times New Roman" w:hAnsi="Times New Roman" w:cs="Times New Roman"/>
          <w:sz w:val="28"/>
          <w:szCs w:val="28"/>
        </w:rPr>
        <w:t xml:space="preserve">5.5. Вопросы, касающиеся благоустройства территории муниципального образования Ковдорский </w:t>
      </w:r>
      <w:r w:rsidR="004E2519" w:rsidRPr="00876C70">
        <w:rPr>
          <w:rFonts w:ascii="Times New Roman" w:hAnsi="Times New Roman" w:cs="Times New Roman"/>
          <w:sz w:val="28"/>
          <w:szCs w:val="28"/>
        </w:rPr>
        <w:t>муниципальный округ</w:t>
      </w:r>
      <w:r w:rsidR="00A9506D" w:rsidRPr="00876C70">
        <w:rPr>
          <w:rFonts w:ascii="Times New Roman" w:hAnsi="Times New Roman" w:cs="Times New Roman"/>
          <w:sz w:val="28"/>
          <w:szCs w:val="28"/>
        </w:rPr>
        <w:t>, не урегулированные настоящими Правилами, разрешаются в соответствии с действующим законодательством.</w:t>
      </w:r>
    </w:p>
    <w:p w:rsidR="00A9506D" w:rsidRPr="00876C70" w:rsidRDefault="00A9506D" w:rsidP="00077EDD">
      <w:pPr>
        <w:spacing w:after="0"/>
        <w:jc w:val="center"/>
        <w:rPr>
          <w:rFonts w:ascii="Times New Roman" w:hAnsi="Times New Roman" w:cs="Times New Roman"/>
          <w:sz w:val="28"/>
          <w:szCs w:val="28"/>
        </w:rPr>
      </w:pPr>
      <w:r w:rsidRPr="00876C70">
        <w:rPr>
          <w:rFonts w:ascii="Times New Roman" w:hAnsi="Times New Roman" w:cs="Times New Roman"/>
          <w:sz w:val="28"/>
          <w:szCs w:val="28"/>
        </w:rPr>
        <w:t>___________</w:t>
      </w:r>
    </w:p>
    <w:sectPr w:rsidR="00A9506D" w:rsidRPr="00876C70" w:rsidSect="00127E0D">
      <w:headerReference w:type="even" r:id="rId10"/>
      <w:headerReference w:type="default" r:id="rId11"/>
      <w:headerReference w:type="first" r:id="rId1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6F" w:rsidRDefault="006B6C6F" w:rsidP="00B85A51">
      <w:pPr>
        <w:spacing w:after="0" w:line="240" w:lineRule="auto"/>
      </w:pPr>
      <w:r>
        <w:separator/>
      </w:r>
    </w:p>
  </w:endnote>
  <w:endnote w:type="continuationSeparator" w:id="0">
    <w:p w:rsidR="006B6C6F" w:rsidRDefault="006B6C6F" w:rsidP="00B8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6F" w:rsidRDefault="006B6C6F" w:rsidP="00B85A51">
      <w:pPr>
        <w:spacing w:after="0" w:line="240" w:lineRule="auto"/>
      </w:pPr>
      <w:r>
        <w:separator/>
      </w:r>
    </w:p>
  </w:footnote>
  <w:footnote w:type="continuationSeparator" w:id="0">
    <w:p w:rsidR="006B6C6F" w:rsidRDefault="006B6C6F" w:rsidP="00B8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56552"/>
      <w:docPartObj>
        <w:docPartGallery w:val="Page Numbers (Top of Page)"/>
        <w:docPartUnique/>
      </w:docPartObj>
    </w:sdtPr>
    <w:sdtEndPr/>
    <w:sdtContent>
      <w:p w:rsidR="00911813" w:rsidRDefault="00911813">
        <w:pPr>
          <w:pStyle w:val="a5"/>
          <w:jc w:val="center"/>
        </w:pPr>
        <w:r>
          <w:fldChar w:fldCharType="begin"/>
        </w:r>
        <w:r>
          <w:instrText>PAGE   \* MERGEFORMAT</w:instrText>
        </w:r>
        <w:r>
          <w:fldChar w:fldCharType="separate"/>
        </w:r>
        <w:r>
          <w:rPr>
            <w:noProof/>
          </w:rPr>
          <w:t>2</w:t>
        </w:r>
        <w:r>
          <w:fldChar w:fldCharType="end"/>
        </w:r>
      </w:p>
    </w:sdtContent>
  </w:sdt>
  <w:p w:rsidR="00911813" w:rsidRDefault="009118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23910"/>
      <w:docPartObj>
        <w:docPartGallery w:val="Page Numbers (Top of Page)"/>
        <w:docPartUnique/>
      </w:docPartObj>
    </w:sdtPr>
    <w:sdtEndPr/>
    <w:sdtContent>
      <w:p w:rsidR="00911813" w:rsidRDefault="00911813">
        <w:pPr>
          <w:pStyle w:val="a5"/>
          <w:jc w:val="center"/>
        </w:pPr>
        <w:r>
          <w:fldChar w:fldCharType="begin"/>
        </w:r>
        <w:r>
          <w:instrText>PAGE   \* MERGEFORMAT</w:instrText>
        </w:r>
        <w:r>
          <w:fldChar w:fldCharType="separate"/>
        </w:r>
        <w:r w:rsidR="00C72771">
          <w:rPr>
            <w:noProof/>
          </w:rPr>
          <w:t>22</w:t>
        </w:r>
        <w:r>
          <w:fldChar w:fldCharType="end"/>
        </w:r>
      </w:p>
    </w:sdtContent>
  </w:sdt>
  <w:p w:rsidR="00911813" w:rsidRDefault="0091181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13" w:rsidRDefault="00911813">
    <w:pPr>
      <w:pStyle w:val="a5"/>
      <w:jc w:val="center"/>
    </w:pPr>
  </w:p>
  <w:p w:rsidR="00911813" w:rsidRDefault="009118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F88"/>
    <w:multiLevelType w:val="hybridMultilevel"/>
    <w:tmpl w:val="2A8CB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E0B77"/>
    <w:multiLevelType w:val="hybridMultilevel"/>
    <w:tmpl w:val="729E7B54"/>
    <w:lvl w:ilvl="0" w:tplc="B7FE3984">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C0308">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F4C616">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7D8268C">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FBCE314">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96935A">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241426">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75C784E">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5C2C7A">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8497957"/>
    <w:multiLevelType w:val="hybridMultilevel"/>
    <w:tmpl w:val="B7B6379C"/>
    <w:lvl w:ilvl="0" w:tplc="D2C4522C">
      <w:start w:val="4"/>
      <w:numFmt w:val="decimal"/>
      <w:lvlText w:val="%1)"/>
      <w:lvlJc w:val="left"/>
      <w:pPr>
        <w:ind w:left="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60ADC6">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9261676">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D906304">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26A786">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D26722">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2C1B70">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2C35FA">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7BEE834">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59C48A3"/>
    <w:multiLevelType w:val="hybridMultilevel"/>
    <w:tmpl w:val="8F72AB4E"/>
    <w:lvl w:ilvl="0" w:tplc="3A44D410">
      <w:start w:val="1"/>
      <w:numFmt w:val="decimal"/>
      <w:lvlText w:val="%1)"/>
      <w:lvlJc w:val="left"/>
      <w:pPr>
        <w:ind w:left="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02A88C0">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1EEB7AE">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49851D6">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3ECA08">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D2D694">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90A0DC">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23A0B70">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02177E">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1EC52B53"/>
    <w:multiLevelType w:val="hybridMultilevel"/>
    <w:tmpl w:val="68840008"/>
    <w:lvl w:ilvl="0" w:tplc="6FC08676">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21E5A">
      <w:start w:val="1"/>
      <w:numFmt w:val="lowerLetter"/>
      <w:lvlText w:val="%2"/>
      <w:lvlJc w:val="left"/>
      <w:pPr>
        <w:ind w:left="18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4ECB434">
      <w:start w:val="1"/>
      <w:numFmt w:val="lowerRoman"/>
      <w:lvlText w:val="%3"/>
      <w:lvlJc w:val="left"/>
      <w:pPr>
        <w:ind w:left="2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180974">
      <w:start w:val="1"/>
      <w:numFmt w:val="decimal"/>
      <w:lvlText w:val="%4"/>
      <w:lvlJc w:val="left"/>
      <w:pPr>
        <w:ind w:left="3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490F538">
      <w:start w:val="1"/>
      <w:numFmt w:val="lowerLetter"/>
      <w:lvlText w:val="%5"/>
      <w:lvlJc w:val="left"/>
      <w:pPr>
        <w:ind w:left="4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0D265F4">
      <w:start w:val="1"/>
      <w:numFmt w:val="lowerRoman"/>
      <w:lvlText w:val="%6"/>
      <w:lvlJc w:val="left"/>
      <w:pPr>
        <w:ind w:left="4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18657C">
      <w:start w:val="1"/>
      <w:numFmt w:val="decimal"/>
      <w:lvlText w:val="%7"/>
      <w:lvlJc w:val="left"/>
      <w:pPr>
        <w:ind w:left="5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1CE30F8">
      <w:start w:val="1"/>
      <w:numFmt w:val="lowerLetter"/>
      <w:lvlText w:val="%8"/>
      <w:lvlJc w:val="left"/>
      <w:pPr>
        <w:ind w:left="6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D29E0E">
      <w:start w:val="1"/>
      <w:numFmt w:val="lowerRoman"/>
      <w:lvlText w:val="%9"/>
      <w:lvlJc w:val="left"/>
      <w:pPr>
        <w:ind w:left="6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20882E58"/>
    <w:multiLevelType w:val="hybridMultilevel"/>
    <w:tmpl w:val="418E6598"/>
    <w:lvl w:ilvl="0" w:tplc="EE70D106">
      <w:start w:val="1"/>
      <w:numFmt w:val="decimal"/>
      <w:lvlText w:val="%1)"/>
      <w:lvlJc w:val="left"/>
      <w:pPr>
        <w:ind w:left="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C94E536">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1E5B38">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D647A6A">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24ECCE">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22C520">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1DE216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1C4C71C">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54CF5D2">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7733C03"/>
    <w:multiLevelType w:val="hybridMultilevel"/>
    <w:tmpl w:val="225A2CA4"/>
    <w:lvl w:ilvl="0" w:tplc="19F2D6C4">
      <w:start w:val="4"/>
      <w:numFmt w:val="decimal"/>
      <w:lvlText w:val="%1)"/>
      <w:lvlJc w:val="left"/>
      <w:pPr>
        <w:ind w:left="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95E10DE">
      <w:start w:val="1"/>
      <w:numFmt w:val="lowerLetter"/>
      <w:lvlText w:val="%2"/>
      <w:lvlJc w:val="left"/>
      <w:pPr>
        <w:ind w:left="1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84236A">
      <w:start w:val="1"/>
      <w:numFmt w:val="lowerRoman"/>
      <w:lvlText w:val="%3"/>
      <w:lvlJc w:val="left"/>
      <w:pPr>
        <w:ind w:left="2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B9EEF3C">
      <w:start w:val="1"/>
      <w:numFmt w:val="decimal"/>
      <w:lvlText w:val="%4"/>
      <w:lvlJc w:val="left"/>
      <w:pPr>
        <w:ind w:left="32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0202BFE">
      <w:start w:val="1"/>
      <w:numFmt w:val="lowerLetter"/>
      <w:lvlText w:val="%5"/>
      <w:lvlJc w:val="left"/>
      <w:pPr>
        <w:ind w:left="39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69A3ADC">
      <w:start w:val="1"/>
      <w:numFmt w:val="lowerRoman"/>
      <w:lvlText w:val="%6"/>
      <w:lvlJc w:val="left"/>
      <w:pPr>
        <w:ind w:left="47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989402">
      <w:start w:val="1"/>
      <w:numFmt w:val="decimal"/>
      <w:lvlText w:val="%7"/>
      <w:lvlJc w:val="left"/>
      <w:pPr>
        <w:ind w:left="54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5C8210">
      <w:start w:val="1"/>
      <w:numFmt w:val="lowerLetter"/>
      <w:lvlText w:val="%8"/>
      <w:lvlJc w:val="left"/>
      <w:pPr>
        <w:ind w:left="61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E66CC7C">
      <w:start w:val="1"/>
      <w:numFmt w:val="lowerRoman"/>
      <w:lvlText w:val="%9"/>
      <w:lvlJc w:val="left"/>
      <w:pPr>
        <w:ind w:left="68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50E35D3B"/>
    <w:multiLevelType w:val="hybridMultilevel"/>
    <w:tmpl w:val="B642B40A"/>
    <w:lvl w:ilvl="0" w:tplc="5FA259EA">
      <w:start w:val="1"/>
      <w:numFmt w:val="decimal"/>
      <w:lvlText w:val="%1)"/>
      <w:lvlJc w:val="left"/>
      <w:pPr>
        <w:ind w:left="1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AC4F8DC">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6E6671C">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4DE8C3E">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8C12BA">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265D1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AFC56B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814AF0C">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C643C0">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4661E11"/>
    <w:multiLevelType w:val="multilevel"/>
    <w:tmpl w:val="15B8BB6C"/>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Restart w:val="0"/>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57DB3AA5"/>
    <w:multiLevelType w:val="hybridMultilevel"/>
    <w:tmpl w:val="30AEF3E6"/>
    <w:lvl w:ilvl="0" w:tplc="8806E8AE">
      <w:start w:val="1"/>
      <w:numFmt w:val="decimal"/>
      <w:lvlText w:val="%1)"/>
      <w:lvlJc w:val="left"/>
      <w:pPr>
        <w:ind w:left="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9D6985C">
      <w:start w:val="1"/>
      <w:numFmt w:val="lowerLetter"/>
      <w:lvlText w:val="%2"/>
      <w:lvlJc w:val="left"/>
      <w:pPr>
        <w:ind w:left="1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503E64">
      <w:start w:val="1"/>
      <w:numFmt w:val="lowerRoman"/>
      <w:lvlText w:val="%3"/>
      <w:lvlJc w:val="left"/>
      <w:pPr>
        <w:ind w:left="26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6960866">
      <w:start w:val="1"/>
      <w:numFmt w:val="decimal"/>
      <w:lvlText w:val="%4"/>
      <w:lvlJc w:val="left"/>
      <w:pPr>
        <w:ind w:left="33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1C43E4">
      <w:start w:val="1"/>
      <w:numFmt w:val="lowerLetter"/>
      <w:lvlText w:val="%5"/>
      <w:lvlJc w:val="left"/>
      <w:pPr>
        <w:ind w:left="40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3C0762">
      <w:start w:val="1"/>
      <w:numFmt w:val="lowerRoman"/>
      <w:lvlText w:val="%6"/>
      <w:lvlJc w:val="left"/>
      <w:pPr>
        <w:ind w:left="47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AC3934">
      <w:start w:val="1"/>
      <w:numFmt w:val="decimal"/>
      <w:lvlText w:val="%7"/>
      <w:lvlJc w:val="left"/>
      <w:pPr>
        <w:ind w:left="54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1C00248">
      <w:start w:val="1"/>
      <w:numFmt w:val="lowerLetter"/>
      <w:lvlText w:val="%8"/>
      <w:lvlJc w:val="left"/>
      <w:pPr>
        <w:ind w:left="62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02A973E">
      <w:start w:val="1"/>
      <w:numFmt w:val="lowerRoman"/>
      <w:lvlText w:val="%9"/>
      <w:lvlJc w:val="left"/>
      <w:pPr>
        <w:ind w:left="69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5D972E82"/>
    <w:multiLevelType w:val="hybridMultilevel"/>
    <w:tmpl w:val="FAB46596"/>
    <w:lvl w:ilvl="0" w:tplc="B2AE3386">
      <w:start w:val="4"/>
      <w:numFmt w:val="decimal"/>
      <w:lvlText w:val="%1)"/>
      <w:lvlJc w:val="left"/>
      <w:pPr>
        <w:ind w:left="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354A5FA">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D80F7C">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AEBB02">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B68680">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ECE2CC">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3C06F14">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2A0AED2">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8322552">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5ECD2D2D"/>
    <w:multiLevelType w:val="hybridMultilevel"/>
    <w:tmpl w:val="87B80338"/>
    <w:lvl w:ilvl="0" w:tplc="B9240EDC">
      <w:start w:val="5"/>
      <w:numFmt w:val="decimal"/>
      <w:lvlText w:val="%1)"/>
      <w:lvlJc w:val="left"/>
      <w:pPr>
        <w:ind w:left="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DA4202">
      <w:start w:val="1"/>
      <w:numFmt w:val="lowerLetter"/>
      <w:lvlText w:val="%2"/>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8492A">
      <w:start w:val="1"/>
      <w:numFmt w:val="lowerRoman"/>
      <w:lvlText w:val="%3"/>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D569CD6">
      <w:start w:val="1"/>
      <w:numFmt w:val="decimal"/>
      <w:lvlText w:val="%4"/>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398417C">
      <w:start w:val="1"/>
      <w:numFmt w:val="lowerLetter"/>
      <w:lvlText w:val="%5"/>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76214A">
      <w:start w:val="1"/>
      <w:numFmt w:val="lowerRoman"/>
      <w:lvlText w:val="%6"/>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C45272">
      <w:start w:val="1"/>
      <w:numFmt w:val="decimal"/>
      <w:lvlText w:val="%7"/>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9E0102A">
      <w:start w:val="1"/>
      <w:numFmt w:val="lowerLetter"/>
      <w:lvlText w:val="%8"/>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9A78C0">
      <w:start w:val="1"/>
      <w:numFmt w:val="lowerRoman"/>
      <w:lvlText w:val="%9"/>
      <w:lvlJc w:val="left"/>
      <w:pPr>
        <w:ind w:left="6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62440B19"/>
    <w:multiLevelType w:val="hybridMultilevel"/>
    <w:tmpl w:val="C5E45436"/>
    <w:lvl w:ilvl="0" w:tplc="F45E4B54">
      <w:start w:val="7"/>
      <w:numFmt w:val="decimal"/>
      <w:lvlText w:val="%1)"/>
      <w:lvlJc w:val="left"/>
      <w:pPr>
        <w:ind w:left="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D68A8CA">
      <w:start w:val="1"/>
      <w:numFmt w:val="lowerLetter"/>
      <w:lvlText w:val="%2"/>
      <w:lvlJc w:val="left"/>
      <w:pPr>
        <w:ind w:left="1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FE79AA">
      <w:start w:val="1"/>
      <w:numFmt w:val="lowerRoman"/>
      <w:lvlText w:val="%3"/>
      <w:lvlJc w:val="left"/>
      <w:pPr>
        <w:ind w:left="2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2322362">
      <w:start w:val="1"/>
      <w:numFmt w:val="decimal"/>
      <w:lvlText w:val="%4"/>
      <w:lvlJc w:val="left"/>
      <w:pPr>
        <w:ind w:left="3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561282">
      <w:start w:val="1"/>
      <w:numFmt w:val="lowerLetter"/>
      <w:lvlText w:val="%5"/>
      <w:lvlJc w:val="left"/>
      <w:pPr>
        <w:ind w:left="3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DEAFAE">
      <w:start w:val="1"/>
      <w:numFmt w:val="lowerRoman"/>
      <w:lvlText w:val="%6"/>
      <w:lvlJc w:val="left"/>
      <w:pPr>
        <w:ind w:left="4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4A36BC">
      <w:start w:val="1"/>
      <w:numFmt w:val="decimal"/>
      <w:lvlText w:val="%7"/>
      <w:lvlJc w:val="left"/>
      <w:pPr>
        <w:ind w:left="5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9032F4">
      <w:start w:val="1"/>
      <w:numFmt w:val="lowerLetter"/>
      <w:lvlText w:val="%8"/>
      <w:lvlJc w:val="left"/>
      <w:pPr>
        <w:ind w:left="6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B0D9A6">
      <w:start w:val="1"/>
      <w:numFmt w:val="lowerRoman"/>
      <w:lvlText w:val="%9"/>
      <w:lvlJc w:val="left"/>
      <w:pPr>
        <w:ind w:left="6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65E265B2"/>
    <w:multiLevelType w:val="multilevel"/>
    <w:tmpl w:val="77929EC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7DA412A"/>
    <w:multiLevelType w:val="hybridMultilevel"/>
    <w:tmpl w:val="53B00554"/>
    <w:lvl w:ilvl="0" w:tplc="DAFA298E">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A6474">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8FA3762">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4840FE">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9E68070">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C2A508">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921638">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D8C77CC">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7EE501E">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4"/>
  </w:num>
  <w:num w:numId="3">
    <w:abstractNumId w:val="1"/>
  </w:num>
  <w:num w:numId="4">
    <w:abstractNumId w:val="11"/>
  </w:num>
  <w:num w:numId="5">
    <w:abstractNumId w:val="12"/>
  </w:num>
  <w:num w:numId="6">
    <w:abstractNumId w:val="4"/>
  </w:num>
  <w:num w:numId="7">
    <w:abstractNumId w:val="2"/>
  </w:num>
  <w:num w:numId="8">
    <w:abstractNumId w:val="8"/>
  </w:num>
  <w:num w:numId="9">
    <w:abstractNumId w:val="13"/>
  </w:num>
  <w:num w:numId="10">
    <w:abstractNumId w:val="9"/>
  </w:num>
  <w:num w:numId="11">
    <w:abstractNumId w:val="7"/>
  </w:num>
  <w:num w:numId="12">
    <w:abstractNumId w:val="6"/>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47"/>
    <w:rsid w:val="0000750F"/>
    <w:rsid w:val="00015A81"/>
    <w:rsid w:val="00023612"/>
    <w:rsid w:val="00037C1B"/>
    <w:rsid w:val="0005771A"/>
    <w:rsid w:val="0006434B"/>
    <w:rsid w:val="000738B7"/>
    <w:rsid w:val="00077EDD"/>
    <w:rsid w:val="000C0D8F"/>
    <w:rsid w:val="000C3F2E"/>
    <w:rsid w:val="000C5819"/>
    <w:rsid w:val="000E3C7A"/>
    <w:rsid w:val="0010636A"/>
    <w:rsid w:val="0012453D"/>
    <w:rsid w:val="001263E6"/>
    <w:rsid w:val="00127E0D"/>
    <w:rsid w:val="0014095B"/>
    <w:rsid w:val="00147B71"/>
    <w:rsid w:val="00165902"/>
    <w:rsid w:val="00187DA3"/>
    <w:rsid w:val="001B6336"/>
    <w:rsid w:val="001D3486"/>
    <w:rsid w:val="001E7B19"/>
    <w:rsid w:val="002047D7"/>
    <w:rsid w:val="002731C9"/>
    <w:rsid w:val="00285014"/>
    <w:rsid w:val="00292AEB"/>
    <w:rsid w:val="002941C5"/>
    <w:rsid w:val="00317BC5"/>
    <w:rsid w:val="00320307"/>
    <w:rsid w:val="00360405"/>
    <w:rsid w:val="003646F5"/>
    <w:rsid w:val="0037338A"/>
    <w:rsid w:val="00374B3C"/>
    <w:rsid w:val="003837CC"/>
    <w:rsid w:val="00397739"/>
    <w:rsid w:val="003D1798"/>
    <w:rsid w:val="003D3127"/>
    <w:rsid w:val="003E7CE1"/>
    <w:rsid w:val="003F0657"/>
    <w:rsid w:val="004001D2"/>
    <w:rsid w:val="00415F1D"/>
    <w:rsid w:val="00416288"/>
    <w:rsid w:val="0041671F"/>
    <w:rsid w:val="00424582"/>
    <w:rsid w:val="00495FAD"/>
    <w:rsid w:val="004B3C45"/>
    <w:rsid w:val="004C218E"/>
    <w:rsid w:val="004E2519"/>
    <w:rsid w:val="004E62C5"/>
    <w:rsid w:val="004E6B08"/>
    <w:rsid w:val="004F169D"/>
    <w:rsid w:val="00503EF5"/>
    <w:rsid w:val="00527245"/>
    <w:rsid w:val="00530747"/>
    <w:rsid w:val="0054431D"/>
    <w:rsid w:val="0055006B"/>
    <w:rsid w:val="005575D2"/>
    <w:rsid w:val="00570F7D"/>
    <w:rsid w:val="005968F2"/>
    <w:rsid w:val="005A3D79"/>
    <w:rsid w:val="005E5CED"/>
    <w:rsid w:val="006049E2"/>
    <w:rsid w:val="006073D3"/>
    <w:rsid w:val="00654F7D"/>
    <w:rsid w:val="00661ED2"/>
    <w:rsid w:val="006722D2"/>
    <w:rsid w:val="0067565C"/>
    <w:rsid w:val="00695B51"/>
    <w:rsid w:val="006A4BB7"/>
    <w:rsid w:val="006A53EE"/>
    <w:rsid w:val="006B6C6F"/>
    <w:rsid w:val="006C71F5"/>
    <w:rsid w:val="006D2ED5"/>
    <w:rsid w:val="00710ED7"/>
    <w:rsid w:val="0073114C"/>
    <w:rsid w:val="007431E8"/>
    <w:rsid w:val="0076236C"/>
    <w:rsid w:val="00780814"/>
    <w:rsid w:val="00786DDA"/>
    <w:rsid w:val="007874AA"/>
    <w:rsid w:val="00793CE8"/>
    <w:rsid w:val="007B3E0B"/>
    <w:rsid w:val="007B7048"/>
    <w:rsid w:val="007C3299"/>
    <w:rsid w:val="00804A00"/>
    <w:rsid w:val="008146B9"/>
    <w:rsid w:val="0082179E"/>
    <w:rsid w:val="00833139"/>
    <w:rsid w:val="00843779"/>
    <w:rsid w:val="00860381"/>
    <w:rsid w:val="008623C9"/>
    <w:rsid w:val="00864A24"/>
    <w:rsid w:val="00874CC9"/>
    <w:rsid w:val="00876C70"/>
    <w:rsid w:val="008827FF"/>
    <w:rsid w:val="00884DC3"/>
    <w:rsid w:val="0089104F"/>
    <w:rsid w:val="00904103"/>
    <w:rsid w:val="009043D4"/>
    <w:rsid w:val="00911813"/>
    <w:rsid w:val="009468A9"/>
    <w:rsid w:val="0095220A"/>
    <w:rsid w:val="009600B4"/>
    <w:rsid w:val="00964633"/>
    <w:rsid w:val="00976C30"/>
    <w:rsid w:val="0098501E"/>
    <w:rsid w:val="009B456B"/>
    <w:rsid w:val="00A072D0"/>
    <w:rsid w:val="00A10F79"/>
    <w:rsid w:val="00A35875"/>
    <w:rsid w:val="00A4045D"/>
    <w:rsid w:val="00A57F1A"/>
    <w:rsid w:val="00A703C2"/>
    <w:rsid w:val="00A744FA"/>
    <w:rsid w:val="00A830C4"/>
    <w:rsid w:val="00A9506D"/>
    <w:rsid w:val="00AA6BE3"/>
    <w:rsid w:val="00AB53B3"/>
    <w:rsid w:val="00AD18F8"/>
    <w:rsid w:val="00B07CCA"/>
    <w:rsid w:val="00B42732"/>
    <w:rsid w:val="00B42879"/>
    <w:rsid w:val="00B55930"/>
    <w:rsid w:val="00B70344"/>
    <w:rsid w:val="00B75BE8"/>
    <w:rsid w:val="00B82800"/>
    <w:rsid w:val="00B82F8C"/>
    <w:rsid w:val="00B85A51"/>
    <w:rsid w:val="00B939DB"/>
    <w:rsid w:val="00B95528"/>
    <w:rsid w:val="00BB7DD1"/>
    <w:rsid w:val="00BC7846"/>
    <w:rsid w:val="00BF2247"/>
    <w:rsid w:val="00BF75D4"/>
    <w:rsid w:val="00C01264"/>
    <w:rsid w:val="00C04D00"/>
    <w:rsid w:val="00C35B2A"/>
    <w:rsid w:val="00C52128"/>
    <w:rsid w:val="00C521AF"/>
    <w:rsid w:val="00C72771"/>
    <w:rsid w:val="00CA4104"/>
    <w:rsid w:val="00CB08FD"/>
    <w:rsid w:val="00CB1B06"/>
    <w:rsid w:val="00CB2D5C"/>
    <w:rsid w:val="00CC49A4"/>
    <w:rsid w:val="00CC5BFD"/>
    <w:rsid w:val="00D23B75"/>
    <w:rsid w:val="00D270F3"/>
    <w:rsid w:val="00D375C1"/>
    <w:rsid w:val="00D439C8"/>
    <w:rsid w:val="00D4420C"/>
    <w:rsid w:val="00D95E88"/>
    <w:rsid w:val="00DA5B38"/>
    <w:rsid w:val="00DC1E05"/>
    <w:rsid w:val="00DD4741"/>
    <w:rsid w:val="00DE3D5B"/>
    <w:rsid w:val="00DE6622"/>
    <w:rsid w:val="00DF1B7A"/>
    <w:rsid w:val="00DF4D3A"/>
    <w:rsid w:val="00E67CAE"/>
    <w:rsid w:val="00E82EBC"/>
    <w:rsid w:val="00EA4D20"/>
    <w:rsid w:val="00EB2EDD"/>
    <w:rsid w:val="00EB6D34"/>
    <w:rsid w:val="00EC39CD"/>
    <w:rsid w:val="00EE4D73"/>
    <w:rsid w:val="00EF3CF8"/>
    <w:rsid w:val="00F04194"/>
    <w:rsid w:val="00F11E8B"/>
    <w:rsid w:val="00F14204"/>
    <w:rsid w:val="00F20D7D"/>
    <w:rsid w:val="00F25F0E"/>
    <w:rsid w:val="00F519E6"/>
    <w:rsid w:val="00F67AA1"/>
    <w:rsid w:val="00F9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E0D"/>
    <w:pPr>
      <w:keepNext/>
      <w:spacing w:after="0" w:line="240" w:lineRule="auto"/>
      <w:jc w:val="center"/>
      <w:outlineLvl w:val="0"/>
    </w:pPr>
    <w:rPr>
      <w:rFonts w:ascii="Times New Roman" w:eastAsia="Calibri" w:hAnsi="Times New Roman" w:cs="Times New Roman"/>
      <w:sz w:val="24"/>
      <w:szCs w:val="24"/>
      <w:lang w:val="x-none" w:eastAsia="ru-RU"/>
    </w:rPr>
  </w:style>
  <w:style w:type="paragraph" w:styleId="2">
    <w:name w:val="heading 2"/>
    <w:basedOn w:val="a"/>
    <w:next w:val="a"/>
    <w:link w:val="20"/>
    <w:qFormat/>
    <w:rsid w:val="00127E0D"/>
    <w:pPr>
      <w:keepNext/>
      <w:spacing w:after="0" w:line="240" w:lineRule="auto"/>
      <w:jc w:val="center"/>
      <w:outlineLvl w:val="1"/>
    </w:pPr>
    <w:rPr>
      <w:rFonts w:ascii="Times New Roman" w:eastAsia="Calibri" w:hAnsi="Times New Roman" w:cs="Times New Roman"/>
      <w:sz w:val="24"/>
      <w:szCs w:val="24"/>
      <w:lang w:val="x-none" w:eastAsia="ru-RU"/>
    </w:rPr>
  </w:style>
  <w:style w:type="paragraph" w:styleId="3">
    <w:name w:val="heading 3"/>
    <w:basedOn w:val="a"/>
    <w:next w:val="a"/>
    <w:link w:val="30"/>
    <w:qFormat/>
    <w:rsid w:val="00127E0D"/>
    <w:pPr>
      <w:keepNext/>
      <w:spacing w:after="0" w:line="240" w:lineRule="auto"/>
      <w:jc w:val="center"/>
      <w:outlineLvl w:val="2"/>
    </w:pPr>
    <w:rPr>
      <w:rFonts w:ascii="Arial" w:eastAsia="Calibri" w:hAnsi="Arial" w:cs="Times New Roman"/>
      <w:b/>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0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00B4"/>
    <w:rPr>
      <w:rFonts w:ascii="Segoe UI" w:hAnsi="Segoe UI" w:cs="Segoe UI"/>
      <w:sz w:val="18"/>
      <w:szCs w:val="18"/>
    </w:rPr>
  </w:style>
  <w:style w:type="paragraph" w:styleId="a5">
    <w:name w:val="header"/>
    <w:basedOn w:val="a"/>
    <w:link w:val="a6"/>
    <w:uiPriority w:val="99"/>
    <w:unhideWhenUsed/>
    <w:rsid w:val="00B85A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5A51"/>
  </w:style>
  <w:style w:type="paragraph" w:styleId="a7">
    <w:name w:val="footer"/>
    <w:basedOn w:val="a"/>
    <w:link w:val="a8"/>
    <w:uiPriority w:val="99"/>
    <w:unhideWhenUsed/>
    <w:rsid w:val="00B85A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A51"/>
  </w:style>
  <w:style w:type="paragraph" w:styleId="a9">
    <w:name w:val="No Spacing"/>
    <w:uiPriority w:val="1"/>
    <w:qFormat/>
    <w:rsid w:val="000C5819"/>
    <w:pPr>
      <w:spacing w:after="0" w:line="240" w:lineRule="auto"/>
    </w:pPr>
  </w:style>
  <w:style w:type="paragraph" w:customStyle="1" w:styleId="11">
    <w:name w:val="Абзац списка1"/>
    <w:basedOn w:val="a"/>
    <w:rsid w:val="00187DA3"/>
    <w:pPr>
      <w:spacing w:after="200" w:line="276" w:lineRule="auto"/>
      <w:ind w:left="720"/>
    </w:pPr>
    <w:rPr>
      <w:rFonts w:ascii="Calibri" w:eastAsia="Times New Roman" w:hAnsi="Calibri" w:cs="Times New Roman"/>
    </w:rPr>
  </w:style>
  <w:style w:type="paragraph" w:customStyle="1" w:styleId="ConsPlusNormal">
    <w:name w:val="ConsPlusNormal"/>
    <w:rsid w:val="004162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E0D"/>
    <w:rPr>
      <w:rFonts w:ascii="Times New Roman" w:eastAsia="Calibri" w:hAnsi="Times New Roman" w:cs="Times New Roman"/>
      <w:sz w:val="24"/>
      <w:szCs w:val="24"/>
      <w:lang w:val="x-none" w:eastAsia="ru-RU"/>
    </w:rPr>
  </w:style>
  <w:style w:type="character" w:customStyle="1" w:styleId="20">
    <w:name w:val="Заголовок 2 Знак"/>
    <w:basedOn w:val="a0"/>
    <w:link w:val="2"/>
    <w:rsid w:val="00127E0D"/>
    <w:rPr>
      <w:rFonts w:ascii="Times New Roman" w:eastAsia="Calibri" w:hAnsi="Times New Roman" w:cs="Times New Roman"/>
      <w:sz w:val="24"/>
      <w:szCs w:val="24"/>
      <w:lang w:val="x-none" w:eastAsia="ru-RU"/>
    </w:rPr>
  </w:style>
  <w:style w:type="character" w:customStyle="1" w:styleId="30">
    <w:name w:val="Заголовок 3 Знак"/>
    <w:basedOn w:val="a0"/>
    <w:link w:val="3"/>
    <w:rsid w:val="00127E0D"/>
    <w:rPr>
      <w:rFonts w:ascii="Arial" w:eastAsia="Calibri" w:hAnsi="Arial" w:cs="Times New Roman"/>
      <w:b/>
      <w:sz w:val="24"/>
      <w:szCs w:val="24"/>
      <w:lang w:val="x-none" w:eastAsia="ru-RU"/>
    </w:rPr>
  </w:style>
  <w:style w:type="paragraph" w:styleId="aa">
    <w:name w:val="Title"/>
    <w:basedOn w:val="a"/>
    <w:link w:val="ab"/>
    <w:qFormat/>
    <w:rsid w:val="00127E0D"/>
    <w:pPr>
      <w:spacing w:after="0" w:line="240" w:lineRule="auto"/>
      <w:jc w:val="center"/>
    </w:pPr>
    <w:rPr>
      <w:rFonts w:ascii="Arial" w:eastAsia="Calibri" w:hAnsi="Arial" w:cs="Times New Roman"/>
      <w:b/>
      <w:color w:val="000000"/>
      <w:sz w:val="24"/>
      <w:szCs w:val="24"/>
      <w:lang w:val="x-none" w:eastAsia="ru-RU"/>
    </w:rPr>
  </w:style>
  <w:style w:type="character" w:customStyle="1" w:styleId="ab">
    <w:name w:val="Название Знак"/>
    <w:basedOn w:val="a0"/>
    <w:link w:val="aa"/>
    <w:rsid w:val="00127E0D"/>
    <w:rPr>
      <w:rFonts w:ascii="Arial" w:eastAsia="Calibri" w:hAnsi="Arial" w:cs="Times New Roman"/>
      <w:b/>
      <w:color w:val="000000"/>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E0D"/>
    <w:pPr>
      <w:keepNext/>
      <w:spacing w:after="0" w:line="240" w:lineRule="auto"/>
      <w:jc w:val="center"/>
      <w:outlineLvl w:val="0"/>
    </w:pPr>
    <w:rPr>
      <w:rFonts w:ascii="Times New Roman" w:eastAsia="Calibri" w:hAnsi="Times New Roman" w:cs="Times New Roman"/>
      <w:sz w:val="24"/>
      <w:szCs w:val="24"/>
      <w:lang w:val="x-none" w:eastAsia="ru-RU"/>
    </w:rPr>
  </w:style>
  <w:style w:type="paragraph" w:styleId="2">
    <w:name w:val="heading 2"/>
    <w:basedOn w:val="a"/>
    <w:next w:val="a"/>
    <w:link w:val="20"/>
    <w:qFormat/>
    <w:rsid w:val="00127E0D"/>
    <w:pPr>
      <w:keepNext/>
      <w:spacing w:after="0" w:line="240" w:lineRule="auto"/>
      <w:jc w:val="center"/>
      <w:outlineLvl w:val="1"/>
    </w:pPr>
    <w:rPr>
      <w:rFonts w:ascii="Times New Roman" w:eastAsia="Calibri" w:hAnsi="Times New Roman" w:cs="Times New Roman"/>
      <w:sz w:val="24"/>
      <w:szCs w:val="24"/>
      <w:lang w:val="x-none" w:eastAsia="ru-RU"/>
    </w:rPr>
  </w:style>
  <w:style w:type="paragraph" w:styleId="3">
    <w:name w:val="heading 3"/>
    <w:basedOn w:val="a"/>
    <w:next w:val="a"/>
    <w:link w:val="30"/>
    <w:qFormat/>
    <w:rsid w:val="00127E0D"/>
    <w:pPr>
      <w:keepNext/>
      <w:spacing w:after="0" w:line="240" w:lineRule="auto"/>
      <w:jc w:val="center"/>
      <w:outlineLvl w:val="2"/>
    </w:pPr>
    <w:rPr>
      <w:rFonts w:ascii="Arial" w:eastAsia="Calibri" w:hAnsi="Arial" w:cs="Times New Roman"/>
      <w:b/>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0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00B4"/>
    <w:rPr>
      <w:rFonts w:ascii="Segoe UI" w:hAnsi="Segoe UI" w:cs="Segoe UI"/>
      <w:sz w:val="18"/>
      <w:szCs w:val="18"/>
    </w:rPr>
  </w:style>
  <w:style w:type="paragraph" w:styleId="a5">
    <w:name w:val="header"/>
    <w:basedOn w:val="a"/>
    <w:link w:val="a6"/>
    <w:uiPriority w:val="99"/>
    <w:unhideWhenUsed/>
    <w:rsid w:val="00B85A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5A51"/>
  </w:style>
  <w:style w:type="paragraph" w:styleId="a7">
    <w:name w:val="footer"/>
    <w:basedOn w:val="a"/>
    <w:link w:val="a8"/>
    <w:uiPriority w:val="99"/>
    <w:unhideWhenUsed/>
    <w:rsid w:val="00B85A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A51"/>
  </w:style>
  <w:style w:type="paragraph" w:styleId="a9">
    <w:name w:val="No Spacing"/>
    <w:uiPriority w:val="1"/>
    <w:qFormat/>
    <w:rsid w:val="000C5819"/>
    <w:pPr>
      <w:spacing w:after="0" w:line="240" w:lineRule="auto"/>
    </w:pPr>
  </w:style>
  <w:style w:type="paragraph" w:customStyle="1" w:styleId="11">
    <w:name w:val="Абзац списка1"/>
    <w:basedOn w:val="a"/>
    <w:rsid w:val="00187DA3"/>
    <w:pPr>
      <w:spacing w:after="200" w:line="276" w:lineRule="auto"/>
      <w:ind w:left="720"/>
    </w:pPr>
    <w:rPr>
      <w:rFonts w:ascii="Calibri" w:eastAsia="Times New Roman" w:hAnsi="Calibri" w:cs="Times New Roman"/>
    </w:rPr>
  </w:style>
  <w:style w:type="paragraph" w:customStyle="1" w:styleId="ConsPlusNormal">
    <w:name w:val="ConsPlusNormal"/>
    <w:rsid w:val="004162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E0D"/>
    <w:rPr>
      <w:rFonts w:ascii="Times New Roman" w:eastAsia="Calibri" w:hAnsi="Times New Roman" w:cs="Times New Roman"/>
      <w:sz w:val="24"/>
      <w:szCs w:val="24"/>
      <w:lang w:val="x-none" w:eastAsia="ru-RU"/>
    </w:rPr>
  </w:style>
  <w:style w:type="character" w:customStyle="1" w:styleId="20">
    <w:name w:val="Заголовок 2 Знак"/>
    <w:basedOn w:val="a0"/>
    <w:link w:val="2"/>
    <w:rsid w:val="00127E0D"/>
    <w:rPr>
      <w:rFonts w:ascii="Times New Roman" w:eastAsia="Calibri" w:hAnsi="Times New Roman" w:cs="Times New Roman"/>
      <w:sz w:val="24"/>
      <w:szCs w:val="24"/>
      <w:lang w:val="x-none" w:eastAsia="ru-RU"/>
    </w:rPr>
  </w:style>
  <w:style w:type="character" w:customStyle="1" w:styleId="30">
    <w:name w:val="Заголовок 3 Знак"/>
    <w:basedOn w:val="a0"/>
    <w:link w:val="3"/>
    <w:rsid w:val="00127E0D"/>
    <w:rPr>
      <w:rFonts w:ascii="Arial" w:eastAsia="Calibri" w:hAnsi="Arial" w:cs="Times New Roman"/>
      <w:b/>
      <w:sz w:val="24"/>
      <w:szCs w:val="24"/>
      <w:lang w:val="x-none" w:eastAsia="ru-RU"/>
    </w:rPr>
  </w:style>
  <w:style w:type="paragraph" w:styleId="aa">
    <w:name w:val="Title"/>
    <w:basedOn w:val="a"/>
    <w:link w:val="ab"/>
    <w:qFormat/>
    <w:rsid w:val="00127E0D"/>
    <w:pPr>
      <w:spacing w:after="0" w:line="240" w:lineRule="auto"/>
      <w:jc w:val="center"/>
    </w:pPr>
    <w:rPr>
      <w:rFonts w:ascii="Arial" w:eastAsia="Calibri" w:hAnsi="Arial" w:cs="Times New Roman"/>
      <w:b/>
      <w:color w:val="000000"/>
      <w:sz w:val="24"/>
      <w:szCs w:val="24"/>
      <w:lang w:val="x-none" w:eastAsia="ru-RU"/>
    </w:rPr>
  </w:style>
  <w:style w:type="character" w:customStyle="1" w:styleId="ab">
    <w:name w:val="Название Знак"/>
    <w:basedOn w:val="a0"/>
    <w:link w:val="aa"/>
    <w:rsid w:val="00127E0D"/>
    <w:rPr>
      <w:rFonts w:ascii="Arial" w:eastAsia="Calibri" w:hAnsi="Arial" w:cs="Times New Roman"/>
      <w:b/>
      <w:color w:val="000000"/>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121">
      <w:bodyDiv w:val="1"/>
      <w:marLeft w:val="0"/>
      <w:marRight w:val="0"/>
      <w:marTop w:val="0"/>
      <w:marBottom w:val="0"/>
      <w:divBdr>
        <w:top w:val="none" w:sz="0" w:space="0" w:color="auto"/>
        <w:left w:val="none" w:sz="0" w:space="0" w:color="auto"/>
        <w:bottom w:val="none" w:sz="0" w:space="0" w:color="auto"/>
        <w:right w:val="none" w:sz="0" w:space="0" w:color="auto"/>
      </w:divBdr>
    </w:div>
    <w:div w:id="17321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10B58CA95ACAC441EF46B3DF647152B0DEB4732AE9EA97092AFCA8C25476BDF80322AB1ED23DD09C540E3989CA16775BC1BB1BDCB8CE00A14D1059RD4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B2A2D14-5B96-4926-81E8-BC8B679B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32779</Words>
  <Characters>186844</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Анашкин</dc:creator>
  <cp:lastModifiedBy>Ломова Оксана Геннадьевна</cp:lastModifiedBy>
  <cp:revision>2</cp:revision>
  <cp:lastPrinted>2022-10-11T10:49:00Z</cp:lastPrinted>
  <dcterms:created xsi:type="dcterms:W3CDTF">2024-04-22T12:47:00Z</dcterms:created>
  <dcterms:modified xsi:type="dcterms:W3CDTF">2024-04-22T12:47:00Z</dcterms:modified>
</cp:coreProperties>
</file>