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CC" w:rsidRPr="004F7C0E" w:rsidRDefault="008F22CC" w:rsidP="004F7C0E">
      <w:pPr>
        <w:shd w:val="clear" w:color="auto" w:fill="FFFFFF"/>
        <w:contextualSpacing/>
        <w:jc w:val="center"/>
        <w:rPr>
          <w:rStyle w:val="s10"/>
          <w:bCs/>
          <w:color w:val="22272F"/>
        </w:rPr>
      </w:pPr>
      <w:r w:rsidRPr="0071019E">
        <w:rPr>
          <w:rStyle w:val="s10"/>
          <w:b/>
          <w:bCs/>
          <w:color w:val="22272F"/>
        </w:rPr>
        <w:t>РОССИЙСКАЯ  ФЕДЕРАЦИЯ</w:t>
      </w:r>
    </w:p>
    <w:p w:rsidR="008F22CC" w:rsidRPr="0071019E" w:rsidRDefault="008F22CC" w:rsidP="008F22CC">
      <w:pPr>
        <w:shd w:val="clear" w:color="auto" w:fill="FFFFFF"/>
        <w:contextualSpacing/>
        <w:jc w:val="center"/>
        <w:rPr>
          <w:rStyle w:val="s10"/>
          <w:b/>
          <w:bCs/>
          <w:color w:val="22272F"/>
        </w:rPr>
      </w:pPr>
      <w:r w:rsidRPr="0071019E">
        <w:rPr>
          <w:rStyle w:val="s10"/>
          <w:b/>
          <w:bCs/>
          <w:color w:val="22272F"/>
        </w:rPr>
        <w:t>БРЯНСКАЯ  ОБЛАСТЬ</w:t>
      </w:r>
    </w:p>
    <w:p w:rsidR="008F22CC" w:rsidRPr="0071019E" w:rsidRDefault="00E367E8" w:rsidP="004F7C0E">
      <w:pPr>
        <w:shd w:val="clear" w:color="auto" w:fill="FFFFFF"/>
        <w:contextualSpacing/>
        <w:jc w:val="center"/>
        <w:rPr>
          <w:rStyle w:val="s10"/>
          <w:b/>
          <w:bCs/>
          <w:color w:val="22272F"/>
        </w:rPr>
      </w:pPr>
      <w:r>
        <w:rPr>
          <w:rStyle w:val="s10"/>
          <w:b/>
          <w:bCs/>
          <w:color w:val="22272F"/>
        </w:rPr>
        <w:t>КРАСНОГОРС</w:t>
      </w:r>
      <w:r w:rsidR="008F22CC" w:rsidRPr="0071019E">
        <w:rPr>
          <w:rStyle w:val="s10"/>
          <w:b/>
          <w:bCs/>
          <w:color w:val="22272F"/>
        </w:rPr>
        <w:t>КИЙ РАЙОННЫЙ СОВЕТ НАРОДНЫХ ДЕПУТАТОВ</w:t>
      </w:r>
      <w:bookmarkStart w:id="0" w:name="_GoBack"/>
      <w:bookmarkEnd w:id="0"/>
    </w:p>
    <w:p w:rsidR="008F22CC" w:rsidRPr="0071019E" w:rsidRDefault="008F22CC" w:rsidP="008F22CC">
      <w:pPr>
        <w:shd w:val="clear" w:color="auto" w:fill="FFFFFF"/>
        <w:contextualSpacing/>
        <w:jc w:val="center"/>
        <w:rPr>
          <w:rStyle w:val="s10"/>
          <w:b/>
          <w:bCs/>
          <w:color w:val="22272F"/>
        </w:rPr>
      </w:pPr>
      <w:r w:rsidRPr="0071019E">
        <w:rPr>
          <w:rStyle w:val="s10"/>
          <w:b/>
          <w:bCs/>
          <w:color w:val="22272F"/>
        </w:rPr>
        <w:t>РЕШЕНИЕ</w:t>
      </w:r>
    </w:p>
    <w:p w:rsidR="008F22CC" w:rsidRPr="0071019E" w:rsidRDefault="008F22CC" w:rsidP="008F22CC">
      <w:pPr>
        <w:shd w:val="clear" w:color="auto" w:fill="FFFFFF"/>
        <w:contextualSpacing/>
        <w:rPr>
          <w:rStyle w:val="s10"/>
          <w:b/>
          <w:bCs/>
          <w:color w:val="22272F"/>
        </w:rPr>
      </w:pPr>
    </w:p>
    <w:p w:rsidR="008F22CC" w:rsidRPr="0071019E" w:rsidRDefault="00E71400" w:rsidP="008F22CC">
      <w:pPr>
        <w:shd w:val="clear" w:color="auto" w:fill="FFFFFF"/>
        <w:contextualSpacing/>
        <w:rPr>
          <w:rStyle w:val="s10"/>
          <w:b/>
          <w:bCs/>
          <w:color w:val="22272F"/>
          <w:u w:val="single"/>
        </w:rPr>
      </w:pPr>
      <w:r w:rsidRPr="0071019E">
        <w:rPr>
          <w:rStyle w:val="s10"/>
          <w:b/>
          <w:bCs/>
          <w:color w:val="22272F"/>
          <w:u w:val="single"/>
        </w:rPr>
        <w:t>о</w:t>
      </w:r>
      <w:r w:rsidR="00827CA7" w:rsidRPr="0071019E">
        <w:rPr>
          <w:rStyle w:val="s10"/>
          <w:b/>
          <w:bCs/>
          <w:color w:val="22272F"/>
          <w:u w:val="single"/>
        </w:rPr>
        <w:t xml:space="preserve">т  </w:t>
      </w:r>
      <w:r w:rsidR="005552BA">
        <w:rPr>
          <w:rStyle w:val="s10"/>
          <w:b/>
          <w:bCs/>
          <w:color w:val="22272F"/>
          <w:u w:val="single"/>
        </w:rPr>
        <w:t>18</w:t>
      </w:r>
      <w:r w:rsidR="00270A04" w:rsidRPr="0071019E">
        <w:rPr>
          <w:rStyle w:val="s10"/>
          <w:b/>
          <w:bCs/>
          <w:color w:val="22272F"/>
          <w:u w:val="single"/>
        </w:rPr>
        <w:t>.</w:t>
      </w:r>
      <w:r w:rsidR="005552BA">
        <w:rPr>
          <w:rStyle w:val="s10"/>
          <w:b/>
          <w:bCs/>
          <w:color w:val="22272F"/>
          <w:u w:val="single"/>
        </w:rPr>
        <w:t>04</w:t>
      </w:r>
      <w:r w:rsidR="008F22CC" w:rsidRPr="0071019E">
        <w:rPr>
          <w:rStyle w:val="s10"/>
          <w:b/>
          <w:bCs/>
          <w:color w:val="22272F"/>
          <w:u w:val="single"/>
        </w:rPr>
        <w:t>.202</w:t>
      </w:r>
      <w:r w:rsidR="00827CA7" w:rsidRPr="0071019E">
        <w:rPr>
          <w:rStyle w:val="s10"/>
          <w:b/>
          <w:bCs/>
          <w:color w:val="22272F"/>
          <w:u w:val="single"/>
        </w:rPr>
        <w:t>4</w:t>
      </w:r>
      <w:r w:rsidR="008F22CC" w:rsidRPr="0071019E">
        <w:rPr>
          <w:rStyle w:val="s10"/>
          <w:b/>
          <w:bCs/>
          <w:color w:val="22272F"/>
          <w:u w:val="single"/>
        </w:rPr>
        <w:t xml:space="preserve"> года </w:t>
      </w:r>
      <w:r w:rsidRPr="0071019E">
        <w:rPr>
          <w:rStyle w:val="s10"/>
          <w:b/>
          <w:bCs/>
          <w:color w:val="22272F"/>
          <w:u w:val="single"/>
        </w:rPr>
        <w:t>№</w:t>
      </w:r>
      <w:r w:rsidR="00270A04" w:rsidRPr="0071019E">
        <w:rPr>
          <w:rStyle w:val="s10"/>
          <w:b/>
          <w:bCs/>
          <w:color w:val="22272F"/>
          <w:u w:val="single"/>
        </w:rPr>
        <w:t xml:space="preserve"> 6-</w:t>
      </w:r>
      <w:r w:rsidR="005552BA">
        <w:rPr>
          <w:rStyle w:val="s10"/>
          <w:b/>
          <w:bCs/>
          <w:color w:val="22272F"/>
          <w:u w:val="single"/>
        </w:rPr>
        <w:t>345</w:t>
      </w:r>
    </w:p>
    <w:p w:rsidR="00E71400" w:rsidRPr="0071019E" w:rsidRDefault="00E71400" w:rsidP="008F22CC">
      <w:pPr>
        <w:shd w:val="clear" w:color="auto" w:fill="FFFFFF"/>
        <w:contextualSpacing/>
        <w:rPr>
          <w:rStyle w:val="s10"/>
          <w:b/>
          <w:bCs/>
          <w:color w:val="22272F"/>
        </w:rPr>
      </w:pPr>
      <w:proofErr w:type="spellStart"/>
      <w:r w:rsidRPr="0071019E">
        <w:rPr>
          <w:rStyle w:val="s10"/>
          <w:b/>
          <w:bCs/>
          <w:color w:val="22272F"/>
        </w:rPr>
        <w:t>пгт</w:t>
      </w:r>
      <w:proofErr w:type="spellEnd"/>
      <w:r w:rsidRPr="0071019E">
        <w:rPr>
          <w:rStyle w:val="s10"/>
          <w:b/>
          <w:bCs/>
          <w:color w:val="22272F"/>
        </w:rPr>
        <w:t xml:space="preserve"> Красная Гора</w:t>
      </w:r>
    </w:p>
    <w:p w:rsidR="00E71400" w:rsidRPr="0071019E" w:rsidRDefault="00E71400" w:rsidP="008F22CC">
      <w:pPr>
        <w:shd w:val="clear" w:color="auto" w:fill="FFFFFF"/>
        <w:contextualSpacing/>
        <w:rPr>
          <w:rStyle w:val="s10"/>
          <w:b/>
          <w:bCs/>
          <w:color w:val="22272F"/>
        </w:rPr>
      </w:pPr>
    </w:p>
    <w:p w:rsidR="00E71400" w:rsidRPr="0071019E" w:rsidRDefault="005D0DA2" w:rsidP="005D0DA2">
      <w:pPr>
        <w:shd w:val="clear" w:color="auto" w:fill="FFFFFF"/>
        <w:ind w:right="4536"/>
        <w:contextualSpacing/>
        <w:jc w:val="both"/>
        <w:rPr>
          <w:rStyle w:val="s10"/>
          <w:b/>
          <w:bCs/>
          <w:color w:val="22272F"/>
        </w:rPr>
      </w:pPr>
      <w:r>
        <w:rPr>
          <w:rStyle w:val="s10"/>
          <w:b/>
          <w:bCs/>
          <w:color w:val="22272F"/>
        </w:rPr>
        <w:t>О проекте решения Красногорского районного Совета народных депутатов «</w:t>
      </w:r>
      <w:r w:rsidR="00E71400" w:rsidRPr="0071019E">
        <w:rPr>
          <w:rStyle w:val="s10"/>
          <w:b/>
          <w:bCs/>
          <w:color w:val="22272F"/>
        </w:rPr>
        <w:t>О внесении изменений и дополнений в Устав Красногорского района</w:t>
      </w:r>
      <w:r>
        <w:rPr>
          <w:rStyle w:val="s10"/>
          <w:b/>
          <w:bCs/>
          <w:color w:val="22272F"/>
        </w:rPr>
        <w:t>»</w:t>
      </w:r>
    </w:p>
    <w:p w:rsidR="005012E8" w:rsidRPr="0071019E" w:rsidRDefault="005012E8" w:rsidP="008F22CC">
      <w:pPr>
        <w:shd w:val="clear" w:color="auto" w:fill="FFFFFF"/>
        <w:contextualSpacing/>
        <w:rPr>
          <w:rStyle w:val="s10"/>
          <w:b/>
          <w:bCs/>
          <w:color w:val="22272F"/>
        </w:rPr>
      </w:pPr>
    </w:p>
    <w:p w:rsidR="005012E8" w:rsidRPr="0071019E" w:rsidRDefault="007C2A8C" w:rsidP="005012E8">
      <w:pPr>
        <w:shd w:val="clear" w:color="auto" w:fill="FFFFFF"/>
        <w:contextualSpacing/>
        <w:jc w:val="both"/>
        <w:rPr>
          <w:rStyle w:val="s10"/>
          <w:bCs/>
          <w:color w:val="22272F"/>
        </w:rPr>
      </w:pPr>
      <w:r w:rsidRPr="0071019E">
        <w:rPr>
          <w:rStyle w:val="s10"/>
          <w:bCs/>
          <w:color w:val="22272F"/>
        </w:rPr>
        <w:tab/>
        <w:t>В целях при</w:t>
      </w:r>
      <w:r w:rsidR="005012E8" w:rsidRPr="0071019E">
        <w:rPr>
          <w:rStyle w:val="s10"/>
          <w:bCs/>
          <w:color w:val="22272F"/>
        </w:rPr>
        <w:t>ведения Устава Красногорского района в соответствие с Федеральным законом от 06.10.2003 года № 131-ФЗ «Об общих принципах организации местного самоуправления в Российской Федерации», Красногорский районный Совет народных депутатов</w:t>
      </w:r>
    </w:p>
    <w:p w:rsidR="005012E8" w:rsidRPr="0071019E" w:rsidRDefault="005012E8" w:rsidP="005012E8">
      <w:pPr>
        <w:shd w:val="clear" w:color="auto" w:fill="FFFFFF"/>
        <w:contextualSpacing/>
        <w:jc w:val="both"/>
        <w:rPr>
          <w:rStyle w:val="s10"/>
          <w:b/>
          <w:bCs/>
          <w:color w:val="22272F"/>
        </w:rPr>
      </w:pPr>
      <w:r w:rsidRPr="0071019E">
        <w:rPr>
          <w:rStyle w:val="s10"/>
          <w:b/>
          <w:bCs/>
          <w:color w:val="22272F"/>
        </w:rPr>
        <w:t>РЕШИЛ:</w:t>
      </w:r>
    </w:p>
    <w:p w:rsidR="005012E8" w:rsidRPr="0071019E" w:rsidRDefault="005012E8" w:rsidP="005012E8">
      <w:pPr>
        <w:pStyle w:val="a3"/>
        <w:numPr>
          <w:ilvl w:val="0"/>
          <w:numId w:val="15"/>
        </w:numPr>
        <w:shd w:val="clear" w:color="auto" w:fill="FFFFFF"/>
        <w:jc w:val="both"/>
        <w:rPr>
          <w:rStyle w:val="s10"/>
          <w:rFonts w:ascii="Times New Roman" w:hAnsi="Times New Roman"/>
          <w:bCs/>
          <w:color w:val="22272F"/>
          <w:sz w:val="28"/>
          <w:szCs w:val="28"/>
        </w:rPr>
      </w:pPr>
      <w:proofErr w:type="gramStart"/>
      <w:r w:rsidRPr="0071019E">
        <w:rPr>
          <w:rStyle w:val="s10"/>
          <w:rFonts w:ascii="Times New Roman" w:hAnsi="Times New Roman"/>
          <w:bCs/>
          <w:color w:val="22272F"/>
          <w:sz w:val="28"/>
          <w:szCs w:val="28"/>
        </w:rPr>
        <w:t>Внести в Устав Красногорского района, принятый Решением Красногорского районного Совета народных депутатов от 25.10.2012 года № 4-220 (с изменениями, внесенными решениями Красногорского районного Совета народных депутатов от 13.03.2014 г. №4-318, от 16.04.2015г. № 5-89, от 29.03.2016г. №5-174, от 30.05.2017г. №5-267, от 12.07.2018г. № 5-355, от 14.05.2019г. № 5-410, от 17.12.2019г. №6-29, от25.05.2021г. №6-124</w:t>
      </w:r>
      <w:r w:rsidR="00827CA7" w:rsidRPr="0071019E">
        <w:rPr>
          <w:rStyle w:val="s10"/>
          <w:rFonts w:ascii="Times New Roman" w:hAnsi="Times New Roman"/>
          <w:bCs/>
          <w:color w:val="22272F"/>
          <w:sz w:val="28"/>
          <w:szCs w:val="28"/>
        </w:rPr>
        <w:t>, от 24.01.2023г</w:t>
      </w:r>
      <w:proofErr w:type="gramEnd"/>
      <w:r w:rsidR="00827CA7" w:rsidRPr="0071019E">
        <w:rPr>
          <w:rStyle w:val="s10"/>
          <w:rFonts w:ascii="Times New Roman" w:hAnsi="Times New Roman"/>
          <w:bCs/>
          <w:color w:val="22272F"/>
          <w:sz w:val="28"/>
          <w:szCs w:val="28"/>
        </w:rPr>
        <w:t>. №6-277</w:t>
      </w:r>
      <w:r w:rsidRPr="0071019E">
        <w:rPr>
          <w:rStyle w:val="s10"/>
          <w:rFonts w:ascii="Times New Roman" w:hAnsi="Times New Roman"/>
          <w:bCs/>
          <w:color w:val="22272F"/>
          <w:sz w:val="28"/>
          <w:szCs w:val="28"/>
        </w:rPr>
        <w:t xml:space="preserve">) следующие изменения и дополнения: </w:t>
      </w:r>
    </w:p>
    <w:p w:rsidR="00BA6ED1" w:rsidRPr="0071019E" w:rsidRDefault="00BA6ED1" w:rsidP="00B06702">
      <w:pPr>
        <w:pStyle w:val="s15"/>
        <w:numPr>
          <w:ilvl w:val="0"/>
          <w:numId w:val="12"/>
        </w:numPr>
        <w:shd w:val="clear" w:color="auto" w:fill="FFFFFF"/>
        <w:contextualSpacing/>
        <w:jc w:val="both"/>
        <w:rPr>
          <w:rStyle w:val="s10"/>
          <w:b/>
          <w:bCs/>
          <w:i/>
          <w:color w:val="22272F"/>
          <w:sz w:val="28"/>
          <w:szCs w:val="28"/>
        </w:rPr>
      </w:pPr>
      <w:r w:rsidRPr="0071019E">
        <w:rPr>
          <w:rStyle w:val="s10"/>
          <w:b/>
          <w:bCs/>
          <w:i/>
          <w:color w:val="22272F"/>
          <w:sz w:val="28"/>
          <w:szCs w:val="28"/>
        </w:rPr>
        <w:t>В статье 8</w:t>
      </w:r>
    </w:p>
    <w:p w:rsidR="0002491D" w:rsidRPr="0071019E" w:rsidRDefault="00366095" w:rsidP="0002491D">
      <w:pPr>
        <w:pStyle w:val="s15"/>
        <w:shd w:val="clear" w:color="auto" w:fill="FFFFFF"/>
        <w:contextualSpacing/>
        <w:jc w:val="both"/>
        <w:rPr>
          <w:rStyle w:val="s10"/>
          <w:b/>
          <w:bCs/>
          <w:color w:val="22272F"/>
          <w:sz w:val="28"/>
          <w:szCs w:val="28"/>
        </w:rPr>
      </w:pPr>
      <w:r w:rsidRPr="0071019E">
        <w:rPr>
          <w:b/>
          <w:sz w:val="28"/>
          <w:szCs w:val="28"/>
        </w:rPr>
        <w:t>части 3 изложить в следующей редакции</w:t>
      </w:r>
      <w:r w:rsidR="00BA6ED1" w:rsidRPr="0071019E">
        <w:rPr>
          <w:rStyle w:val="s10"/>
          <w:b/>
          <w:bCs/>
          <w:color w:val="22272F"/>
          <w:sz w:val="28"/>
          <w:szCs w:val="28"/>
        </w:rPr>
        <w:t>:</w:t>
      </w:r>
    </w:p>
    <w:p w:rsidR="0002491D" w:rsidRPr="0071019E" w:rsidRDefault="00BA6ED1" w:rsidP="0002491D">
      <w:pPr>
        <w:pStyle w:val="s15"/>
        <w:shd w:val="clear" w:color="auto" w:fill="FFFFFF"/>
        <w:contextualSpacing/>
        <w:jc w:val="both"/>
        <w:rPr>
          <w:color w:val="22272F"/>
          <w:sz w:val="28"/>
          <w:szCs w:val="28"/>
        </w:rPr>
      </w:pPr>
      <w:r w:rsidRPr="0071019E">
        <w:rPr>
          <w:color w:val="22272F"/>
          <w:sz w:val="28"/>
          <w:szCs w:val="28"/>
        </w:rPr>
        <w:t>3. Муниципальные правовые акты вступают в силу со дня их подписания или в срок, установленный этими правовыми актами, за исключением решений Красногорского районного Совета народных депутатов о налогах и сборах, которые вступают в силу в соответствии с </w:t>
      </w:r>
      <w:hyperlink r:id="rId5" w:anchor="/document/10900200/entry/0" w:history="1">
        <w:r w:rsidRPr="0071019E">
          <w:rPr>
            <w:rStyle w:val="a4"/>
            <w:color w:val="3272C0"/>
            <w:sz w:val="28"/>
            <w:szCs w:val="28"/>
          </w:rPr>
          <w:t>Налоговым кодексом</w:t>
        </w:r>
      </w:hyperlink>
      <w:r w:rsidRPr="0071019E">
        <w:rPr>
          <w:color w:val="22272F"/>
          <w:sz w:val="28"/>
          <w:szCs w:val="28"/>
        </w:rPr>
        <w:t> Российской Федерации.</w:t>
      </w:r>
    </w:p>
    <w:p w:rsidR="0002491D" w:rsidRPr="005552BA" w:rsidRDefault="00BA6ED1" w:rsidP="0002491D">
      <w:pPr>
        <w:pStyle w:val="s15"/>
        <w:shd w:val="clear" w:color="auto" w:fill="FFFFFF"/>
        <w:contextualSpacing/>
        <w:jc w:val="both"/>
        <w:rPr>
          <w:color w:val="22272F"/>
          <w:sz w:val="28"/>
          <w:szCs w:val="28"/>
        </w:rPr>
      </w:pPr>
      <w:r w:rsidRPr="0071019E">
        <w:rPr>
          <w:color w:val="22272F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</w:t>
      </w:r>
      <w:r w:rsidR="00366095" w:rsidRPr="005552BA">
        <w:rPr>
          <w:color w:val="22272F"/>
          <w:sz w:val="28"/>
          <w:szCs w:val="28"/>
        </w:rPr>
        <w:t>муниципальные нормативные правовые акты,</w:t>
      </w:r>
      <w:r w:rsidRPr="0071019E">
        <w:rPr>
          <w:color w:val="22272F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</w:t>
      </w:r>
      <w:r w:rsidR="00366095" w:rsidRPr="0071019E">
        <w:rPr>
          <w:color w:val="22272F"/>
          <w:sz w:val="28"/>
          <w:szCs w:val="28"/>
        </w:rPr>
        <w:t xml:space="preserve">ле их официального </w:t>
      </w:r>
      <w:r w:rsidR="00366095" w:rsidRPr="005552BA">
        <w:rPr>
          <w:color w:val="22272F"/>
          <w:sz w:val="28"/>
          <w:szCs w:val="28"/>
        </w:rPr>
        <w:t>обнародования</w:t>
      </w:r>
      <w:r w:rsidRPr="005552BA">
        <w:rPr>
          <w:color w:val="22272F"/>
          <w:sz w:val="28"/>
          <w:szCs w:val="28"/>
        </w:rPr>
        <w:t>.</w:t>
      </w:r>
    </w:p>
    <w:p w:rsidR="00E7553E" w:rsidRPr="0071019E" w:rsidRDefault="003B7280" w:rsidP="00E7553E">
      <w:pPr>
        <w:pStyle w:val="s15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Обнародование, в том числе официальное обнародование, осуществляется путем официального опубликования.</w:t>
      </w:r>
    </w:p>
    <w:p w:rsidR="003B7280" w:rsidRDefault="00E7553E" w:rsidP="00B15B5F">
      <w:pPr>
        <w:pStyle w:val="s15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1019E">
        <w:rPr>
          <w:color w:val="000000"/>
          <w:sz w:val="28"/>
          <w:szCs w:val="28"/>
        </w:rPr>
        <w:t>Официальным опубликованием</w:t>
      </w:r>
      <w:r w:rsidR="003B7280">
        <w:rPr>
          <w:color w:val="000000"/>
          <w:sz w:val="28"/>
          <w:szCs w:val="28"/>
        </w:rPr>
        <w:t xml:space="preserve"> муниципального правового акта или </w:t>
      </w:r>
      <w:r w:rsidRPr="0071019E">
        <w:rPr>
          <w:color w:val="000000"/>
          <w:sz w:val="28"/>
          <w:szCs w:val="28"/>
        </w:rPr>
        <w:t xml:space="preserve">соглашения, заключенного между органами местного самоуправления, считается первая публикация его полного текста в районной газете «Красногорская жизнь» или в муниципальном печатном средстве массовой </w:t>
      </w:r>
      <w:r w:rsidRPr="0071019E">
        <w:rPr>
          <w:color w:val="000000"/>
          <w:sz w:val="28"/>
          <w:szCs w:val="28"/>
        </w:rPr>
        <w:lastRenderedPageBreak/>
        <w:t xml:space="preserve">информации «Вестник Красногорского муниципального района Брянской области». </w:t>
      </w:r>
      <w:r w:rsidR="003B7280">
        <w:rPr>
          <w:color w:val="000000"/>
          <w:sz w:val="28"/>
          <w:szCs w:val="28"/>
        </w:rPr>
        <w:t>РешениемКрасногорского районного Совета народных депутатов определяются специально установленные места и срок для их размещения, лицо ответственное за своевременность и достоверность опубликования муниципальных правовых актов, а также иные условия обеспечивающие возможность ознакомления граждан с муниципальными правовыми актами.</w:t>
      </w:r>
    </w:p>
    <w:p w:rsidR="003B7280" w:rsidRDefault="003B7280" w:rsidP="00B15B5F">
      <w:pPr>
        <w:pStyle w:val="s15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Официальному опубликованию подлежат муниципальные правовые акты или соглашения, заключенные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</w:t>
      </w:r>
      <w:proofErr w:type="spellStart"/>
      <w:r>
        <w:rPr>
          <w:color w:val="000000"/>
          <w:sz w:val="28"/>
          <w:szCs w:val="28"/>
        </w:rPr>
        <w:t>ограичено</w:t>
      </w:r>
      <w:proofErr w:type="spellEnd"/>
      <w:r>
        <w:rPr>
          <w:color w:val="000000"/>
          <w:sz w:val="28"/>
          <w:szCs w:val="28"/>
        </w:rPr>
        <w:t xml:space="preserve"> федеральным законом.</w:t>
      </w:r>
    </w:p>
    <w:p w:rsidR="00B15B5F" w:rsidRDefault="003B7280" w:rsidP="00B15B5F">
      <w:pPr>
        <w:pStyle w:val="s15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м</w:t>
      </w:r>
      <w:r w:rsidR="00E7553E" w:rsidRPr="0071019E">
        <w:rPr>
          <w:color w:val="000000"/>
          <w:sz w:val="28"/>
          <w:szCs w:val="28"/>
        </w:rPr>
        <w:t xml:space="preserve">униципальные правовые акты размещаются на официальном сайте администрации Красногорского района в сети Интернет по адресу: </w:t>
      </w:r>
      <w:hyperlink r:id="rId6" w:history="1">
        <w:r w:rsidR="00E7553E" w:rsidRPr="0071019E">
          <w:rPr>
            <w:rStyle w:val="a4"/>
            <w:sz w:val="28"/>
            <w:szCs w:val="28"/>
          </w:rPr>
          <w:t>www.krgadm.ru</w:t>
        </w:r>
      </w:hyperlink>
      <w:r w:rsidR="00E7553E" w:rsidRPr="0071019E">
        <w:rPr>
          <w:color w:val="000000"/>
          <w:sz w:val="28"/>
          <w:szCs w:val="28"/>
        </w:rPr>
        <w:t>.</w:t>
      </w:r>
    </w:p>
    <w:p w:rsidR="00B15B5F" w:rsidRDefault="00981890" w:rsidP="00B15B5F">
      <w:pPr>
        <w:pStyle w:val="s15"/>
        <w:shd w:val="clear" w:color="auto" w:fill="FFFFFF"/>
        <w:contextualSpacing/>
        <w:jc w:val="both"/>
        <w:rPr>
          <w:sz w:val="28"/>
          <w:szCs w:val="28"/>
        </w:rPr>
      </w:pPr>
      <w:r w:rsidRPr="00B15B5F">
        <w:rPr>
          <w:sz w:val="28"/>
          <w:szCs w:val="28"/>
        </w:rPr>
        <w:t xml:space="preserve">Для </w:t>
      </w:r>
      <w:r w:rsidR="003B7280">
        <w:rPr>
          <w:sz w:val="28"/>
          <w:szCs w:val="28"/>
        </w:rPr>
        <w:t>опубликования</w:t>
      </w:r>
      <w:r w:rsidRPr="00B15B5F">
        <w:rPr>
          <w:sz w:val="28"/>
          <w:szCs w:val="28"/>
        </w:rPr>
        <w:t xml:space="preserve"> муниципальных правовых актов</w:t>
      </w:r>
      <w:r w:rsidR="003B7280">
        <w:rPr>
          <w:sz w:val="28"/>
          <w:szCs w:val="28"/>
        </w:rPr>
        <w:t xml:space="preserve"> Красногорского муниципального района</w:t>
      </w:r>
      <w:r w:rsidRPr="00B15B5F">
        <w:rPr>
          <w:sz w:val="28"/>
          <w:szCs w:val="28"/>
        </w:rPr>
        <w:t xml:space="preserve"> и соглашений органы местного самоуправления вправе дополнительно использовать сетевое издание - </w:t>
      </w:r>
      <w:r w:rsidR="00F76322">
        <w:rPr>
          <w:sz w:val="28"/>
          <w:szCs w:val="28"/>
        </w:rPr>
        <w:t>портал Мин</w:t>
      </w:r>
      <w:r w:rsidRPr="00B15B5F">
        <w:rPr>
          <w:sz w:val="28"/>
          <w:szCs w:val="28"/>
        </w:rPr>
        <w:t>юст</w:t>
      </w:r>
      <w:r w:rsidR="00F76322">
        <w:rPr>
          <w:sz w:val="28"/>
          <w:szCs w:val="28"/>
        </w:rPr>
        <w:t>а России</w:t>
      </w:r>
      <w:r w:rsidRPr="00B15B5F">
        <w:rPr>
          <w:sz w:val="28"/>
          <w:szCs w:val="28"/>
        </w:rPr>
        <w:t xml:space="preserve"> "Нормативные правовые акты в Российской Федерации" (http://pravominjust.ru, http://право-минюст</w:t>
      </w:r>
      <w:proofErr w:type="gramStart"/>
      <w:r w:rsidRPr="00B15B5F">
        <w:rPr>
          <w:sz w:val="28"/>
          <w:szCs w:val="28"/>
        </w:rPr>
        <w:t>.р</w:t>
      </w:r>
      <w:proofErr w:type="gramEnd"/>
      <w:r w:rsidRPr="00B15B5F">
        <w:rPr>
          <w:sz w:val="28"/>
          <w:szCs w:val="28"/>
        </w:rPr>
        <w:t xml:space="preserve">ф, регистрация в качестве сетевого издания: </w:t>
      </w:r>
      <w:proofErr w:type="gramStart"/>
      <w:r w:rsidRPr="00B15B5F">
        <w:rPr>
          <w:sz w:val="28"/>
          <w:szCs w:val="28"/>
        </w:rPr>
        <w:t>Эл N ФС77-72471 от 05.03.2018).</w:t>
      </w:r>
      <w:proofErr w:type="gramEnd"/>
    </w:p>
    <w:p w:rsidR="00320E6A" w:rsidRPr="0071019E" w:rsidRDefault="00320E6A" w:rsidP="00981890">
      <w:pPr>
        <w:pStyle w:val="s15"/>
        <w:numPr>
          <w:ilvl w:val="0"/>
          <w:numId w:val="12"/>
        </w:numPr>
        <w:shd w:val="clear" w:color="auto" w:fill="FFFFFF"/>
        <w:contextualSpacing/>
        <w:jc w:val="both"/>
        <w:rPr>
          <w:rStyle w:val="s10"/>
          <w:b/>
          <w:bCs/>
          <w:i/>
          <w:color w:val="22272F"/>
          <w:sz w:val="28"/>
          <w:szCs w:val="28"/>
        </w:rPr>
      </w:pPr>
      <w:r w:rsidRPr="0071019E">
        <w:rPr>
          <w:rStyle w:val="s10"/>
          <w:b/>
          <w:bCs/>
          <w:i/>
          <w:color w:val="22272F"/>
          <w:sz w:val="28"/>
          <w:szCs w:val="28"/>
        </w:rPr>
        <w:t xml:space="preserve">В статье 9 </w:t>
      </w:r>
    </w:p>
    <w:p w:rsidR="00320E6A" w:rsidRPr="0071019E" w:rsidRDefault="00320E6A" w:rsidP="00320E6A">
      <w:pPr>
        <w:pStyle w:val="s15"/>
        <w:shd w:val="clear" w:color="auto" w:fill="FFFFFF"/>
        <w:contextualSpacing/>
        <w:jc w:val="both"/>
        <w:rPr>
          <w:rStyle w:val="s10"/>
          <w:b/>
          <w:bCs/>
          <w:color w:val="22272F"/>
          <w:sz w:val="28"/>
          <w:szCs w:val="28"/>
        </w:rPr>
      </w:pPr>
      <w:r w:rsidRPr="0071019E">
        <w:rPr>
          <w:b/>
          <w:sz w:val="28"/>
          <w:szCs w:val="28"/>
        </w:rPr>
        <w:t>пункт 27 части 1 изложить в следующей редакции</w:t>
      </w:r>
      <w:r w:rsidRPr="0071019E">
        <w:rPr>
          <w:rStyle w:val="s10"/>
          <w:b/>
          <w:bCs/>
          <w:color w:val="22272F"/>
          <w:sz w:val="28"/>
          <w:szCs w:val="28"/>
        </w:rPr>
        <w:t>:</w:t>
      </w:r>
    </w:p>
    <w:p w:rsidR="00320E6A" w:rsidRPr="0071019E" w:rsidRDefault="00320E6A" w:rsidP="00320E6A">
      <w:pPr>
        <w:pStyle w:val="s15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19E">
        <w:rPr>
          <w:color w:val="000000" w:themeColor="text1"/>
          <w:sz w:val="28"/>
          <w:szCs w:val="28"/>
          <w:shd w:val="clear" w:color="auto" w:fill="FFFFFF"/>
        </w:rPr>
        <w:t xml:space="preserve">27) «организация и осуществление мероприятий </w:t>
      </w:r>
      <w:proofErr w:type="spellStart"/>
      <w:r w:rsidRPr="0071019E">
        <w:rPr>
          <w:color w:val="000000" w:themeColor="text1"/>
          <w:sz w:val="28"/>
          <w:szCs w:val="28"/>
          <w:shd w:val="clear" w:color="auto" w:fill="FFFFFF"/>
        </w:rPr>
        <w:t>межпоселенческого</w:t>
      </w:r>
      <w:proofErr w:type="spellEnd"/>
      <w:r w:rsidRPr="0071019E">
        <w:rPr>
          <w:color w:val="000000" w:themeColor="text1"/>
          <w:sz w:val="28"/>
          <w:szCs w:val="28"/>
          <w:shd w:val="clear" w:color="auto" w:fill="FFFFFF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политики»;</w:t>
      </w:r>
    </w:p>
    <w:p w:rsidR="00320E6A" w:rsidRPr="0071019E" w:rsidRDefault="00320E6A" w:rsidP="00320E6A">
      <w:pPr>
        <w:pStyle w:val="s15"/>
        <w:shd w:val="clear" w:color="auto" w:fill="FFFFFF"/>
        <w:contextualSpacing/>
        <w:jc w:val="both"/>
        <w:rPr>
          <w:rStyle w:val="s10"/>
          <w:b/>
          <w:bCs/>
          <w:color w:val="000000" w:themeColor="text1"/>
          <w:sz w:val="28"/>
          <w:szCs w:val="28"/>
        </w:rPr>
      </w:pPr>
      <w:r w:rsidRPr="0071019E">
        <w:rPr>
          <w:b/>
          <w:color w:val="000000" w:themeColor="text1"/>
          <w:sz w:val="28"/>
          <w:szCs w:val="28"/>
        </w:rPr>
        <w:t>пункт 28 части 1 изложить в следующей редакции</w:t>
      </w:r>
      <w:r w:rsidRPr="0071019E">
        <w:rPr>
          <w:rStyle w:val="s10"/>
          <w:b/>
          <w:bCs/>
          <w:color w:val="000000" w:themeColor="text1"/>
          <w:sz w:val="28"/>
          <w:szCs w:val="28"/>
        </w:rPr>
        <w:t>:</w:t>
      </w:r>
    </w:p>
    <w:p w:rsidR="00320E6A" w:rsidRPr="0071019E" w:rsidRDefault="00320E6A" w:rsidP="00320E6A">
      <w:pPr>
        <w:pStyle w:val="s15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19E">
        <w:rPr>
          <w:color w:val="000000" w:themeColor="text1"/>
          <w:sz w:val="28"/>
          <w:szCs w:val="28"/>
          <w:shd w:val="clear" w:color="auto" w:fill="FFFFFF"/>
        </w:rPr>
        <w:t>«осуществление в пределах, установленных </w:t>
      </w:r>
      <w:hyperlink r:id="rId7" w:anchor="block_27" w:history="1">
        <w:r w:rsidRPr="005552BA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водным законодательством</w:t>
        </w:r>
      </w:hyperlink>
      <w:r w:rsidRPr="0071019E">
        <w:rPr>
          <w:color w:val="000000" w:themeColor="text1"/>
          <w:sz w:val="28"/>
          <w:szCs w:val="28"/>
          <w:shd w:val="clear" w:color="auto" w:fill="FFFFFF"/>
        </w:rPr>
        <w:t> 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целей»;</w:t>
      </w:r>
    </w:p>
    <w:p w:rsidR="00320E6A" w:rsidRPr="0071019E" w:rsidRDefault="00320E6A" w:rsidP="00320E6A">
      <w:pPr>
        <w:pStyle w:val="s15"/>
        <w:shd w:val="clear" w:color="auto" w:fill="FFFFFF"/>
        <w:contextualSpacing/>
        <w:jc w:val="both"/>
        <w:rPr>
          <w:rStyle w:val="s10"/>
          <w:b/>
          <w:bCs/>
          <w:color w:val="000000" w:themeColor="text1"/>
          <w:sz w:val="28"/>
          <w:szCs w:val="28"/>
        </w:rPr>
      </w:pPr>
      <w:r w:rsidRPr="0071019E">
        <w:rPr>
          <w:b/>
          <w:color w:val="000000" w:themeColor="text1"/>
          <w:sz w:val="28"/>
          <w:szCs w:val="28"/>
        </w:rPr>
        <w:t>часть 1 дополнить пунктом 37</w:t>
      </w:r>
      <w:r w:rsidRPr="0071019E">
        <w:rPr>
          <w:rStyle w:val="s10"/>
          <w:b/>
          <w:bCs/>
          <w:color w:val="000000" w:themeColor="text1"/>
          <w:sz w:val="28"/>
          <w:szCs w:val="28"/>
        </w:rPr>
        <w:t>:</w:t>
      </w:r>
    </w:p>
    <w:p w:rsidR="00501630" w:rsidRPr="004F7C0E" w:rsidRDefault="00320E6A" w:rsidP="004F7C0E">
      <w:pPr>
        <w:pStyle w:val="s15"/>
        <w:shd w:val="clear" w:color="auto" w:fill="FFFFFF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71019E">
        <w:rPr>
          <w:color w:val="000000" w:themeColor="text1"/>
          <w:sz w:val="28"/>
          <w:szCs w:val="28"/>
          <w:shd w:val="clear" w:color="auto" w:fill="FFFFFF"/>
        </w:rPr>
        <w:t>«осуществление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</w:t>
      </w:r>
      <w:r w:rsidR="004F7C0E">
        <w:rPr>
          <w:color w:val="000000" w:themeColor="text1"/>
          <w:sz w:val="28"/>
          <w:szCs w:val="28"/>
          <w:shd w:val="clear" w:color="auto" w:fill="FFFFFF"/>
        </w:rPr>
        <w:t>венности муниципального района»</w:t>
      </w:r>
    </w:p>
    <w:p w:rsidR="00D10873" w:rsidRPr="0071019E" w:rsidRDefault="00D10873" w:rsidP="0098189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1019E">
        <w:rPr>
          <w:rFonts w:ascii="Times New Roman" w:hAnsi="Times New Roman"/>
          <w:sz w:val="28"/>
          <w:szCs w:val="28"/>
        </w:rPr>
        <w:t>Направить настоящее решение в Управление Министерства юстиции Российской Федерации по Брянской области для регистрации.</w:t>
      </w:r>
    </w:p>
    <w:p w:rsidR="00D10873" w:rsidRPr="0071019E" w:rsidRDefault="00D10873" w:rsidP="0098189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1019E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A810E8" w:rsidRPr="0071019E" w:rsidRDefault="00A810E8" w:rsidP="00A810E8">
      <w:pPr>
        <w:jc w:val="both"/>
      </w:pPr>
    </w:p>
    <w:p w:rsidR="00A810E8" w:rsidRPr="0071019E" w:rsidRDefault="00A810E8" w:rsidP="00A810E8">
      <w:pPr>
        <w:jc w:val="both"/>
      </w:pPr>
      <w:r w:rsidRPr="0071019E">
        <w:lastRenderedPageBreak/>
        <w:t>Глава Красногорского района                                              С.И. Стнепаниденко</w:t>
      </w:r>
    </w:p>
    <w:sectPr w:rsidR="00A810E8" w:rsidRPr="0071019E" w:rsidSect="004F7C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04"/>
    <w:multiLevelType w:val="hybridMultilevel"/>
    <w:tmpl w:val="F544B232"/>
    <w:lvl w:ilvl="0" w:tplc="4724B2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636"/>
    <w:multiLevelType w:val="hybridMultilevel"/>
    <w:tmpl w:val="283A9D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CF2"/>
    <w:multiLevelType w:val="hybridMultilevel"/>
    <w:tmpl w:val="55E0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7EF"/>
    <w:multiLevelType w:val="hybridMultilevel"/>
    <w:tmpl w:val="C2CECBE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197D"/>
    <w:multiLevelType w:val="hybridMultilevel"/>
    <w:tmpl w:val="4F4C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5F7"/>
    <w:multiLevelType w:val="hybridMultilevel"/>
    <w:tmpl w:val="45D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8B3"/>
    <w:multiLevelType w:val="hybridMultilevel"/>
    <w:tmpl w:val="E7E6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92366"/>
    <w:multiLevelType w:val="hybridMultilevel"/>
    <w:tmpl w:val="455073AC"/>
    <w:lvl w:ilvl="0" w:tplc="EAC8B2F8">
      <w:start w:val="2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0457F0"/>
    <w:multiLevelType w:val="hybridMultilevel"/>
    <w:tmpl w:val="6C98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351D"/>
    <w:multiLevelType w:val="hybridMultilevel"/>
    <w:tmpl w:val="662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90ED1"/>
    <w:multiLevelType w:val="hybridMultilevel"/>
    <w:tmpl w:val="3A4E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6C83"/>
    <w:multiLevelType w:val="hybridMultilevel"/>
    <w:tmpl w:val="25D4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D17DE"/>
    <w:multiLevelType w:val="hybridMultilevel"/>
    <w:tmpl w:val="283A9D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13B1A"/>
    <w:multiLevelType w:val="hybridMultilevel"/>
    <w:tmpl w:val="29E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649D"/>
    <w:multiLevelType w:val="hybridMultilevel"/>
    <w:tmpl w:val="23B895B4"/>
    <w:lvl w:ilvl="0" w:tplc="291A3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B7916"/>
    <w:multiLevelType w:val="hybridMultilevel"/>
    <w:tmpl w:val="B268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E056E"/>
    <w:multiLevelType w:val="hybridMultilevel"/>
    <w:tmpl w:val="6DF4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4C"/>
    <w:rsid w:val="0002491D"/>
    <w:rsid w:val="000D18B2"/>
    <w:rsid w:val="00147DC9"/>
    <w:rsid w:val="00190332"/>
    <w:rsid w:val="002106F6"/>
    <w:rsid w:val="0022279C"/>
    <w:rsid w:val="002345C3"/>
    <w:rsid w:val="00270A04"/>
    <w:rsid w:val="00286DD8"/>
    <w:rsid w:val="002C68D7"/>
    <w:rsid w:val="0031179A"/>
    <w:rsid w:val="00320E6A"/>
    <w:rsid w:val="00366095"/>
    <w:rsid w:val="00367C86"/>
    <w:rsid w:val="003B7280"/>
    <w:rsid w:val="0041644C"/>
    <w:rsid w:val="004A35A4"/>
    <w:rsid w:val="004C0938"/>
    <w:rsid w:val="004F7C0E"/>
    <w:rsid w:val="005012E8"/>
    <w:rsid w:val="00501630"/>
    <w:rsid w:val="005552BA"/>
    <w:rsid w:val="00582D80"/>
    <w:rsid w:val="005D0DA2"/>
    <w:rsid w:val="005D29FE"/>
    <w:rsid w:val="005F1A04"/>
    <w:rsid w:val="0060595A"/>
    <w:rsid w:val="0071019E"/>
    <w:rsid w:val="00710BB2"/>
    <w:rsid w:val="00736C1D"/>
    <w:rsid w:val="007544D6"/>
    <w:rsid w:val="007957E3"/>
    <w:rsid w:val="007B49E7"/>
    <w:rsid w:val="007C2A8C"/>
    <w:rsid w:val="007D4F2E"/>
    <w:rsid w:val="007E7972"/>
    <w:rsid w:val="007F680E"/>
    <w:rsid w:val="00827CA7"/>
    <w:rsid w:val="0085525B"/>
    <w:rsid w:val="00866965"/>
    <w:rsid w:val="0089713F"/>
    <w:rsid w:val="008D271A"/>
    <w:rsid w:val="008E1F0A"/>
    <w:rsid w:val="008F22CC"/>
    <w:rsid w:val="00981890"/>
    <w:rsid w:val="00991CD9"/>
    <w:rsid w:val="009C668C"/>
    <w:rsid w:val="009D729C"/>
    <w:rsid w:val="00A3771F"/>
    <w:rsid w:val="00A810E8"/>
    <w:rsid w:val="00A81C7A"/>
    <w:rsid w:val="00AE04A1"/>
    <w:rsid w:val="00B06100"/>
    <w:rsid w:val="00B06702"/>
    <w:rsid w:val="00B15B5F"/>
    <w:rsid w:val="00B54FD2"/>
    <w:rsid w:val="00BA6ED1"/>
    <w:rsid w:val="00C10BF4"/>
    <w:rsid w:val="00C37F23"/>
    <w:rsid w:val="00C5118B"/>
    <w:rsid w:val="00CD3EC6"/>
    <w:rsid w:val="00CE2FC4"/>
    <w:rsid w:val="00CF3B92"/>
    <w:rsid w:val="00D10873"/>
    <w:rsid w:val="00E1497B"/>
    <w:rsid w:val="00E367E8"/>
    <w:rsid w:val="00E71400"/>
    <w:rsid w:val="00E7553E"/>
    <w:rsid w:val="00E81B3E"/>
    <w:rsid w:val="00F07C76"/>
    <w:rsid w:val="00F16EE4"/>
    <w:rsid w:val="00F7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7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7A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styleId="a4">
    <w:name w:val="Hyperlink"/>
    <w:basedOn w:val="a0"/>
    <w:uiPriority w:val="99"/>
    <w:unhideWhenUsed/>
    <w:rsid w:val="00866965"/>
    <w:rPr>
      <w:color w:val="0000FF"/>
      <w:u w:val="single"/>
    </w:rPr>
  </w:style>
  <w:style w:type="character" w:styleId="a5">
    <w:name w:val="Emphasis"/>
    <w:basedOn w:val="a0"/>
    <w:uiPriority w:val="20"/>
    <w:qFormat/>
    <w:rsid w:val="00CD3EC6"/>
    <w:rPr>
      <w:i/>
      <w:iCs/>
    </w:rPr>
  </w:style>
  <w:style w:type="paragraph" w:customStyle="1" w:styleId="s15">
    <w:name w:val="s_15"/>
    <w:basedOn w:val="a"/>
    <w:rsid w:val="00BA6ED1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10">
    <w:name w:val="s_10"/>
    <w:basedOn w:val="a0"/>
    <w:rsid w:val="00BA6ED1"/>
  </w:style>
  <w:style w:type="paragraph" w:customStyle="1" w:styleId="s1">
    <w:name w:val="s_1"/>
    <w:basedOn w:val="a"/>
    <w:rsid w:val="00BA6ED1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22">
    <w:name w:val="s_22"/>
    <w:basedOn w:val="a"/>
    <w:rsid w:val="00BA6ED1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headertext">
    <w:name w:val="headertext"/>
    <w:basedOn w:val="a"/>
    <w:rsid w:val="00501630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501630"/>
    <w:pPr>
      <w:spacing w:before="100" w:beforeAutospacing="1" w:after="100" w:afterAutospacing="1"/>
    </w:pPr>
    <w:rPr>
      <w:snapToGrid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5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5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7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7A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styleId="a4">
    <w:name w:val="Hyperlink"/>
    <w:basedOn w:val="a0"/>
    <w:uiPriority w:val="99"/>
    <w:unhideWhenUsed/>
    <w:rsid w:val="00866965"/>
    <w:rPr>
      <w:color w:val="0000FF"/>
      <w:u w:val="single"/>
    </w:rPr>
  </w:style>
  <w:style w:type="character" w:styleId="a5">
    <w:name w:val="Emphasis"/>
    <w:basedOn w:val="a0"/>
    <w:uiPriority w:val="20"/>
    <w:qFormat/>
    <w:rsid w:val="00CD3EC6"/>
    <w:rPr>
      <w:i/>
      <w:iCs/>
    </w:rPr>
  </w:style>
  <w:style w:type="paragraph" w:customStyle="1" w:styleId="s15">
    <w:name w:val="s_15"/>
    <w:basedOn w:val="a"/>
    <w:rsid w:val="00BA6ED1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10">
    <w:name w:val="s_10"/>
    <w:basedOn w:val="a0"/>
    <w:rsid w:val="00BA6ED1"/>
  </w:style>
  <w:style w:type="paragraph" w:customStyle="1" w:styleId="s1">
    <w:name w:val="s_1"/>
    <w:basedOn w:val="a"/>
    <w:rsid w:val="00BA6ED1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22">
    <w:name w:val="s_22"/>
    <w:basedOn w:val="a"/>
    <w:rsid w:val="00BA6ED1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headertext">
    <w:name w:val="headertext"/>
    <w:basedOn w:val="a"/>
    <w:rsid w:val="00501630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501630"/>
    <w:pPr>
      <w:spacing w:before="100" w:beforeAutospacing="1" w:after="100" w:afterAutospacing="1"/>
    </w:pPr>
    <w:rPr>
      <w:snapToGrid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5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5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52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47594/3e01a7fa47957b2f627d012fe630f5c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" TargetMode="External"/><Relationship Id="rId5" Type="http://schemas.openxmlformats.org/officeDocument/2006/relationships/hyperlink" Target="https://demo.garant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User-2</cp:lastModifiedBy>
  <cp:revision>17</cp:revision>
  <cp:lastPrinted>2024-04-18T06:03:00Z</cp:lastPrinted>
  <dcterms:created xsi:type="dcterms:W3CDTF">2024-03-25T11:37:00Z</dcterms:created>
  <dcterms:modified xsi:type="dcterms:W3CDTF">2024-04-22T06:12:00Z</dcterms:modified>
</cp:coreProperties>
</file>