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29" w:rsidRPr="00BB23C7" w:rsidRDefault="00BA7C29" w:rsidP="00BA7C29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B23C7">
        <w:rPr>
          <w:b/>
          <w:color w:val="000000"/>
          <w:sz w:val="26"/>
          <w:szCs w:val="26"/>
        </w:rPr>
        <w:t>Заключение</w:t>
      </w:r>
    </w:p>
    <w:p w:rsidR="00BA7C29" w:rsidRPr="00BB23C7" w:rsidRDefault="00BA7C29" w:rsidP="00BA7C29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B23C7">
        <w:rPr>
          <w:b/>
          <w:color w:val="000000"/>
          <w:sz w:val="26"/>
          <w:szCs w:val="26"/>
        </w:rPr>
        <w:t>о результатах публичных слушаний</w:t>
      </w:r>
    </w:p>
    <w:p w:rsidR="00BA7C29" w:rsidRPr="00BB23C7" w:rsidRDefault="00BA7C29" w:rsidP="00BA7C29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BA7C29" w:rsidRPr="00BB23C7" w:rsidRDefault="00BA7C29" w:rsidP="000D1C6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23C7">
        <w:rPr>
          <w:b/>
          <w:color w:val="000000"/>
          <w:sz w:val="26"/>
          <w:szCs w:val="26"/>
        </w:rPr>
        <w:t>Организатор публичных слушаний</w:t>
      </w:r>
      <w:r w:rsidRPr="00BB23C7">
        <w:rPr>
          <w:color w:val="000000"/>
          <w:sz w:val="26"/>
          <w:szCs w:val="26"/>
        </w:rPr>
        <w:t xml:space="preserve">: Совет народных депутатов города </w:t>
      </w:r>
      <w:proofErr w:type="spellStart"/>
      <w:r w:rsidRPr="00BB23C7">
        <w:rPr>
          <w:color w:val="000000"/>
          <w:sz w:val="26"/>
          <w:szCs w:val="26"/>
        </w:rPr>
        <w:t>Собинки</w:t>
      </w:r>
      <w:proofErr w:type="spellEnd"/>
      <w:r w:rsidR="005B5E1F" w:rsidRPr="00BB23C7">
        <w:rPr>
          <w:color w:val="000000"/>
          <w:sz w:val="26"/>
          <w:szCs w:val="26"/>
        </w:rPr>
        <w:t xml:space="preserve"> </w:t>
      </w:r>
      <w:proofErr w:type="spellStart"/>
      <w:r w:rsidR="005B5E1F" w:rsidRPr="00BB23C7">
        <w:rPr>
          <w:color w:val="000000"/>
          <w:sz w:val="26"/>
          <w:szCs w:val="26"/>
        </w:rPr>
        <w:t>Собинского</w:t>
      </w:r>
      <w:proofErr w:type="spellEnd"/>
      <w:r w:rsidR="005B5E1F" w:rsidRPr="00BB23C7">
        <w:rPr>
          <w:color w:val="000000"/>
          <w:sz w:val="26"/>
          <w:szCs w:val="26"/>
        </w:rPr>
        <w:t xml:space="preserve"> района</w:t>
      </w:r>
      <w:r w:rsidRPr="00BB23C7">
        <w:rPr>
          <w:color w:val="000000"/>
          <w:sz w:val="26"/>
          <w:szCs w:val="26"/>
        </w:rPr>
        <w:t>.</w:t>
      </w:r>
    </w:p>
    <w:p w:rsidR="00BA7C29" w:rsidRPr="00BB23C7" w:rsidRDefault="00BA7C29" w:rsidP="000D1C6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23C7">
        <w:rPr>
          <w:b/>
          <w:color w:val="000000"/>
          <w:sz w:val="26"/>
          <w:szCs w:val="26"/>
        </w:rPr>
        <w:t>Основания проведения публичных слушаний</w:t>
      </w:r>
      <w:r w:rsidRPr="00BB23C7">
        <w:rPr>
          <w:color w:val="000000"/>
          <w:sz w:val="26"/>
          <w:szCs w:val="26"/>
        </w:rPr>
        <w:t xml:space="preserve">: Решение Совета народных депутатов города </w:t>
      </w:r>
      <w:proofErr w:type="spellStart"/>
      <w:r w:rsidRPr="00BB23C7">
        <w:rPr>
          <w:color w:val="000000"/>
          <w:sz w:val="26"/>
          <w:szCs w:val="26"/>
        </w:rPr>
        <w:t>Собинки</w:t>
      </w:r>
      <w:proofErr w:type="spellEnd"/>
      <w:r w:rsidR="00BB23C7" w:rsidRPr="00BB23C7">
        <w:rPr>
          <w:color w:val="000000"/>
          <w:sz w:val="26"/>
          <w:szCs w:val="26"/>
        </w:rPr>
        <w:t xml:space="preserve"> от 27</w:t>
      </w:r>
      <w:r w:rsidR="005B5E1F" w:rsidRPr="00BB23C7">
        <w:rPr>
          <w:color w:val="000000"/>
          <w:sz w:val="26"/>
          <w:szCs w:val="26"/>
        </w:rPr>
        <w:t>.0</w:t>
      </w:r>
      <w:r w:rsidR="00BB23C7" w:rsidRPr="00BB23C7">
        <w:rPr>
          <w:color w:val="000000"/>
          <w:sz w:val="26"/>
          <w:szCs w:val="26"/>
        </w:rPr>
        <w:t>3</w:t>
      </w:r>
      <w:r w:rsidRPr="00BB23C7">
        <w:rPr>
          <w:color w:val="000000"/>
          <w:sz w:val="26"/>
          <w:szCs w:val="26"/>
        </w:rPr>
        <w:t>.202</w:t>
      </w:r>
      <w:r w:rsidR="005B5E1F" w:rsidRPr="00BB23C7">
        <w:rPr>
          <w:color w:val="000000"/>
          <w:sz w:val="26"/>
          <w:szCs w:val="26"/>
        </w:rPr>
        <w:t>4 №</w:t>
      </w:r>
      <w:r w:rsidR="00BB23C7" w:rsidRPr="00BB23C7">
        <w:rPr>
          <w:color w:val="000000"/>
          <w:sz w:val="26"/>
          <w:szCs w:val="26"/>
        </w:rPr>
        <w:t>46/5</w:t>
      </w:r>
      <w:r w:rsidR="00E653D4">
        <w:rPr>
          <w:color w:val="000000"/>
          <w:sz w:val="26"/>
          <w:szCs w:val="26"/>
        </w:rPr>
        <w:t xml:space="preserve"> </w:t>
      </w:r>
      <w:r w:rsidRPr="00BB23C7">
        <w:rPr>
          <w:color w:val="000000"/>
          <w:sz w:val="26"/>
          <w:szCs w:val="26"/>
        </w:rPr>
        <w:t>«</w:t>
      </w:r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>О проведении публичных слушаний по вопросу</w:t>
      </w:r>
      <w:r w:rsidR="00BB23C7" w:rsidRPr="00BB23C7">
        <w:rPr>
          <w:rFonts w:ascii="Liberation Serif" w:eastAsia="Arial" w:hAnsi="Liberation Serif" w:cs="Mangal"/>
          <w:color w:val="000000"/>
          <w:kern w:val="2"/>
          <w:sz w:val="26"/>
          <w:szCs w:val="26"/>
          <w:lang w:eastAsia="zh-CN" w:bidi="hi-IN"/>
        </w:rPr>
        <w:t xml:space="preserve"> </w:t>
      </w:r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>о преобразовании муниципальных образований</w:t>
      </w:r>
      <w:r w:rsidR="00BB23C7" w:rsidRPr="00BB23C7">
        <w:rPr>
          <w:rFonts w:ascii="Liberation Serif" w:eastAsia="Arial" w:hAnsi="Liberation Serif" w:cs="Mangal"/>
          <w:color w:val="000000"/>
          <w:kern w:val="2"/>
          <w:sz w:val="26"/>
          <w:szCs w:val="26"/>
          <w:lang w:eastAsia="zh-CN" w:bidi="hi-IN"/>
        </w:rPr>
        <w:t xml:space="preserve"> </w:t>
      </w:r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>путем объединения всех поселений, входящих в</w:t>
      </w:r>
      <w:r w:rsidR="00BB23C7" w:rsidRPr="00BB23C7">
        <w:rPr>
          <w:rFonts w:ascii="Liberation Serif" w:eastAsia="Arial" w:hAnsi="Liberation Serif" w:cs="Mangal"/>
          <w:color w:val="000000"/>
          <w:kern w:val="2"/>
          <w:sz w:val="26"/>
          <w:szCs w:val="26"/>
          <w:lang w:eastAsia="zh-CN" w:bidi="hi-IN"/>
        </w:rPr>
        <w:t xml:space="preserve"> </w:t>
      </w:r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 xml:space="preserve">состав </w:t>
      </w:r>
      <w:proofErr w:type="spellStart"/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>Собинского</w:t>
      </w:r>
      <w:proofErr w:type="spellEnd"/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 xml:space="preserve"> муниципального района</w:t>
      </w:r>
      <w:r w:rsidR="00BB23C7" w:rsidRPr="00BB23C7">
        <w:rPr>
          <w:rFonts w:ascii="Liberation Serif" w:eastAsia="Arial" w:hAnsi="Liberation Serif" w:cs="Mangal"/>
          <w:color w:val="000000"/>
          <w:kern w:val="2"/>
          <w:sz w:val="26"/>
          <w:szCs w:val="26"/>
          <w:lang w:eastAsia="zh-CN" w:bidi="hi-IN"/>
        </w:rPr>
        <w:t xml:space="preserve"> </w:t>
      </w:r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>и наделения вновь образованного муниципального образования статусом муниципального округа с</w:t>
      </w:r>
      <w:r w:rsidR="00BB23C7" w:rsidRPr="00BB23C7">
        <w:rPr>
          <w:rFonts w:ascii="Liberation Serif" w:eastAsia="Arial" w:hAnsi="Liberation Serif" w:cs="Mangal"/>
          <w:color w:val="000000"/>
          <w:kern w:val="2"/>
          <w:sz w:val="26"/>
          <w:szCs w:val="26"/>
          <w:lang w:eastAsia="zh-CN" w:bidi="hi-IN"/>
        </w:rPr>
        <w:t xml:space="preserve"> </w:t>
      </w:r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>наименованием «</w:t>
      </w:r>
      <w:proofErr w:type="spellStart"/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>Собинский</w:t>
      </w:r>
      <w:proofErr w:type="spellEnd"/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 xml:space="preserve"> муниципальный</w:t>
      </w:r>
      <w:r w:rsidR="00BB23C7" w:rsidRPr="00BB23C7">
        <w:rPr>
          <w:rFonts w:ascii="Liberation Serif" w:eastAsia="Arial" w:hAnsi="Liberation Serif" w:cs="Mangal"/>
          <w:color w:val="000000"/>
          <w:kern w:val="2"/>
          <w:sz w:val="26"/>
          <w:szCs w:val="26"/>
          <w:lang w:eastAsia="zh-CN" w:bidi="hi-IN"/>
        </w:rPr>
        <w:t xml:space="preserve"> </w:t>
      </w:r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>округ Владимирской области»</w:t>
      </w:r>
      <w:r w:rsidRPr="00BB23C7">
        <w:rPr>
          <w:color w:val="000000"/>
          <w:sz w:val="26"/>
          <w:szCs w:val="26"/>
        </w:rPr>
        <w:t>».</w:t>
      </w:r>
    </w:p>
    <w:p w:rsidR="007A6A84" w:rsidRDefault="00BA7C29" w:rsidP="000D1C6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23C7">
        <w:rPr>
          <w:b/>
          <w:color w:val="000000"/>
          <w:sz w:val="26"/>
          <w:szCs w:val="26"/>
        </w:rPr>
        <w:t>Предмет публичных слушаний</w:t>
      </w:r>
      <w:r w:rsidRPr="00BB23C7">
        <w:rPr>
          <w:color w:val="000000"/>
          <w:sz w:val="26"/>
          <w:szCs w:val="26"/>
        </w:rPr>
        <w:t>:</w:t>
      </w:r>
    </w:p>
    <w:p w:rsidR="007A6A84" w:rsidRPr="007A6A84" w:rsidRDefault="0036453C" w:rsidP="000D1C6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</w:t>
      </w:r>
      <w:r w:rsidR="007A6A84" w:rsidRPr="007A6A84">
        <w:rPr>
          <w:sz w:val="26"/>
          <w:szCs w:val="26"/>
        </w:rPr>
        <w:t xml:space="preserve">О преобразовании муниципальных образований путем объединения всех поселений, входящих в состав </w:t>
      </w:r>
      <w:proofErr w:type="spellStart"/>
      <w:r w:rsidR="007A6A84" w:rsidRPr="007A6A84">
        <w:rPr>
          <w:sz w:val="26"/>
          <w:szCs w:val="26"/>
        </w:rPr>
        <w:t>Собинского</w:t>
      </w:r>
      <w:proofErr w:type="spellEnd"/>
      <w:r w:rsidR="007A6A84" w:rsidRPr="007A6A84">
        <w:rPr>
          <w:sz w:val="26"/>
          <w:szCs w:val="26"/>
        </w:rPr>
        <w:t xml:space="preserve"> района, городских поселений: муниципальное образование город </w:t>
      </w:r>
      <w:proofErr w:type="spellStart"/>
      <w:r w:rsidR="007A6A84" w:rsidRPr="007A6A84">
        <w:rPr>
          <w:sz w:val="26"/>
          <w:szCs w:val="26"/>
        </w:rPr>
        <w:t>Собинка</w:t>
      </w:r>
      <w:proofErr w:type="spellEnd"/>
      <w:r w:rsidR="007A6A84" w:rsidRPr="007A6A84">
        <w:rPr>
          <w:sz w:val="26"/>
          <w:szCs w:val="26"/>
        </w:rPr>
        <w:t xml:space="preserve">, муниципальное образование город Лакинск, муниципальное образование поселок </w:t>
      </w:r>
      <w:proofErr w:type="spellStart"/>
      <w:r w:rsidR="007A6A84" w:rsidRPr="007A6A84">
        <w:rPr>
          <w:sz w:val="26"/>
          <w:szCs w:val="26"/>
        </w:rPr>
        <w:t>Ставрово</w:t>
      </w:r>
      <w:proofErr w:type="spellEnd"/>
      <w:r w:rsidR="007A6A84" w:rsidRPr="007A6A84">
        <w:rPr>
          <w:sz w:val="26"/>
          <w:szCs w:val="26"/>
        </w:rPr>
        <w:t xml:space="preserve"> и сельских поселений: муниципальное образование </w:t>
      </w:r>
      <w:proofErr w:type="spellStart"/>
      <w:r w:rsidR="007A6A84" w:rsidRPr="007A6A84">
        <w:rPr>
          <w:sz w:val="26"/>
          <w:szCs w:val="26"/>
        </w:rPr>
        <w:t>Асерховское</w:t>
      </w:r>
      <w:proofErr w:type="spellEnd"/>
      <w:r w:rsidR="007A6A84" w:rsidRPr="007A6A84">
        <w:rPr>
          <w:sz w:val="26"/>
          <w:szCs w:val="26"/>
        </w:rPr>
        <w:t xml:space="preserve"> сельское поселение </w:t>
      </w:r>
      <w:proofErr w:type="spellStart"/>
      <w:r w:rsidR="007A6A84" w:rsidRPr="007A6A84">
        <w:rPr>
          <w:sz w:val="26"/>
          <w:szCs w:val="26"/>
        </w:rPr>
        <w:t>Собинского</w:t>
      </w:r>
      <w:proofErr w:type="spellEnd"/>
      <w:r w:rsidR="007A6A84" w:rsidRPr="007A6A84">
        <w:rPr>
          <w:sz w:val="26"/>
          <w:szCs w:val="26"/>
        </w:rPr>
        <w:t xml:space="preserve"> района Владимирской области, муниципальное образование </w:t>
      </w:r>
      <w:proofErr w:type="spellStart"/>
      <w:r w:rsidR="007A6A84" w:rsidRPr="007A6A84">
        <w:rPr>
          <w:sz w:val="26"/>
          <w:szCs w:val="26"/>
        </w:rPr>
        <w:t>Воршинское</w:t>
      </w:r>
      <w:proofErr w:type="spellEnd"/>
      <w:r w:rsidR="007A6A84" w:rsidRPr="007A6A84">
        <w:rPr>
          <w:sz w:val="26"/>
          <w:szCs w:val="26"/>
        </w:rPr>
        <w:t xml:space="preserve"> </w:t>
      </w:r>
      <w:proofErr w:type="spellStart"/>
      <w:r w:rsidR="007A6A84" w:rsidRPr="007A6A84">
        <w:rPr>
          <w:sz w:val="26"/>
          <w:szCs w:val="26"/>
        </w:rPr>
        <w:t>Собинского</w:t>
      </w:r>
      <w:proofErr w:type="spellEnd"/>
      <w:r w:rsidR="007A6A84" w:rsidRPr="007A6A84">
        <w:rPr>
          <w:sz w:val="26"/>
          <w:szCs w:val="26"/>
        </w:rPr>
        <w:t xml:space="preserve"> района, муниципальное образование </w:t>
      </w:r>
      <w:proofErr w:type="spellStart"/>
      <w:r w:rsidR="007A6A84" w:rsidRPr="007A6A84">
        <w:rPr>
          <w:sz w:val="26"/>
          <w:szCs w:val="26"/>
        </w:rPr>
        <w:t>Копнинское</w:t>
      </w:r>
      <w:proofErr w:type="spellEnd"/>
      <w:r w:rsidR="007A6A84" w:rsidRPr="007A6A84">
        <w:rPr>
          <w:sz w:val="26"/>
          <w:szCs w:val="26"/>
        </w:rPr>
        <w:t xml:space="preserve">, муниципальное образование </w:t>
      </w:r>
      <w:proofErr w:type="spellStart"/>
      <w:r w:rsidR="007A6A84" w:rsidRPr="007A6A84">
        <w:rPr>
          <w:sz w:val="26"/>
          <w:szCs w:val="26"/>
        </w:rPr>
        <w:t>Колокшанское</w:t>
      </w:r>
      <w:proofErr w:type="spellEnd"/>
      <w:r w:rsidR="007A6A84" w:rsidRPr="007A6A84">
        <w:rPr>
          <w:sz w:val="26"/>
          <w:szCs w:val="26"/>
        </w:rPr>
        <w:t xml:space="preserve"> </w:t>
      </w:r>
      <w:proofErr w:type="spellStart"/>
      <w:r w:rsidR="007A6A84" w:rsidRPr="007A6A84">
        <w:rPr>
          <w:sz w:val="26"/>
          <w:szCs w:val="26"/>
        </w:rPr>
        <w:t>Собинского</w:t>
      </w:r>
      <w:proofErr w:type="spellEnd"/>
      <w:r w:rsidR="007A6A84" w:rsidRPr="007A6A84">
        <w:rPr>
          <w:sz w:val="26"/>
          <w:szCs w:val="26"/>
        </w:rPr>
        <w:t xml:space="preserve"> района, муниципальное образование </w:t>
      </w:r>
      <w:proofErr w:type="spellStart"/>
      <w:r w:rsidR="007A6A84" w:rsidRPr="007A6A84">
        <w:rPr>
          <w:sz w:val="26"/>
          <w:szCs w:val="26"/>
        </w:rPr>
        <w:t>Куриловское</w:t>
      </w:r>
      <w:proofErr w:type="spellEnd"/>
      <w:r w:rsidR="007A6A84" w:rsidRPr="007A6A84">
        <w:rPr>
          <w:sz w:val="26"/>
          <w:szCs w:val="26"/>
        </w:rPr>
        <w:t xml:space="preserve"> </w:t>
      </w:r>
      <w:proofErr w:type="spellStart"/>
      <w:r w:rsidR="007A6A84" w:rsidRPr="007A6A84">
        <w:rPr>
          <w:sz w:val="26"/>
          <w:szCs w:val="26"/>
        </w:rPr>
        <w:t>Собинского</w:t>
      </w:r>
      <w:proofErr w:type="spellEnd"/>
      <w:r w:rsidR="007A6A84" w:rsidRPr="007A6A84">
        <w:rPr>
          <w:sz w:val="26"/>
          <w:szCs w:val="26"/>
        </w:rPr>
        <w:t xml:space="preserve"> района, муниципальное образование Рождественское, муниципальное образование </w:t>
      </w:r>
      <w:proofErr w:type="spellStart"/>
      <w:r w:rsidR="007A6A84" w:rsidRPr="007A6A84">
        <w:rPr>
          <w:sz w:val="26"/>
          <w:szCs w:val="26"/>
        </w:rPr>
        <w:t>Толпуховское</w:t>
      </w:r>
      <w:proofErr w:type="spellEnd"/>
      <w:r w:rsidR="007A6A84" w:rsidRPr="007A6A84">
        <w:rPr>
          <w:sz w:val="26"/>
          <w:szCs w:val="26"/>
        </w:rPr>
        <w:t xml:space="preserve">, муниципальное образование </w:t>
      </w:r>
      <w:proofErr w:type="spellStart"/>
      <w:r w:rsidR="007A6A84" w:rsidRPr="007A6A84">
        <w:rPr>
          <w:sz w:val="26"/>
          <w:szCs w:val="26"/>
        </w:rPr>
        <w:t>Черкутинское</w:t>
      </w:r>
      <w:proofErr w:type="spellEnd"/>
      <w:r w:rsidR="007A6A84" w:rsidRPr="007A6A84">
        <w:rPr>
          <w:sz w:val="26"/>
          <w:szCs w:val="26"/>
        </w:rPr>
        <w:t xml:space="preserve"> сельское поселение </w:t>
      </w:r>
      <w:proofErr w:type="spellStart"/>
      <w:r w:rsidR="007A6A84" w:rsidRPr="007A6A84">
        <w:rPr>
          <w:sz w:val="26"/>
          <w:szCs w:val="26"/>
        </w:rPr>
        <w:t>Собинского</w:t>
      </w:r>
      <w:proofErr w:type="spellEnd"/>
      <w:r w:rsidR="007A6A84" w:rsidRPr="007A6A84">
        <w:rPr>
          <w:sz w:val="26"/>
          <w:szCs w:val="26"/>
        </w:rPr>
        <w:t xml:space="preserve"> района Владимирской области, и наделении вновь образованного муниципального образования статусом муниципального округа с наименованием «</w:t>
      </w:r>
      <w:proofErr w:type="spellStart"/>
      <w:r w:rsidR="007A6A84" w:rsidRPr="007A6A84">
        <w:rPr>
          <w:sz w:val="26"/>
          <w:szCs w:val="26"/>
        </w:rPr>
        <w:t>Собинский</w:t>
      </w:r>
      <w:proofErr w:type="spellEnd"/>
      <w:r w:rsidR="007A6A84" w:rsidRPr="007A6A84">
        <w:rPr>
          <w:sz w:val="26"/>
          <w:szCs w:val="26"/>
        </w:rPr>
        <w:t xml:space="preserve"> муниципальный округ Владимирской области» с административным цент</w:t>
      </w:r>
      <w:r w:rsidR="008E5E58">
        <w:rPr>
          <w:sz w:val="26"/>
          <w:szCs w:val="26"/>
        </w:rPr>
        <w:t>р</w:t>
      </w:r>
      <w:r>
        <w:rPr>
          <w:sz w:val="26"/>
          <w:szCs w:val="26"/>
        </w:rPr>
        <w:t xml:space="preserve">ом в городе </w:t>
      </w:r>
      <w:proofErr w:type="spellStart"/>
      <w:r>
        <w:rPr>
          <w:sz w:val="26"/>
          <w:szCs w:val="26"/>
        </w:rPr>
        <w:t>Собинка</w:t>
      </w:r>
      <w:bookmarkStart w:id="0" w:name="_GoBack"/>
      <w:bookmarkEnd w:id="0"/>
      <w:proofErr w:type="spellEnd"/>
      <w:r w:rsidR="007A6A84" w:rsidRPr="007A6A84">
        <w:rPr>
          <w:sz w:val="26"/>
          <w:szCs w:val="26"/>
        </w:rPr>
        <w:t>.</w:t>
      </w:r>
    </w:p>
    <w:p w:rsidR="007A6A84" w:rsidRDefault="007A6A84" w:rsidP="000D1C63">
      <w:pPr>
        <w:pStyle w:val="a3"/>
        <w:spacing w:before="0" w:beforeAutospacing="0" w:after="0" w:afterAutospacing="0"/>
        <w:jc w:val="both"/>
      </w:pPr>
      <w:r w:rsidRPr="007A6A84">
        <w:rPr>
          <w:sz w:val="26"/>
          <w:szCs w:val="26"/>
        </w:rPr>
        <w:t xml:space="preserve"> 2. проект решения Совета народных депутатов города </w:t>
      </w:r>
      <w:proofErr w:type="spellStart"/>
      <w:r w:rsidRPr="007A6A84">
        <w:rPr>
          <w:sz w:val="26"/>
          <w:szCs w:val="26"/>
        </w:rPr>
        <w:t>Собинки</w:t>
      </w:r>
      <w:proofErr w:type="spellEnd"/>
      <w:r w:rsidRPr="007A6A84">
        <w:rPr>
          <w:sz w:val="26"/>
          <w:szCs w:val="26"/>
        </w:rPr>
        <w:t xml:space="preserve"> «О согласии на преобразование муниципальных образований путем объединения всех поселений, входящих в состав </w:t>
      </w:r>
      <w:proofErr w:type="spellStart"/>
      <w:r w:rsidRPr="007A6A84">
        <w:rPr>
          <w:sz w:val="26"/>
          <w:szCs w:val="26"/>
        </w:rPr>
        <w:t>Собинского</w:t>
      </w:r>
      <w:proofErr w:type="spellEnd"/>
      <w:r w:rsidRPr="007A6A84">
        <w:rPr>
          <w:sz w:val="26"/>
          <w:szCs w:val="26"/>
        </w:rPr>
        <w:t xml:space="preserve"> района и наделения вновь </w:t>
      </w:r>
      <w:r>
        <w:rPr>
          <w:sz w:val="26"/>
          <w:szCs w:val="26"/>
        </w:rPr>
        <w:t>образованного муниципального об</w:t>
      </w:r>
      <w:r w:rsidRPr="007A6A84">
        <w:rPr>
          <w:sz w:val="26"/>
          <w:szCs w:val="26"/>
        </w:rPr>
        <w:t>разования статусо</w:t>
      </w:r>
      <w:r>
        <w:rPr>
          <w:sz w:val="26"/>
          <w:szCs w:val="26"/>
        </w:rPr>
        <w:t>м муниципального округа с наиме</w:t>
      </w:r>
      <w:r w:rsidRPr="007A6A84">
        <w:rPr>
          <w:sz w:val="26"/>
          <w:szCs w:val="26"/>
        </w:rPr>
        <w:t>нованием «</w:t>
      </w:r>
      <w:proofErr w:type="spellStart"/>
      <w:r w:rsidRPr="007A6A84">
        <w:rPr>
          <w:sz w:val="26"/>
          <w:szCs w:val="26"/>
        </w:rPr>
        <w:t>Собинский</w:t>
      </w:r>
      <w:proofErr w:type="spellEnd"/>
      <w:r>
        <w:rPr>
          <w:sz w:val="26"/>
          <w:szCs w:val="26"/>
        </w:rPr>
        <w:t xml:space="preserve"> муниципальный округ Влади</w:t>
      </w:r>
      <w:r w:rsidRPr="007A6A84">
        <w:rPr>
          <w:sz w:val="26"/>
          <w:szCs w:val="26"/>
        </w:rPr>
        <w:t xml:space="preserve">мирской области»». </w:t>
      </w:r>
    </w:p>
    <w:p w:rsidR="00BA7C29" w:rsidRPr="00BB23C7" w:rsidRDefault="00BA7C29" w:rsidP="000D1C6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23C7">
        <w:rPr>
          <w:b/>
          <w:color w:val="000000"/>
          <w:sz w:val="26"/>
          <w:szCs w:val="26"/>
        </w:rPr>
        <w:t>Дата и время проведения публичных слушаний</w:t>
      </w:r>
      <w:r w:rsidRPr="00BB23C7">
        <w:rPr>
          <w:color w:val="000000"/>
          <w:sz w:val="26"/>
          <w:szCs w:val="26"/>
        </w:rPr>
        <w:t xml:space="preserve">: 9 </w:t>
      </w:r>
      <w:r w:rsidR="00BB23C7">
        <w:rPr>
          <w:color w:val="000000"/>
          <w:sz w:val="26"/>
          <w:szCs w:val="26"/>
        </w:rPr>
        <w:t xml:space="preserve">апреля </w:t>
      </w:r>
      <w:r w:rsidRPr="00BB23C7">
        <w:rPr>
          <w:color w:val="000000"/>
          <w:sz w:val="26"/>
          <w:szCs w:val="26"/>
        </w:rPr>
        <w:t>202</w:t>
      </w:r>
      <w:r w:rsidR="005B5E1F" w:rsidRPr="00BB23C7">
        <w:rPr>
          <w:color w:val="000000"/>
          <w:sz w:val="26"/>
          <w:szCs w:val="26"/>
        </w:rPr>
        <w:t>4</w:t>
      </w:r>
      <w:r w:rsidRPr="00BB23C7">
        <w:rPr>
          <w:color w:val="000000"/>
          <w:sz w:val="26"/>
          <w:szCs w:val="26"/>
        </w:rPr>
        <w:t xml:space="preserve"> года, 13:00</w:t>
      </w:r>
      <w:r w:rsidR="00501D30" w:rsidRPr="00BB23C7">
        <w:rPr>
          <w:color w:val="000000"/>
          <w:sz w:val="26"/>
          <w:szCs w:val="26"/>
        </w:rPr>
        <w:t xml:space="preserve"> ч</w:t>
      </w:r>
      <w:r w:rsidRPr="00BB23C7">
        <w:rPr>
          <w:color w:val="000000"/>
          <w:sz w:val="26"/>
          <w:szCs w:val="26"/>
        </w:rPr>
        <w:t>.</w:t>
      </w:r>
    </w:p>
    <w:p w:rsidR="00BA7C29" w:rsidRPr="00BB23C7" w:rsidRDefault="00BA7C29" w:rsidP="000D1C6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23C7">
        <w:rPr>
          <w:b/>
          <w:color w:val="000000"/>
          <w:sz w:val="26"/>
          <w:szCs w:val="26"/>
        </w:rPr>
        <w:t>Место проведения публичных слушаний</w:t>
      </w:r>
      <w:r w:rsidRPr="00BB23C7">
        <w:rPr>
          <w:color w:val="000000"/>
          <w:sz w:val="26"/>
          <w:szCs w:val="26"/>
        </w:rPr>
        <w:t xml:space="preserve">: г. </w:t>
      </w:r>
      <w:proofErr w:type="spellStart"/>
      <w:r w:rsidRPr="00BB23C7">
        <w:rPr>
          <w:color w:val="000000"/>
          <w:sz w:val="26"/>
          <w:szCs w:val="26"/>
        </w:rPr>
        <w:t>Собинка</w:t>
      </w:r>
      <w:proofErr w:type="spellEnd"/>
      <w:r w:rsidRPr="00BB23C7">
        <w:rPr>
          <w:color w:val="000000"/>
          <w:sz w:val="26"/>
          <w:szCs w:val="26"/>
        </w:rPr>
        <w:t xml:space="preserve">, ул. Димитрова, д.1, здание администрации города </w:t>
      </w:r>
      <w:proofErr w:type="spellStart"/>
      <w:r w:rsidRPr="00BB23C7">
        <w:rPr>
          <w:color w:val="000000"/>
          <w:sz w:val="26"/>
          <w:szCs w:val="26"/>
        </w:rPr>
        <w:t>Собинки</w:t>
      </w:r>
      <w:proofErr w:type="spellEnd"/>
      <w:r w:rsidRPr="00BB23C7">
        <w:rPr>
          <w:color w:val="000000"/>
          <w:sz w:val="26"/>
          <w:szCs w:val="26"/>
        </w:rPr>
        <w:t>, кабинет №40.</w:t>
      </w:r>
    </w:p>
    <w:p w:rsidR="00B6212F" w:rsidRPr="00BB23C7" w:rsidRDefault="00BA7C29" w:rsidP="000D1C6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23C7">
        <w:rPr>
          <w:color w:val="000000"/>
          <w:sz w:val="26"/>
          <w:szCs w:val="26"/>
        </w:rPr>
        <w:t xml:space="preserve">      Проект решения «</w:t>
      </w:r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 xml:space="preserve">О согласии на преобразование муниципальных образований путем объединения всех поселений, входящих в состав </w:t>
      </w:r>
      <w:proofErr w:type="spellStart"/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>Собинского</w:t>
      </w:r>
      <w:proofErr w:type="spellEnd"/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 xml:space="preserve"> района и наделения вновь образованного муниципального образования статусом муниципального округа с наименованием «</w:t>
      </w:r>
      <w:proofErr w:type="spellStart"/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>Собинский</w:t>
      </w:r>
      <w:proofErr w:type="spellEnd"/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 xml:space="preserve"> муниципальный округ Владимирской области»</w:t>
      </w:r>
      <w:r w:rsidRPr="00BB23C7">
        <w:rPr>
          <w:color w:val="000000"/>
          <w:sz w:val="26"/>
          <w:szCs w:val="26"/>
        </w:rPr>
        <w:t>», информация о проведении публичных слушаний опубликов</w:t>
      </w:r>
      <w:r w:rsidR="005B5E1F" w:rsidRPr="00BB23C7">
        <w:rPr>
          <w:color w:val="000000"/>
          <w:sz w:val="26"/>
          <w:szCs w:val="26"/>
        </w:rPr>
        <w:t>аны в газете «</w:t>
      </w:r>
      <w:r w:rsidR="00BB23C7">
        <w:rPr>
          <w:color w:val="000000"/>
          <w:sz w:val="26"/>
          <w:szCs w:val="26"/>
        </w:rPr>
        <w:t>Доверие</w:t>
      </w:r>
      <w:r w:rsidR="005B5E1F" w:rsidRPr="00BB23C7">
        <w:rPr>
          <w:color w:val="000000"/>
          <w:sz w:val="26"/>
          <w:szCs w:val="26"/>
        </w:rPr>
        <w:t>» №1</w:t>
      </w:r>
      <w:r w:rsidR="00BB23C7">
        <w:rPr>
          <w:color w:val="000000"/>
          <w:sz w:val="26"/>
          <w:szCs w:val="26"/>
        </w:rPr>
        <w:t>7 от 29</w:t>
      </w:r>
      <w:r w:rsidR="005B5E1F" w:rsidRPr="00BB23C7">
        <w:rPr>
          <w:color w:val="000000"/>
          <w:sz w:val="26"/>
          <w:szCs w:val="26"/>
        </w:rPr>
        <w:t>.0</w:t>
      </w:r>
      <w:r w:rsidR="00BB23C7">
        <w:rPr>
          <w:color w:val="000000"/>
          <w:sz w:val="26"/>
          <w:szCs w:val="26"/>
        </w:rPr>
        <w:t>3</w:t>
      </w:r>
      <w:r w:rsidR="005B5E1F" w:rsidRPr="00BB23C7">
        <w:rPr>
          <w:color w:val="000000"/>
          <w:sz w:val="26"/>
          <w:szCs w:val="26"/>
        </w:rPr>
        <w:t>.2024</w:t>
      </w:r>
      <w:r w:rsidRPr="00BB23C7">
        <w:rPr>
          <w:color w:val="000000"/>
          <w:sz w:val="26"/>
          <w:szCs w:val="26"/>
        </w:rPr>
        <w:t xml:space="preserve"> года, размещены </w:t>
      </w:r>
      <w:r w:rsidR="00513FEC" w:rsidRPr="00BB23C7">
        <w:rPr>
          <w:color w:val="000000"/>
          <w:sz w:val="26"/>
          <w:szCs w:val="26"/>
        </w:rPr>
        <w:t xml:space="preserve">на </w:t>
      </w:r>
      <w:r w:rsidR="000D1C63" w:rsidRPr="00BB23C7">
        <w:rPr>
          <w:color w:val="000000"/>
          <w:sz w:val="26"/>
          <w:szCs w:val="26"/>
        </w:rPr>
        <w:t>официальном сайте органов ме</w:t>
      </w:r>
      <w:r w:rsidR="00CC758F" w:rsidRPr="00BB23C7">
        <w:rPr>
          <w:color w:val="000000"/>
          <w:sz w:val="26"/>
          <w:szCs w:val="26"/>
        </w:rPr>
        <w:t>стного самоуправления муниципаль</w:t>
      </w:r>
      <w:r w:rsidR="000D1C63" w:rsidRPr="00BB23C7">
        <w:rPr>
          <w:color w:val="000000"/>
          <w:sz w:val="26"/>
          <w:szCs w:val="26"/>
        </w:rPr>
        <w:t xml:space="preserve">ного образования город </w:t>
      </w:r>
      <w:proofErr w:type="spellStart"/>
      <w:r w:rsidR="000D1C63" w:rsidRPr="00BB23C7">
        <w:rPr>
          <w:color w:val="000000"/>
          <w:sz w:val="26"/>
          <w:szCs w:val="26"/>
        </w:rPr>
        <w:t>Собинка</w:t>
      </w:r>
      <w:proofErr w:type="spellEnd"/>
      <w:r w:rsidR="000D1C63" w:rsidRPr="00BB23C7">
        <w:rPr>
          <w:color w:val="000000"/>
          <w:sz w:val="26"/>
          <w:szCs w:val="26"/>
        </w:rPr>
        <w:t xml:space="preserve"> </w:t>
      </w:r>
      <w:proofErr w:type="spellStart"/>
      <w:r w:rsidR="000D1C63" w:rsidRPr="00BB23C7">
        <w:rPr>
          <w:color w:val="000000"/>
          <w:sz w:val="26"/>
          <w:szCs w:val="26"/>
        </w:rPr>
        <w:t>Собинского</w:t>
      </w:r>
      <w:proofErr w:type="spellEnd"/>
      <w:r w:rsidR="000D1C63" w:rsidRPr="00BB23C7">
        <w:rPr>
          <w:color w:val="000000"/>
          <w:sz w:val="26"/>
          <w:szCs w:val="26"/>
        </w:rPr>
        <w:t xml:space="preserve"> района</w:t>
      </w:r>
      <w:r w:rsidR="00B6212F" w:rsidRPr="00BB23C7">
        <w:rPr>
          <w:color w:val="000000"/>
          <w:sz w:val="26"/>
          <w:szCs w:val="26"/>
        </w:rPr>
        <w:t xml:space="preserve"> в раздел</w:t>
      </w:r>
      <w:r w:rsidR="00513FEC" w:rsidRPr="00BB23C7">
        <w:rPr>
          <w:color w:val="000000"/>
          <w:sz w:val="26"/>
          <w:szCs w:val="26"/>
        </w:rPr>
        <w:t>е «Публичные слушания»,</w:t>
      </w:r>
      <w:r w:rsidR="00B6212F" w:rsidRPr="00BB23C7">
        <w:rPr>
          <w:color w:val="000000"/>
          <w:sz w:val="26"/>
          <w:szCs w:val="26"/>
        </w:rPr>
        <w:t xml:space="preserve"> печатные экземпляры были </w:t>
      </w:r>
      <w:r w:rsidR="00501D30" w:rsidRPr="00BB23C7">
        <w:rPr>
          <w:color w:val="000000"/>
          <w:sz w:val="26"/>
          <w:szCs w:val="26"/>
        </w:rPr>
        <w:t>разложены</w:t>
      </w:r>
      <w:r w:rsidR="00B6212F" w:rsidRPr="00BB23C7">
        <w:rPr>
          <w:color w:val="000000"/>
          <w:sz w:val="26"/>
          <w:szCs w:val="26"/>
        </w:rPr>
        <w:t xml:space="preserve"> в свободном доступе </w:t>
      </w:r>
      <w:r w:rsidR="00501D30" w:rsidRPr="00BB23C7">
        <w:rPr>
          <w:color w:val="000000"/>
          <w:sz w:val="26"/>
          <w:szCs w:val="26"/>
        </w:rPr>
        <w:t xml:space="preserve">для посетителей </w:t>
      </w:r>
      <w:r w:rsidR="00B6212F" w:rsidRPr="00BB23C7">
        <w:rPr>
          <w:color w:val="000000"/>
          <w:sz w:val="26"/>
          <w:szCs w:val="26"/>
        </w:rPr>
        <w:t xml:space="preserve">в приемной администрации города </w:t>
      </w:r>
      <w:proofErr w:type="spellStart"/>
      <w:r w:rsidR="00B6212F" w:rsidRPr="00BB23C7">
        <w:rPr>
          <w:color w:val="000000"/>
          <w:sz w:val="26"/>
          <w:szCs w:val="26"/>
        </w:rPr>
        <w:t>Собинки</w:t>
      </w:r>
      <w:proofErr w:type="spellEnd"/>
      <w:r w:rsidR="00B6212F" w:rsidRPr="00BB23C7">
        <w:rPr>
          <w:color w:val="000000"/>
          <w:sz w:val="26"/>
          <w:szCs w:val="26"/>
        </w:rPr>
        <w:t xml:space="preserve"> по адресу:</w:t>
      </w:r>
      <w:r w:rsidR="00BB6A41">
        <w:rPr>
          <w:color w:val="000000"/>
          <w:sz w:val="26"/>
          <w:szCs w:val="26"/>
        </w:rPr>
        <w:t xml:space="preserve">              </w:t>
      </w:r>
      <w:r w:rsidR="00B6212F" w:rsidRPr="00BB23C7">
        <w:rPr>
          <w:color w:val="000000"/>
          <w:sz w:val="26"/>
          <w:szCs w:val="26"/>
        </w:rPr>
        <w:t xml:space="preserve"> г. </w:t>
      </w:r>
      <w:proofErr w:type="spellStart"/>
      <w:r w:rsidR="00B6212F" w:rsidRPr="00BB23C7">
        <w:rPr>
          <w:color w:val="000000"/>
          <w:sz w:val="26"/>
          <w:szCs w:val="26"/>
        </w:rPr>
        <w:t>Собинка</w:t>
      </w:r>
      <w:proofErr w:type="spellEnd"/>
      <w:r w:rsidR="00B6212F" w:rsidRPr="00BB23C7">
        <w:rPr>
          <w:color w:val="000000"/>
          <w:sz w:val="26"/>
          <w:szCs w:val="26"/>
        </w:rPr>
        <w:t>, ул. Димитрова, д</w:t>
      </w:r>
      <w:r w:rsidR="00513FEC" w:rsidRPr="00BB23C7">
        <w:rPr>
          <w:color w:val="000000"/>
          <w:sz w:val="26"/>
          <w:szCs w:val="26"/>
        </w:rPr>
        <w:t xml:space="preserve">. </w:t>
      </w:r>
      <w:r w:rsidR="00B6212F" w:rsidRPr="00BB23C7">
        <w:rPr>
          <w:color w:val="000000"/>
          <w:sz w:val="26"/>
          <w:szCs w:val="26"/>
        </w:rPr>
        <w:t>1 в рабоче</w:t>
      </w:r>
      <w:r w:rsidR="00501D30" w:rsidRPr="00BB23C7">
        <w:rPr>
          <w:color w:val="000000"/>
          <w:sz w:val="26"/>
          <w:szCs w:val="26"/>
        </w:rPr>
        <w:t>е время (с 08:00 до 12:00, с 13:</w:t>
      </w:r>
      <w:r w:rsidR="00B6212F" w:rsidRPr="00BB23C7">
        <w:rPr>
          <w:color w:val="000000"/>
          <w:sz w:val="26"/>
          <w:szCs w:val="26"/>
        </w:rPr>
        <w:t>00 до 17</w:t>
      </w:r>
      <w:r w:rsidR="00501D30" w:rsidRPr="00BB23C7">
        <w:rPr>
          <w:color w:val="000000"/>
          <w:sz w:val="26"/>
          <w:szCs w:val="26"/>
        </w:rPr>
        <w:t>:</w:t>
      </w:r>
      <w:r w:rsidR="00B6212F" w:rsidRPr="00BB23C7">
        <w:rPr>
          <w:color w:val="000000"/>
          <w:sz w:val="26"/>
          <w:szCs w:val="26"/>
        </w:rPr>
        <w:t>00).</w:t>
      </w:r>
    </w:p>
    <w:p w:rsidR="00B6212F" w:rsidRPr="009B5E25" w:rsidRDefault="00B6212F" w:rsidP="000D1C6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B23C7">
        <w:rPr>
          <w:color w:val="000000"/>
          <w:sz w:val="26"/>
          <w:szCs w:val="26"/>
        </w:rPr>
        <w:t xml:space="preserve">      П</w:t>
      </w:r>
      <w:r w:rsidR="00BA7C29" w:rsidRPr="00BB23C7">
        <w:rPr>
          <w:color w:val="000000"/>
          <w:sz w:val="26"/>
          <w:szCs w:val="26"/>
        </w:rPr>
        <w:t xml:space="preserve">роект </w:t>
      </w:r>
      <w:r w:rsidRPr="00BB23C7">
        <w:rPr>
          <w:color w:val="000000"/>
          <w:sz w:val="26"/>
          <w:szCs w:val="26"/>
        </w:rPr>
        <w:t>решения «</w:t>
      </w:r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 xml:space="preserve">О согласии на преобразование муниципальных образований путем объединения всех поселений, входящих в состав </w:t>
      </w:r>
      <w:proofErr w:type="spellStart"/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>Собинского</w:t>
      </w:r>
      <w:proofErr w:type="spellEnd"/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 xml:space="preserve"> района и наделения вновь образованного муниципального образования статусом муниципального округа с наименованием «</w:t>
      </w:r>
      <w:proofErr w:type="spellStart"/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>Собинский</w:t>
      </w:r>
      <w:proofErr w:type="spellEnd"/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 xml:space="preserve"> муниципальный округ Владимирской области»</w:t>
      </w:r>
      <w:r w:rsidRPr="00BB23C7">
        <w:rPr>
          <w:color w:val="000000"/>
          <w:sz w:val="26"/>
          <w:szCs w:val="26"/>
        </w:rPr>
        <w:t>»</w:t>
      </w:r>
      <w:r w:rsidR="00BA7C29" w:rsidRPr="00BB23C7">
        <w:rPr>
          <w:color w:val="000000"/>
          <w:sz w:val="26"/>
          <w:szCs w:val="26"/>
        </w:rPr>
        <w:t xml:space="preserve"> был направлен в </w:t>
      </w:r>
      <w:proofErr w:type="spellStart"/>
      <w:r w:rsidRPr="00BB23C7">
        <w:rPr>
          <w:color w:val="000000"/>
          <w:sz w:val="26"/>
          <w:szCs w:val="26"/>
        </w:rPr>
        <w:t>Собинскую</w:t>
      </w:r>
      <w:proofErr w:type="spellEnd"/>
      <w:r w:rsidRPr="00BB23C7">
        <w:rPr>
          <w:color w:val="000000"/>
          <w:sz w:val="26"/>
          <w:szCs w:val="26"/>
        </w:rPr>
        <w:t xml:space="preserve"> межрайонную прокуратуру для проверки соответствия действующему законодательству и проведения антикоррупционной экспертизы</w:t>
      </w:r>
      <w:r w:rsidRPr="00BB23C7">
        <w:rPr>
          <w:color w:val="000000" w:themeColor="text1"/>
          <w:sz w:val="26"/>
          <w:szCs w:val="26"/>
        </w:rPr>
        <w:t xml:space="preserve">. </w:t>
      </w:r>
      <w:r w:rsidRPr="009B5E25">
        <w:rPr>
          <w:color w:val="000000" w:themeColor="text1"/>
          <w:sz w:val="26"/>
          <w:szCs w:val="26"/>
        </w:rPr>
        <w:t>Поправок, замечаний и предложений по проекту не поступало.</w:t>
      </w:r>
    </w:p>
    <w:p w:rsidR="00BA7C29" w:rsidRPr="0009743D" w:rsidRDefault="008F0A46" w:rsidP="000D1C63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B23C7">
        <w:rPr>
          <w:color w:val="000000"/>
          <w:sz w:val="26"/>
          <w:szCs w:val="26"/>
        </w:rPr>
        <w:t xml:space="preserve">   </w:t>
      </w:r>
      <w:r w:rsidR="00BB6A41">
        <w:rPr>
          <w:color w:val="000000"/>
          <w:sz w:val="26"/>
          <w:szCs w:val="26"/>
        </w:rPr>
        <w:t xml:space="preserve">  </w:t>
      </w:r>
      <w:r w:rsidRPr="00BB23C7">
        <w:rPr>
          <w:color w:val="000000"/>
          <w:sz w:val="26"/>
          <w:szCs w:val="26"/>
        </w:rPr>
        <w:t xml:space="preserve"> </w:t>
      </w:r>
      <w:r w:rsidR="00B6212F" w:rsidRPr="00BB23C7">
        <w:rPr>
          <w:color w:val="000000"/>
          <w:sz w:val="26"/>
          <w:szCs w:val="26"/>
        </w:rPr>
        <w:t>С</w:t>
      </w:r>
      <w:r w:rsidR="00BA7C29" w:rsidRPr="00BB23C7">
        <w:rPr>
          <w:color w:val="000000"/>
          <w:sz w:val="26"/>
          <w:szCs w:val="26"/>
        </w:rPr>
        <w:t xml:space="preserve"> даты официального опубликования проекта </w:t>
      </w:r>
      <w:r w:rsidR="000D1C63" w:rsidRPr="00BB23C7">
        <w:rPr>
          <w:color w:val="000000"/>
          <w:sz w:val="26"/>
          <w:szCs w:val="26"/>
        </w:rPr>
        <w:t>решения «</w:t>
      </w:r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 xml:space="preserve">О согласии на преобразование муниципальных образований путем объединения всех поселений, </w:t>
      </w:r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lastRenderedPageBreak/>
        <w:t xml:space="preserve">входящих в состав </w:t>
      </w:r>
      <w:proofErr w:type="spellStart"/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>Собинского</w:t>
      </w:r>
      <w:proofErr w:type="spellEnd"/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 xml:space="preserve"> района и наделения вновь образованного муниципального образования статусом муниципального округа с наименованием «</w:t>
      </w:r>
      <w:proofErr w:type="spellStart"/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>Собинский</w:t>
      </w:r>
      <w:proofErr w:type="spellEnd"/>
      <w:r w:rsidR="00BB23C7" w:rsidRPr="00BB23C7">
        <w:rPr>
          <w:iCs/>
          <w:color w:val="000000"/>
          <w:kern w:val="2"/>
          <w:sz w:val="26"/>
          <w:szCs w:val="26"/>
          <w:lang w:eastAsia="zh-CN"/>
        </w:rPr>
        <w:t xml:space="preserve"> муниципальный округ Владимирской области»</w:t>
      </w:r>
      <w:r w:rsidR="000D1C63" w:rsidRPr="00BB23C7">
        <w:rPr>
          <w:color w:val="000000"/>
          <w:sz w:val="26"/>
          <w:szCs w:val="26"/>
        </w:rPr>
        <w:t>»</w:t>
      </w:r>
      <w:r w:rsidR="00BA7C29" w:rsidRPr="00BB23C7">
        <w:rPr>
          <w:color w:val="000000"/>
          <w:sz w:val="26"/>
          <w:szCs w:val="26"/>
        </w:rPr>
        <w:t xml:space="preserve"> предложения и замечания граждан в </w:t>
      </w:r>
      <w:r w:rsidR="00501D30" w:rsidRPr="00BB23C7">
        <w:rPr>
          <w:color w:val="000000"/>
          <w:sz w:val="26"/>
          <w:szCs w:val="26"/>
        </w:rPr>
        <w:t xml:space="preserve">Совет народных депутатов города </w:t>
      </w:r>
      <w:proofErr w:type="spellStart"/>
      <w:r w:rsidR="00501D30" w:rsidRPr="00BB23C7">
        <w:rPr>
          <w:color w:val="000000"/>
          <w:sz w:val="26"/>
          <w:szCs w:val="26"/>
        </w:rPr>
        <w:t>Собинки</w:t>
      </w:r>
      <w:proofErr w:type="spellEnd"/>
      <w:r w:rsidR="00BA7C29" w:rsidRPr="00BB23C7">
        <w:rPr>
          <w:color w:val="000000"/>
          <w:sz w:val="26"/>
          <w:szCs w:val="26"/>
        </w:rPr>
        <w:t xml:space="preserve"> </w:t>
      </w:r>
      <w:r w:rsidR="00BA7C29" w:rsidRPr="0009743D">
        <w:rPr>
          <w:color w:val="000000" w:themeColor="text1"/>
          <w:sz w:val="26"/>
          <w:szCs w:val="26"/>
        </w:rPr>
        <w:t>не поступали.</w:t>
      </w:r>
    </w:p>
    <w:p w:rsidR="009B7D76" w:rsidRPr="0009743D" w:rsidRDefault="009B7D76" w:rsidP="009B7D76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9743D">
        <w:rPr>
          <w:b/>
          <w:color w:val="000000" w:themeColor="text1"/>
          <w:sz w:val="26"/>
          <w:szCs w:val="26"/>
        </w:rPr>
        <w:t>Количество участников</w:t>
      </w:r>
      <w:r w:rsidRPr="0009743D">
        <w:rPr>
          <w:color w:val="000000" w:themeColor="text1"/>
          <w:sz w:val="26"/>
          <w:szCs w:val="26"/>
        </w:rPr>
        <w:t xml:space="preserve">: </w:t>
      </w:r>
      <w:r w:rsidR="0009743D">
        <w:rPr>
          <w:color w:val="000000" w:themeColor="text1"/>
          <w:sz w:val="26"/>
          <w:szCs w:val="26"/>
        </w:rPr>
        <w:t>40 человек</w:t>
      </w:r>
      <w:r w:rsidRPr="0009743D">
        <w:rPr>
          <w:color w:val="000000" w:themeColor="text1"/>
          <w:sz w:val="26"/>
          <w:szCs w:val="26"/>
        </w:rPr>
        <w:t>.</w:t>
      </w:r>
    </w:p>
    <w:p w:rsidR="009B7D76" w:rsidRPr="0009743D" w:rsidRDefault="009B7D76" w:rsidP="009B7D76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9743D">
        <w:rPr>
          <w:b/>
          <w:sz w:val="26"/>
          <w:szCs w:val="26"/>
        </w:rPr>
        <w:t>Состав участников</w:t>
      </w:r>
      <w:r w:rsidRPr="00BB23C7">
        <w:rPr>
          <w:sz w:val="26"/>
          <w:szCs w:val="26"/>
        </w:rPr>
        <w:t xml:space="preserve">: </w:t>
      </w:r>
      <w:r w:rsidRPr="0009743D">
        <w:rPr>
          <w:color w:val="000000" w:themeColor="text1"/>
          <w:sz w:val="26"/>
          <w:szCs w:val="26"/>
        </w:rPr>
        <w:t xml:space="preserve">члены комиссии по подготовке и проведению публичных слушаний, </w:t>
      </w:r>
      <w:r w:rsidR="0009743D" w:rsidRPr="0009743D">
        <w:rPr>
          <w:color w:val="000000" w:themeColor="text1"/>
          <w:sz w:val="26"/>
          <w:szCs w:val="26"/>
        </w:rPr>
        <w:t xml:space="preserve">представители Правительства Владимирской области и Законодательного Собрания Владимирской области, </w:t>
      </w:r>
      <w:r w:rsidR="00173DDE" w:rsidRPr="0009743D">
        <w:rPr>
          <w:iCs/>
          <w:color w:val="000000" w:themeColor="text1"/>
          <w:sz w:val="26"/>
          <w:szCs w:val="26"/>
        </w:rPr>
        <w:t>депутаты Совета народных депутатов</w:t>
      </w:r>
      <w:r w:rsidR="00B472E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="00B472EB">
        <w:rPr>
          <w:iCs/>
          <w:color w:val="000000" w:themeColor="text1"/>
          <w:sz w:val="26"/>
          <w:szCs w:val="26"/>
        </w:rPr>
        <w:t>Собинского</w:t>
      </w:r>
      <w:proofErr w:type="spellEnd"/>
      <w:r w:rsidR="00B472EB">
        <w:rPr>
          <w:iCs/>
          <w:color w:val="000000" w:themeColor="text1"/>
          <w:sz w:val="26"/>
          <w:szCs w:val="26"/>
        </w:rPr>
        <w:t xml:space="preserve"> района и </w:t>
      </w:r>
      <w:r w:rsidR="00B472EB" w:rsidRPr="0009743D">
        <w:rPr>
          <w:iCs/>
          <w:color w:val="000000" w:themeColor="text1"/>
          <w:sz w:val="26"/>
          <w:szCs w:val="26"/>
        </w:rPr>
        <w:t>города</w:t>
      </w:r>
      <w:r w:rsidR="00173DDE" w:rsidRPr="0009743D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="00173DDE" w:rsidRPr="0009743D">
        <w:rPr>
          <w:iCs/>
          <w:color w:val="000000" w:themeColor="text1"/>
          <w:sz w:val="26"/>
          <w:szCs w:val="26"/>
        </w:rPr>
        <w:t>Собинки</w:t>
      </w:r>
      <w:proofErr w:type="spellEnd"/>
      <w:r w:rsidR="00173DDE" w:rsidRPr="0009743D">
        <w:rPr>
          <w:iCs/>
          <w:color w:val="000000" w:themeColor="text1"/>
          <w:sz w:val="26"/>
          <w:szCs w:val="26"/>
        </w:rPr>
        <w:t xml:space="preserve">, </w:t>
      </w:r>
      <w:r w:rsidR="0009743D" w:rsidRPr="0009743D">
        <w:rPr>
          <w:iCs/>
          <w:color w:val="000000" w:themeColor="text1"/>
          <w:sz w:val="26"/>
          <w:szCs w:val="26"/>
        </w:rPr>
        <w:t xml:space="preserve">глава </w:t>
      </w:r>
      <w:proofErr w:type="spellStart"/>
      <w:r w:rsidR="0009743D" w:rsidRPr="0009743D">
        <w:rPr>
          <w:iCs/>
          <w:color w:val="000000" w:themeColor="text1"/>
          <w:sz w:val="26"/>
          <w:szCs w:val="26"/>
        </w:rPr>
        <w:t>Собинского</w:t>
      </w:r>
      <w:proofErr w:type="spellEnd"/>
      <w:r w:rsidR="0009743D" w:rsidRPr="0009743D">
        <w:rPr>
          <w:iCs/>
          <w:color w:val="000000" w:themeColor="text1"/>
          <w:sz w:val="26"/>
          <w:szCs w:val="26"/>
        </w:rPr>
        <w:t xml:space="preserve"> района,</w:t>
      </w:r>
      <w:r w:rsidR="0009743D">
        <w:rPr>
          <w:iCs/>
          <w:color w:val="000000" w:themeColor="text1"/>
          <w:sz w:val="26"/>
          <w:szCs w:val="26"/>
        </w:rPr>
        <w:t xml:space="preserve"> представители администрации </w:t>
      </w:r>
      <w:proofErr w:type="spellStart"/>
      <w:r w:rsidR="0009743D">
        <w:rPr>
          <w:iCs/>
          <w:color w:val="000000" w:themeColor="text1"/>
          <w:sz w:val="26"/>
          <w:szCs w:val="26"/>
        </w:rPr>
        <w:t>Собинского</w:t>
      </w:r>
      <w:proofErr w:type="spellEnd"/>
      <w:r w:rsidR="0009743D">
        <w:rPr>
          <w:iCs/>
          <w:color w:val="000000" w:themeColor="text1"/>
          <w:sz w:val="26"/>
          <w:szCs w:val="26"/>
        </w:rPr>
        <w:t xml:space="preserve"> района,</w:t>
      </w:r>
      <w:r w:rsidR="0009743D" w:rsidRPr="0009743D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="0009743D" w:rsidRPr="0009743D">
        <w:rPr>
          <w:color w:val="000000" w:themeColor="text1"/>
          <w:sz w:val="26"/>
          <w:szCs w:val="26"/>
        </w:rPr>
        <w:t>врио</w:t>
      </w:r>
      <w:proofErr w:type="spellEnd"/>
      <w:r w:rsidRPr="0009743D">
        <w:rPr>
          <w:color w:val="000000" w:themeColor="text1"/>
          <w:sz w:val="26"/>
          <w:szCs w:val="26"/>
        </w:rPr>
        <w:t xml:space="preserve"> главы </w:t>
      </w:r>
      <w:r w:rsidR="009B5E25" w:rsidRPr="0009743D">
        <w:rPr>
          <w:color w:val="000000" w:themeColor="text1"/>
          <w:sz w:val="26"/>
          <w:szCs w:val="26"/>
        </w:rPr>
        <w:t xml:space="preserve">администрации </w:t>
      </w:r>
      <w:r w:rsidRPr="0009743D">
        <w:rPr>
          <w:color w:val="000000" w:themeColor="text1"/>
          <w:sz w:val="26"/>
          <w:szCs w:val="26"/>
        </w:rPr>
        <w:t xml:space="preserve">города </w:t>
      </w:r>
      <w:proofErr w:type="spellStart"/>
      <w:r w:rsidRPr="0009743D">
        <w:rPr>
          <w:color w:val="000000" w:themeColor="text1"/>
          <w:sz w:val="26"/>
          <w:szCs w:val="26"/>
        </w:rPr>
        <w:t>Собинки</w:t>
      </w:r>
      <w:proofErr w:type="spellEnd"/>
      <w:r w:rsidRPr="0009743D">
        <w:rPr>
          <w:color w:val="000000" w:themeColor="text1"/>
          <w:sz w:val="26"/>
          <w:szCs w:val="26"/>
        </w:rPr>
        <w:t xml:space="preserve">, представители администрации города </w:t>
      </w:r>
      <w:proofErr w:type="spellStart"/>
      <w:r w:rsidRPr="0009743D">
        <w:rPr>
          <w:color w:val="000000" w:themeColor="text1"/>
          <w:sz w:val="26"/>
          <w:szCs w:val="26"/>
        </w:rPr>
        <w:t>Собинки</w:t>
      </w:r>
      <w:proofErr w:type="spellEnd"/>
      <w:r w:rsidRPr="0009743D">
        <w:rPr>
          <w:color w:val="000000" w:themeColor="text1"/>
          <w:sz w:val="26"/>
          <w:szCs w:val="26"/>
        </w:rPr>
        <w:t xml:space="preserve">, </w:t>
      </w:r>
      <w:r w:rsidR="0009743D">
        <w:rPr>
          <w:color w:val="000000" w:themeColor="text1"/>
          <w:sz w:val="26"/>
          <w:szCs w:val="26"/>
        </w:rPr>
        <w:t>жители</w:t>
      </w:r>
      <w:r w:rsidRPr="0009743D">
        <w:rPr>
          <w:color w:val="000000" w:themeColor="text1"/>
          <w:sz w:val="26"/>
          <w:szCs w:val="26"/>
        </w:rPr>
        <w:t xml:space="preserve"> города </w:t>
      </w:r>
      <w:proofErr w:type="spellStart"/>
      <w:r w:rsidRPr="0009743D">
        <w:rPr>
          <w:color w:val="000000" w:themeColor="text1"/>
          <w:sz w:val="26"/>
          <w:szCs w:val="26"/>
        </w:rPr>
        <w:t>Собинки</w:t>
      </w:r>
      <w:proofErr w:type="spellEnd"/>
      <w:r w:rsidRPr="0009743D">
        <w:rPr>
          <w:color w:val="000000" w:themeColor="text1"/>
          <w:sz w:val="26"/>
          <w:szCs w:val="26"/>
        </w:rPr>
        <w:t>.</w:t>
      </w:r>
    </w:p>
    <w:p w:rsidR="00B838A2" w:rsidRPr="00B838A2" w:rsidRDefault="000D1C63" w:rsidP="00B838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43D">
        <w:rPr>
          <w:color w:val="000000" w:themeColor="text1"/>
          <w:sz w:val="26"/>
          <w:szCs w:val="26"/>
        </w:rPr>
        <w:t xml:space="preserve">    </w:t>
      </w:r>
      <w:r w:rsidR="00BB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38A2" w:rsidRPr="00B838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комиссией принято решение: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 Признать публичные слушания </w:t>
      </w:r>
      <w:r w:rsidR="00BB6A4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состоявшимися.</w:t>
      </w:r>
    </w:p>
    <w:p w:rsidR="00B838A2" w:rsidRPr="00B838A2" w:rsidRDefault="00BB6A41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A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838A2" w:rsidRPr="00B8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Выразить согласие населения о преобразовании муниципальных образований путем объединения всех поселений, входящих в состав </w:t>
      </w:r>
      <w:proofErr w:type="spellStart"/>
      <w:r w:rsidR="00B838A2" w:rsidRPr="00B838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Собинского</w:t>
      </w:r>
      <w:proofErr w:type="spellEnd"/>
      <w:r w:rsidR="00B838A2" w:rsidRPr="00B8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и наделения вновь образованного муниципального образования статусом муниципального округа с наименованием «</w:t>
      </w:r>
      <w:proofErr w:type="spellStart"/>
      <w:r w:rsidR="00B838A2" w:rsidRPr="00B838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Собинский</w:t>
      </w:r>
      <w:proofErr w:type="spellEnd"/>
      <w:r w:rsidR="00B838A2" w:rsidRPr="00B8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Владимирской области» с администра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тивным центром в городе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Собинка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6A41" w:rsidRDefault="00BB6A41" w:rsidP="00BB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A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838A2" w:rsidRPr="00B838A2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Одобрить проект решения «</w:t>
      </w:r>
      <w:r w:rsidR="00B838A2" w:rsidRPr="00B838A2">
        <w:rPr>
          <w:rFonts w:ascii="Times New Roman" w:eastAsia="Times New Roman" w:hAnsi="Times New Roman" w:cs="Times New Roman"/>
          <w:iCs/>
          <w:color w:val="000000"/>
          <w:kern w:val="2"/>
          <w:sz w:val="26"/>
          <w:szCs w:val="26"/>
          <w:lang w:eastAsia="zh-CN"/>
        </w:rPr>
        <w:t xml:space="preserve">О согласии на преобразование муниципальных образований путем объединения всех поселений, входящих в состав </w:t>
      </w:r>
      <w:proofErr w:type="spellStart"/>
      <w:r w:rsidR="00B838A2" w:rsidRPr="00B838A2">
        <w:rPr>
          <w:rFonts w:ascii="Times New Roman" w:eastAsia="Times New Roman" w:hAnsi="Times New Roman" w:cs="Times New Roman"/>
          <w:iCs/>
          <w:color w:val="000000"/>
          <w:kern w:val="2"/>
          <w:sz w:val="26"/>
          <w:szCs w:val="26"/>
          <w:lang w:eastAsia="zh-CN"/>
        </w:rPr>
        <w:t>Собинского</w:t>
      </w:r>
      <w:proofErr w:type="spellEnd"/>
      <w:r w:rsidR="00B838A2" w:rsidRPr="00B838A2">
        <w:rPr>
          <w:rFonts w:ascii="Times New Roman" w:eastAsia="Times New Roman" w:hAnsi="Times New Roman" w:cs="Times New Roman"/>
          <w:iCs/>
          <w:color w:val="000000"/>
          <w:kern w:val="2"/>
          <w:sz w:val="26"/>
          <w:szCs w:val="26"/>
          <w:lang w:eastAsia="zh-CN"/>
        </w:rPr>
        <w:t xml:space="preserve"> района и наделения вновь образованного муниципального образования статусом муниципального округа с наименованием «</w:t>
      </w:r>
      <w:proofErr w:type="spellStart"/>
      <w:r w:rsidR="00B838A2" w:rsidRPr="00B838A2">
        <w:rPr>
          <w:rFonts w:ascii="Times New Roman" w:eastAsia="Times New Roman" w:hAnsi="Times New Roman" w:cs="Times New Roman"/>
          <w:iCs/>
          <w:color w:val="000000"/>
          <w:kern w:val="2"/>
          <w:sz w:val="26"/>
          <w:szCs w:val="26"/>
          <w:lang w:eastAsia="zh-CN"/>
        </w:rPr>
        <w:t>Собинский</w:t>
      </w:r>
      <w:proofErr w:type="spellEnd"/>
      <w:r w:rsidR="00B838A2" w:rsidRPr="00B838A2">
        <w:rPr>
          <w:rFonts w:ascii="Times New Roman" w:eastAsia="Times New Roman" w:hAnsi="Times New Roman" w:cs="Times New Roman"/>
          <w:iCs/>
          <w:color w:val="000000"/>
          <w:kern w:val="2"/>
          <w:sz w:val="26"/>
          <w:szCs w:val="26"/>
          <w:lang w:eastAsia="zh-CN"/>
        </w:rPr>
        <w:t xml:space="preserve"> муниципальный округ Владимирской области»</w:t>
      </w:r>
      <w:r w:rsidR="00B838A2" w:rsidRPr="00B8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рекомендовать Совету народных депутатов города </w:t>
      </w:r>
      <w:proofErr w:type="spellStart"/>
      <w:r w:rsidR="00B838A2" w:rsidRPr="00B838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Собинки</w:t>
      </w:r>
      <w:proofErr w:type="spellEnd"/>
      <w:r w:rsidR="00B838A2" w:rsidRPr="00B8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данное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на ближайшем заседании.</w:t>
      </w:r>
    </w:p>
    <w:p w:rsidR="00F44096" w:rsidRPr="00F44096" w:rsidRDefault="00BB6A41" w:rsidP="00BB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A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44096" w:rsidRPr="00F44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Опубликовать настоящее </w:t>
      </w:r>
      <w:r w:rsidR="00F440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r w:rsidR="00F44096" w:rsidRPr="00F44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результатах публичных слушаний в газете «Доверие» и на официальном сайте органов местного самоуправления города </w:t>
      </w:r>
      <w:proofErr w:type="spellStart"/>
      <w:r w:rsidR="00F44096" w:rsidRPr="00F440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Собинки</w:t>
      </w:r>
      <w:proofErr w:type="spellEnd"/>
      <w:r w:rsidR="00F44096" w:rsidRPr="00F440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38A2" w:rsidRPr="00B838A2" w:rsidRDefault="00B838A2" w:rsidP="00B83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D7D" w:rsidRDefault="00F01D7D" w:rsidP="00B838A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B838A2" w:rsidRPr="00BB23C7" w:rsidRDefault="00B838A2" w:rsidP="00B838A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01D7D" w:rsidRPr="00B838A2" w:rsidRDefault="00F01D7D" w:rsidP="00F01D7D">
      <w:pPr>
        <w:tabs>
          <w:tab w:val="left" w:pos="7035"/>
        </w:tabs>
        <w:spacing w:after="0" w:line="240" w:lineRule="auto"/>
        <w:rPr>
          <w:rFonts w:ascii="Garamond" w:hAnsi="Garamond" w:cs="Times New Roman"/>
          <w:b/>
          <w:i/>
          <w:sz w:val="26"/>
          <w:szCs w:val="26"/>
          <w:lang w:eastAsia="ru-RU"/>
        </w:rPr>
      </w:pPr>
      <w:r w:rsidRPr="00B838A2">
        <w:rPr>
          <w:rFonts w:ascii="Garamond" w:hAnsi="Garamond" w:cs="Times New Roman"/>
          <w:b/>
          <w:i/>
          <w:sz w:val="26"/>
          <w:szCs w:val="26"/>
          <w:lang w:eastAsia="ru-RU"/>
        </w:rPr>
        <w:t xml:space="preserve">Председатель комиссии по подготовке </w:t>
      </w:r>
    </w:p>
    <w:p w:rsidR="00DC5890" w:rsidRPr="00B838A2" w:rsidRDefault="00F01D7D" w:rsidP="00F01D7D">
      <w:pPr>
        <w:tabs>
          <w:tab w:val="left" w:pos="7035"/>
        </w:tabs>
        <w:spacing w:after="0" w:line="240" w:lineRule="auto"/>
        <w:rPr>
          <w:rFonts w:ascii="Garamond" w:hAnsi="Garamond" w:cs="Times New Roman"/>
          <w:b/>
          <w:i/>
          <w:sz w:val="26"/>
          <w:szCs w:val="26"/>
          <w:lang w:eastAsia="ru-RU"/>
        </w:rPr>
      </w:pPr>
      <w:r w:rsidRPr="00B838A2">
        <w:rPr>
          <w:rFonts w:ascii="Garamond" w:hAnsi="Garamond" w:cs="Times New Roman"/>
          <w:b/>
          <w:i/>
          <w:sz w:val="26"/>
          <w:szCs w:val="26"/>
          <w:lang w:eastAsia="ru-RU"/>
        </w:rPr>
        <w:t>и прове</w:t>
      </w:r>
      <w:r w:rsidR="00BB23C7" w:rsidRPr="00B838A2">
        <w:rPr>
          <w:rFonts w:ascii="Garamond" w:hAnsi="Garamond" w:cs="Times New Roman"/>
          <w:b/>
          <w:i/>
          <w:sz w:val="26"/>
          <w:szCs w:val="26"/>
          <w:lang w:eastAsia="ru-RU"/>
        </w:rPr>
        <w:t>дению публичных слушаний</w:t>
      </w:r>
      <w:r w:rsidR="00BB23C7" w:rsidRPr="00B838A2">
        <w:rPr>
          <w:rFonts w:ascii="Garamond" w:hAnsi="Garamond" w:cs="Times New Roman"/>
          <w:b/>
          <w:i/>
          <w:sz w:val="26"/>
          <w:szCs w:val="26"/>
          <w:lang w:eastAsia="ru-RU"/>
        </w:rPr>
        <w:tab/>
        <w:t xml:space="preserve">  </w:t>
      </w:r>
      <w:r w:rsidR="00BB6A41">
        <w:rPr>
          <w:rFonts w:ascii="Garamond" w:hAnsi="Garamond" w:cs="Times New Roman"/>
          <w:b/>
          <w:i/>
          <w:sz w:val="26"/>
          <w:szCs w:val="26"/>
          <w:lang w:eastAsia="ru-RU"/>
        </w:rPr>
        <w:t xml:space="preserve">      </w:t>
      </w:r>
      <w:r w:rsidR="00B838A2">
        <w:rPr>
          <w:rFonts w:ascii="Garamond" w:hAnsi="Garamond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B838A2">
        <w:rPr>
          <w:rFonts w:ascii="Garamond" w:hAnsi="Garamond" w:cs="Times New Roman"/>
          <w:b/>
          <w:i/>
          <w:sz w:val="26"/>
          <w:szCs w:val="26"/>
          <w:lang w:eastAsia="ru-RU"/>
        </w:rPr>
        <w:t>К.Д.Федоров</w:t>
      </w:r>
      <w:proofErr w:type="spellEnd"/>
    </w:p>
    <w:p w:rsidR="00F01D7D" w:rsidRPr="00B838A2" w:rsidRDefault="00F01D7D" w:rsidP="00F01D7D">
      <w:pPr>
        <w:spacing w:after="0" w:line="240" w:lineRule="auto"/>
        <w:rPr>
          <w:rFonts w:ascii="Garamond" w:hAnsi="Garamond" w:cs="Times New Roman"/>
          <w:b/>
          <w:i/>
          <w:sz w:val="26"/>
          <w:szCs w:val="26"/>
          <w:lang w:eastAsia="ru-RU"/>
        </w:rPr>
      </w:pPr>
    </w:p>
    <w:p w:rsidR="00F01D7D" w:rsidRPr="00B838A2" w:rsidRDefault="00F01D7D" w:rsidP="00F01D7D">
      <w:pPr>
        <w:spacing w:after="0" w:line="240" w:lineRule="auto"/>
        <w:rPr>
          <w:rFonts w:ascii="Garamond" w:hAnsi="Garamond" w:cs="Times New Roman"/>
          <w:b/>
          <w:i/>
          <w:sz w:val="26"/>
          <w:szCs w:val="26"/>
          <w:lang w:eastAsia="ru-RU"/>
        </w:rPr>
      </w:pPr>
      <w:r w:rsidRPr="00B838A2">
        <w:rPr>
          <w:rFonts w:ascii="Garamond" w:hAnsi="Garamond" w:cs="Times New Roman"/>
          <w:b/>
          <w:i/>
          <w:sz w:val="26"/>
          <w:szCs w:val="26"/>
          <w:lang w:eastAsia="ru-RU"/>
        </w:rPr>
        <w:t xml:space="preserve">Секретарь комиссии                                              </w:t>
      </w:r>
      <w:r w:rsidR="00B838A2">
        <w:rPr>
          <w:rFonts w:ascii="Garamond" w:hAnsi="Garamond" w:cs="Times New Roman"/>
          <w:b/>
          <w:i/>
          <w:sz w:val="26"/>
          <w:szCs w:val="26"/>
          <w:lang w:eastAsia="ru-RU"/>
        </w:rPr>
        <w:t xml:space="preserve">                           </w:t>
      </w:r>
      <w:r w:rsidR="00BB6A41">
        <w:rPr>
          <w:rFonts w:ascii="Garamond" w:hAnsi="Garamond" w:cs="Times New Roman"/>
          <w:b/>
          <w:i/>
          <w:sz w:val="26"/>
          <w:szCs w:val="26"/>
          <w:lang w:eastAsia="ru-RU"/>
        </w:rPr>
        <w:t xml:space="preserve">   </w:t>
      </w:r>
      <w:r w:rsidR="00B838A2">
        <w:rPr>
          <w:rFonts w:ascii="Garamond" w:hAnsi="Garamond" w:cs="Times New Roman"/>
          <w:b/>
          <w:i/>
          <w:sz w:val="26"/>
          <w:szCs w:val="26"/>
          <w:lang w:eastAsia="ru-RU"/>
        </w:rPr>
        <w:t xml:space="preserve"> </w:t>
      </w:r>
      <w:r w:rsidR="00BB6A41">
        <w:rPr>
          <w:rFonts w:ascii="Garamond" w:hAnsi="Garamond" w:cs="Times New Roman"/>
          <w:b/>
          <w:i/>
          <w:sz w:val="26"/>
          <w:szCs w:val="26"/>
          <w:lang w:eastAsia="ru-RU"/>
        </w:rPr>
        <w:t xml:space="preserve"> </w:t>
      </w:r>
      <w:r w:rsidR="00B838A2">
        <w:rPr>
          <w:rFonts w:ascii="Garamond" w:hAnsi="Garamond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B838A2">
        <w:rPr>
          <w:rFonts w:ascii="Garamond" w:hAnsi="Garamond" w:cs="Times New Roman"/>
          <w:b/>
          <w:i/>
          <w:sz w:val="26"/>
          <w:szCs w:val="26"/>
          <w:lang w:eastAsia="ru-RU"/>
        </w:rPr>
        <w:t>Н.В.Макшанцева</w:t>
      </w:r>
      <w:proofErr w:type="spellEnd"/>
    </w:p>
    <w:sectPr w:rsidR="00F01D7D" w:rsidRPr="00B838A2" w:rsidSect="001B6E6C">
      <w:pgSz w:w="11906" w:h="16838"/>
      <w:pgMar w:top="568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29"/>
    <w:rsid w:val="0009743D"/>
    <w:rsid w:val="000D1C63"/>
    <w:rsid w:val="000D50E3"/>
    <w:rsid w:val="001440D9"/>
    <w:rsid w:val="00173DDE"/>
    <w:rsid w:val="001B6E6C"/>
    <w:rsid w:val="002F021D"/>
    <w:rsid w:val="0036453C"/>
    <w:rsid w:val="00501D30"/>
    <w:rsid w:val="00513FEC"/>
    <w:rsid w:val="005B5E1F"/>
    <w:rsid w:val="007A6A84"/>
    <w:rsid w:val="008E5E58"/>
    <w:rsid w:val="008F0A46"/>
    <w:rsid w:val="009B5E25"/>
    <w:rsid w:val="009B7D76"/>
    <w:rsid w:val="00A42460"/>
    <w:rsid w:val="00B472EB"/>
    <w:rsid w:val="00B6212F"/>
    <w:rsid w:val="00B67BAE"/>
    <w:rsid w:val="00B838A2"/>
    <w:rsid w:val="00BA7C29"/>
    <w:rsid w:val="00BB23C7"/>
    <w:rsid w:val="00BB6A41"/>
    <w:rsid w:val="00C50F69"/>
    <w:rsid w:val="00CC758F"/>
    <w:rsid w:val="00DC0C18"/>
    <w:rsid w:val="00DC5890"/>
    <w:rsid w:val="00E26CC1"/>
    <w:rsid w:val="00E653D4"/>
    <w:rsid w:val="00EA68D3"/>
    <w:rsid w:val="00F01D7D"/>
    <w:rsid w:val="00F20216"/>
    <w:rsid w:val="00F4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AB8D"/>
  <w15:chartTrackingRefBased/>
  <w15:docId w15:val="{40C66FD0-84D5-4ACB-94DD-92F91F4E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5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3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7EDF-ED35-4A49-AC47-CF06A81B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NVM</dc:creator>
  <cp:keywords/>
  <dc:description/>
  <cp:lastModifiedBy>NVM</cp:lastModifiedBy>
  <cp:revision>15</cp:revision>
  <cp:lastPrinted>2024-04-11T10:47:00Z</cp:lastPrinted>
  <dcterms:created xsi:type="dcterms:W3CDTF">2024-04-03T15:27:00Z</dcterms:created>
  <dcterms:modified xsi:type="dcterms:W3CDTF">2024-04-11T10:48:00Z</dcterms:modified>
</cp:coreProperties>
</file>