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DB0" w:rsidRDefault="00F9754D" w:rsidP="00F9754D">
      <w:pPr>
        <w:spacing w:after="0" w:line="240" w:lineRule="auto"/>
        <w:jc w:val="center"/>
        <w:textAlignment w:val="top"/>
        <w:rPr>
          <w:rFonts w:ascii="Times New Roman" w:eastAsia="Times New Roman" w:hAnsi="Times New Roman" w:cs="Times New Roman"/>
          <w:b/>
          <w:szCs w:val="18"/>
          <w:lang w:eastAsia="ru-RU"/>
        </w:rPr>
      </w:pPr>
      <w:r>
        <w:rPr>
          <w:rFonts w:ascii="Times New Roman" w:eastAsia="Times New Roman" w:hAnsi="Times New Roman" w:cs="Times New Roman"/>
          <w:b/>
          <w:szCs w:val="18"/>
          <w:lang w:eastAsia="ru-RU"/>
        </w:rPr>
        <w:t xml:space="preserve">Анонс </w:t>
      </w:r>
    </w:p>
    <w:p w:rsidR="00F9754D" w:rsidRDefault="004F1DB0" w:rsidP="00F9754D">
      <w:pPr>
        <w:spacing w:after="0" w:line="240" w:lineRule="auto"/>
        <w:jc w:val="center"/>
        <w:textAlignment w:val="top"/>
        <w:rPr>
          <w:rFonts w:ascii="Times New Roman" w:eastAsia="Times New Roman" w:hAnsi="Times New Roman" w:cs="Times New Roman"/>
          <w:szCs w:val="18"/>
          <w:lang w:eastAsia="ru-RU"/>
        </w:rPr>
      </w:pPr>
      <w:r>
        <w:rPr>
          <w:rFonts w:ascii="Times New Roman" w:eastAsia="Times New Roman" w:hAnsi="Times New Roman" w:cs="Times New Roman"/>
          <w:b/>
          <w:szCs w:val="18"/>
          <w:lang w:eastAsia="ru-RU"/>
        </w:rPr>
        <w:t>Прямая линия</w:t>
      </w:r>
      <w:r w:rsidR="00F9754D" w:rsidRPr="00A872F8">
        <w:rPr>
          <w:rFonts w:ascii="Times New Roman" w:eastAsia="Times New Roman" w:hAnsi="Times New Roman" w:cs="Times New Roman"/>
          <w:b/>
          <w:szCs w:val="18"/>
          <w:lang w:eastAsia="ru-RU"/>
        </w:rPr>
        <w:t xml:space="preserve"> главы АГМ Ю.В. </w:t>
      </w:r>
      <w:proofErr w:type="spellStart"/>
      <w:r w:rsidR="00F9754D" w:rsidRPr="00A872F8">
        <w:rPr>
          <w:rFonts w:ascii="Times New Roman" w:eastAsia="Times New Roman" w:hAnsi="Times New Roman" w:cs="Times New Roman"/>
          <w:b/>
          <w:szCs w:val="18"/>
          <w:lang w:eastAsia="ru-RU"/>
        </w:rPr>
        <w:t>Сердечкина</w:t>
      </w:r>
      <w:proofErr w:type="spellEnd"/>
      <w:r w:rsidR="00F9754D" w:rsidRPr="00C86D06">
        <w:rPr>
          <w:rFonts w:ascii="Times New Roman" w:eastAsia="Times New Roman" w:hAnsi="Times New Roman" w:cs="Times New Roman"/>
          <w:szCs w:val="18"/>
          <w:lang w:eastAsia="ru-RU"/>
        </w:rPr>
        <w:t xml:space="preserve"> </w:t>
      </w:r>
    </w:p>
    <w:p w:rsidR="00F9754D" w:rsidRDefault="00F9754D" w:rsidP="00F9754D">
      <w:pPr>
        <w:spacing w:after="0" w:line="240" w:lineRule="auto"/>
        <w:jc w:val="center"/>
        <w:textAlignment w:val="top"/>
        <w:rPr>
          <w:rFonts w:ascii="Times New Roman" w:eastAsia="Times New Roman" w:hAnsi="Times New Roman" w:cs="Times New Roman"/>
          <w:szCs w:val="18"/>
          <w:lang w:eastAsia="ru-RU"/>
        </w:rPr>
      </w:pPr>
    </w:p>
    <w:p w:rsidR="00F9754D" w:rsidRPr="00C86D06" w:rsidRDefault="00F9754D" w:rsidP="00F9754D">
      <w:pPr>
        <w:spacing w:after="0" w:line="240" w:lineRule="auto"/>
        <w:jc w:val="center"/>
        <w:textAlignment w:val="top"/>
        <w:rPr>
          <w:rFonts w:ascii="Times New Roman" w:eastAsia="Times New Roman" w:hAnsi="Times New Roman" w:cs="Times New Roman"/>
          <w:szCs w:val="18"/>
          <w:lang w:eastAsia="ru-RU"/>
        </w:rPr>
      </w:pPr>
    </w:p>
    <w:tbl>
      <w:tblPr>
        <w:tblStyle w:val="a4"/>
        <w:tblW w:w="14628" w:type="dxa"/>
        <w:tblLayout w:type="fixed"/>
        <w:tblLook w:val="04A0" w:firstRow="1" w:lastRow="0" w:firstColumn="1" w:lastColumn="0" w:noHBand="0" w:noVBand="1"/>
      </w:tblPr>
      <w:tblGrid>
        <w:gridCol w:w="534"/>
        <w:gridCol w:w="1842"/>
        <w:gridCol w:w="1843"/>
        <w:gridCol w:w="3686"/>
        <w:gridCol w:w="4961"/>
        <w:gridCol w:w="1762"/>
      </w:tblGrid>
      <w:tr w:rsidR="00F9754D" w:rsidRPr="00677C30" w:rsidTr="003F1721">
        <w:tc>
          <w:tcPr>
            <w:tcW w:w="534" w:type="dxa"/>
          </w:tcPr>
          <w:p w:rsidR="00F9754D" w:rsidRPr="00677C30" w:rsidRDefault="00F9754D" w:rsidP="003F1721">
            <w:pPr>
              <w:jc w:val="right"/>
              <w:textAlignment w:val="top"/>
              <w:rPr>
                <w:rFonts w:ascii="Times New Roman" w:eastAsia="Times New Roman" w:hAnsi="Times New Roman" w:cs="Times New Roman"/>
                <w:b/>
                <w:sz w:val="24"/>
                <w:szCs w:val="24"/>
                <w:lang w:eastAsia="ru-RU"/>
              </w:rPr>
            </w:pPr>
            <w:r w:rsidRPr="00677C30">
              <w:rPr>
                <w:rFonts w:ascii="Times New Roman" w:eastAsia="Times New Roman" w:hAnsi="Times New Roman" w:cs="Times New Roman"/>
                <w:b/>
                <w:sz w:val="24"/>
                <w:szCs w:val="24"/>
                <w:lang w:eastAsia="ru-RU"/>
              </w:rPr>
              <w:t>№</w:t>
            </w:r>
          </w:p>
        </w:tc>
        <w:tc>
          <w:tcPr>
            <w:tcW w:w="1842" w:type="dxa"/>
          </w:tcPr>
          <w:p w:rsidR="00F9754D" w:rsidRPr="00677C30" w:rsidRDefault="00F9754D" w:rsidP="00AF1392">
            <w:pPr>
              <w:jc w:val="center"/>
              <w:textAlignment w:val="top"/>
              <w:rPr>
                <w:rFonts w:ascii="Times New Roman" w:eastAsia="Times New Roman" w:hAnsi="Times New Roman" w:cs="Times New Roman"/>
                <w:b/>
                <w:sz w:val="24"/>
                <w:szCs w:val="24"/>
                <w:lang w:eastAsia="ru-RU"/>
              </w:rPr>
            </w:pPr>
            <w:r w:rsidRPr="00677C30">
              <w:rPr>
                <w:rFonts w:ascii="Times New Roman" w:eastAsia="Times New Roman" w:hAnsi="Times New Roman" w:cs="Times New Roman"/>
                <w:b/>
                <w:sz w:val="24"/>
                <w:szCs w:val="24"/>
                <w:lang w:eastAsia="ru-RU"/>
              </w:rPr>
              <w:t>Заявитель</w:t>
            </w:r>
          </w:p>
          <w:p w:rsidR="00F9754D" w:rsidRPr="00677C30" w:rsidRDefault="00F9754D" w:rsidP="00AF1392">
            <w:pPr>
              <w:jc w:val="center"/>
              <w:textAlignment w:val="top"/>
              <w:rPr>
                <w:rFonts w:ascii="Times New Roman" w:eastAsia="Times New Roman" w:hAnsi="Times New Roman" w:cs="Times New Roman"/>
                <w:b/>
                <w:sz w:val="24"/>
                <w:szCs w:val="24"/>
                <w:lang w:eastAsia="ru-RU"/>
              </w:rPr>
            </w:pPr>
            <w:r w:rsidRPr="00677C30">
              <w:rPr>
                <w:rFonts w:ascii="Times New Roman" w:eastAsia="Times New Roman" w:hAnsi="Times New Roman" w:cs="Times New Roman"/>
                <w:b/>
                <w:sz w:val="24"/>
                <w:szCs w:val="24"/>
                <w:lang w:eastAsia="ru-RU"/>
              </w:rPr>
              <w:t>ФИО</w:t>
            </w:r>
          </w:p>
        </w:tc>
        <w:tc>
          <w:tcPr>
            <w:tcW w:w="1843" w:type="dxa"/>
          </w:tcPr>
          <w:p w:rsidR="00F9754D" w:rsidRPr="00677C30" w:rsidRDefault="00F9754D" w:rsidP="00AF1392">
            <w:pPr>
              <w:jc w:val="center"/>
              <w:textAlignment w:val="top"/>
              <w:rPr>
                <w:rFonts w:ascii="Times New Roman" w:eastAsia="Times New Roman" w:hAnsi="Times New Roman" w:cs="Times New Roman"/>
                <w:b/>
                <w:sz w:val="24"/>
                <w:szCs w:val="24"/>
                <w:lang w:eastAsia="ru-RU"/>
              </w:rPr>
            </w:pPr>
            <w:r w:rsidRPr="00677C30">
              <w:rPr>
                <w:rFonts w:ascii="Times New Roman" w:eastAsia="Times New Roman" w:hAnsi="Times New Roman" w:cs="Times New Roman"/>
                <w:b/>
                <w:sz w:val="24"/>
                <w:szCs w:val="24"/>
                <w:lang w:eastAsia="ru-RU"/>
              </w:rPr>
              <w:t>Адрес</w:t>
            </w:r>
          </w:p>
        </w:tc>
        <w:tc>
          <w:tcPr>
            <w:tcW w:w="3686" w:type="dxa"/>
          </w:tcPr>
          <w:p w:rsidR="00F9754D" w:rsidRPr="00677C30" w:rsidRDefault="00F9754D" w:rsidP="00AF1392">
            <w:pPr>
              <w:jc w:val="center"/>
              <w:textAlignment w:val="top"/>
              <w:rPr>
                <w:rFonts w:ascii="Times New Roman" w:eastAsia="Times New Roman" w:hAnsi="Times New Roman" w:cs="Times New Roman"/>
                <w:b/>
                <w:sz w:val="24"/>
                <w:szCs w:val="24"/>
                <w:lang w:eastAsia="ru-RU"/>
              </w:rPr>
            </w:pPr>
            <w:r w:rsidRPr="00677C30">
              <w:rPr>
                <w:rFonts w:ascii="Times New Roman" w:eastAsia="Times New Roman" w:hAnsi="Times New Roman" w:cs="Times New Roman"/>
                <w:b/>
                <w:sz w:val="24"/>
                <w:szCs w:val="24"/>
                <w:lang w:eastAsia="ru-RU"/>
              </w:rPr>
              <w:t>Вопросы</w:t>
            </w:r>
          </w:p>
        </w:tc>
        <w:tc>
          <w:tcPr>
            <w:tcW w:w="4961" w:type="dxa"/>
          </w:tcPr>
          <w:p w:rsidR="00F9754D" w:rsidRPr="00677C30" w:rsidRDefault="00F9754D" w:rsidP="00AF1392">
            <w:pPr>
              <w:jc w:val="center"/>
              <w:textAlignment w:val="top"/>
              <w:rPr>
                <w:rFonts w:ascii="Times New Roman" w:eastAsia="Times New Roman" w:hAnsi="Times New Roman" w:cs="Times New Roman"/>
                <w:b/>
                <w:sz w:val="24"/>
                <w:szCs w:val="24"/>
                <w:lang w:eastAsia="ru-RU"/>
              </w:rPr>
            </w:pPr>
            <w:r w:rsidRPr="00677C30">
              <w:rPr>
                <w:rFonts w:ascii="Times New Roman" w:eastAsia="Times New Roman" w:hAnsi="Times New Roman" w:cs="Times New Roman"/>
                <w:b/>
                <w:sz w:val="24"/>
                <w:szCs w:val="24"/>
                <w:lang w:eastAsia="ru-RU"/>
              </w:rPr>
              <w:t>Ответ</w:t>
            </w:r>
          </w:p>
        </w:tc>
        <w:tc>
          <w:tcPr>
            <w:tcW w:w="1762" w:type="dxa"/>
          </w:tcPr>
          <w:p w:rsidR="00F9754D" w:rsidRPr="00677C30" w:rsidRDefault="00F9754D" w:rsidP="00AF1392">
            <w:pPr>
              <w:jc w:val="center"/>
              <w:textAlignment w:val="top"/>
              <w:rPr>
                <w:rFonts w:ascii="Times New Roman" w:eastAsia="Times New Roman" w:hAnsi="Times New Roman" w:cs="Times New Roman"/>
                <w:b/>
                <w:sz w:val="24"/>
                <w:szCs w:val="24"/>
                <w:lang w:eastAsia="ru-RU"/>
              </w:rPr>
            </w:pPr>
            <w:r w:rsidRPr="00677C30">
              <w:rPr>
                <w:rFonts w:ascii="Times New Roman" w:eastAsia="Times New Roman" w:hAnsi="Times New Roman" w:cs="Times New Roman"/>
                <w:b/>
                <w:sz w:val="24"/>
                <w:szCs w:val="24"/>
                <w:lang w:eastAsia="ru-RU"/>
              </w:rPr>
              <w:t>Примечания</w:t>
            </w:r>
          </w:p>
        </w:tc>
      </w:tr>
      <w:tr w:rsidR="00F9754D" w:rsidRPr="00677C30" w:rsidTr="003F1721">
        <w:tc>
          <w:tcPr>
            <w:tcW w:w="534" w:type="dxa"/>
          </w:tcPr>
          <w:p w:rsidR="00F9754D" w:rsidRPr="00677C30" w:rsidRDefault="00F9754D"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F9754D" w:rsidRPr="003F7E63" w:rsidRDefault="004F1DB0" w:rsidP="00AF1392">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Кронова</w:t>
            </w:r>
            <w:proofErr w:type="spellEnd"/>
            <w:r>
              <w:rPr>
                <w:rFonts w:ascii="Times New Roman" w:eastAsia="Times New Roman" w:hAnsi="Times New Roman" w:cs="Times New Roman"/>
                <w:sz w:val="24"/>
                <w:szCs w:val="24"/>
                <w:lang w:eastAsia="ru-RU"/>
              </w:rPr>
              <w:t xml:space="preserve"> Елена Юрьевна</w:t>
            </w:r>
            <w:r w:rsidR="00F9754D" w:rsidRPr="003F7E63">
              <w:rPr>
                <w:rFonts w:ascii="Times New Roman" w:eastAsia="Times New Roman" w:hAnsi="Times New Roman" w:cs="Times New Roman"/>
                <w:sz w:val="24"/>
                <w:szCs w:val="24"/>
                <w:lang w:eastAsia="ru-RU"/>
              </w:rPr>
              <w:t xml:space="preserve"> </w:t>
            </w:r>
          </w:p>
        </w:tc>
        <w:tc>
          <w:tcPr>
            <w:tcW w:w="1843" w:type="dxa"/>
          </w:tcPr>
          <w:p w:rsidR="00F9754D" w:rsidRPr="003F7E63" w:rsidRDefault="00F9754D" w:rsidP="004F1DB0">
            <w:pPr>
              <w:jc w:val="center"/>
              <w:textAlignment w:val="top"/>
              <w:rPr>
                <w:rFonts w:ascii="Times New Roman" w:eastAsia="Times New Roman" w:hAnsi="Times New Roman" w:cs="Times New Roman"/>
                <w:sz w:val="24"/>
                <w:szCs w:val="24"/>
                <w:lang w:eastAsia="ru-RU"/>
              </w:rPr>
            </w:pPr>
            <w:r w:rsidRPr="003F7E63">
              <w:rPr>
                <w:rFonts w:ascii="Times New Roman" w:eastAsia="Times New Roman" w:hAnsi="Times New Roman" w:cs="Times New Roman"/>
                <w:sz w:val="24"/>
                <w:szCs w:val="24"/>
                <w:lang w:eastAsia="ru-RU"/>
              </w:rPr>
              <w:t xml:space="preserve">Ул. </w:t>
            </w:r>
            <w:r w:rsidR="004F1DB0">
              <w:rPr>
                <w:rFonts w:ascii="Times New Roman" w:eastAsia="Times New Roman" w:hAnsi="Times New Roman" w:cs="Times New Roman"/>
                <w:sz w:val="24"/>
                <w:szCs w:val="24"/>
                <w:lang w:eastAsia="ru-RU"/>
              </w:rPr>
              <w:t>Подгорная</w:t>
            </w:r>
          </w:p>
        </w:tc>
        <w:tc>
          <w:tcPr>
            <w:tcW w:w="3686" w:type="dxa"/>
          </w:tcPr>
          <w:p w:rsidR="00F9754D" w:rsidRPr="003F7E63" w:rsidRDefault="004F1DB0" w:rsidP="00AF1392">
            <w:pPr>
              <w:jc w:val="both"/>
              <w:textAlignment w:val="top"/>
              <w:rPr>
                <w:rFonts w:ascii="Times New Roman" w:eastAsia="Times New Roman" w:hAnsi="Times New Roman" w:cs="Times New Roman"/>
                <w:sz w:val="24"/>
                <w:szCs w:val="24"/>
                <w:lang w:eastAsia="ru-RU"/>
              </w:rPr>
            </w:pPr>
            <w:r w:rsidRPr="004F1DB0">
              <w:rPr>
                <w:rFonts w:ascii="Times New Roman" w:eastAsia="Times New Roman" w:hAnsi="Times New Roman" w:cs="Times New Roman"/>
                <w:sz w:val="24"/>
                <w:szCs w:val="24"/>
                <w:lang w:eastAsia="ru-RU"/>
              </w:rPr>
              <w:t xml:space="preserve">Добрый день! Планируется ли качественный ремонт дороги на ул. Подгорная? Дорога как после бомбежки! Каждый год кусками </w:t>
            </w:r>
            <w:proofErr w:type="spellStart"/>
            <w:r w:rsidRPr="004F1DB0">
              <w:rPr>
                <w:rFonts w:ascii="Times New Roman" w:eastAsia="Times New Roman" w:hAnsi="Times New Roman" w:cs="Times New Roman"/>
                <w:sz w:val="24"/>
                <w:szCs w:val="24"/>
                <w:lang w:eastAsia="ru-RU"/>
              </w:rPr>
              <w:t>залепливают</w:t>
            </w:r>
            <w:proofErr w:type="spellEnd"/>
            <w:r w:rsidRPr="004F1DB0">
              <w:rPr>
                <w:rFonts w:ascii="Times New Roman" w:eastAsia="Times New Roman" w:hAnsi="Times New Roman" w:cs="Times New Roman"/>
                <w:sz w:val="24"/>
                <w:szCs w:val="24"/>
                <w:lang w:eastAsia="ru-RU"/>
              </w:rPr>
              <w:t xml:space="preserve"> и каждую весну один результат. Заранее благодарю.</w:t>
            </w:r>
          </w:p>
        </w:tc>
        <w:tc>
          <w:tcPr>
            <w:tcW w:w="4961" w:type="dxa"/>
          </w:tcPr>
          <w:p w:rsidR="00F9754D" w:rsidRPr="001216A2" w:rsidRDefault="004F1DB0" w:rsidP="00AF1392">
            <w:pPr>
              <w:jc w:val="both"/>
              <w:rPr>
                <w:rFonts w:ascii="Times New Roman" w:hAnsi="Times New Roman" w:cs="Times New Roman"/>
                <w:b/>
                <w:sz w:val="24"/>
                <w:szCs w:val="24"/>
              </w:rPr>
            </w:pPr>
            <w:r w:rsidRPr="001216A2">
              <w:rPr>
                <w:rFonts w:ascii="Times New Roman" w:hAnsi="Times New Roman" w:cs="Times New Roman"/>
                <w:b/>
                <w:sz w:val="24"/>
                <w:szCs w:val="24"/>
              </w:rPr>
              <w:t>КРГХ</w:t>
            </w:r>
          </w:p>
          <w:p w:rsidR="001216A2" w:rsidRPr="001216A2" w:rsidRDefault="001216A2" w:rsidP="001216A2">
            <w:pPr>
              <w:jc w:val="both"/>
              <w:rPr>
                <w:rFonts w:ascii="Times New Roman" w:hAnsi="Times New Roman" w:cs="Times New Roman"/>
                <w:sz w:val="24"/>
                <w:szCs w:val="24"/>
              </w:rPr>
            </w:pPr>
            <w:r w:rsidRPr="001216A2">
              <w:rPr>
                <w:rFonts w:ascii="Times New Roman" w:hAnsi="Times New Roman" w:cs="Times New Roman"/>
                <w:sz w:val="24"/>
                <w:szCs w:val="24"/>
              </w:rPr>
              <w:t xml:space="preserve">В 2023 году в рамках муниципальной программы города Мурманска «Развитие транспортной системы» начаты работы по капитальному ремонту  ул. Подгорной, от примыкания с ул. Фестивальной до д. 92 по ул. Подгорной. В соответствии с заключенным гражданско-правовым договором указанные работы выполняются в 2 этапа. Срок завершения до 30.09.2024. </w:t>
            </w:r>
          </w:p>
          <w:p w:rsidR="001216A2" w:rsidRPr="003F7E63" w:rsidRDefault="001216A2" w:rsidP="001216A2">
            <w:pPr>
              <w:jc w:val="both"/>
              <w:rPr>
                <w:rFonts w:ascii="Times New Roman" w:hAnsi="Times New Roman" w:cs="Times New Roman"/>
                <w:sz w:val="24"/>
                <w:szCs w:val="24"/>
              </w:rPr>
            </w:pPr>
            <w:r w:rsidRPr="001216A2">
              <w:rPr>
                <w:rFonts w:ascii="Times New Roman" w:hAnsi="Times New Roman" w:cs="Times New Roman"/>
                <w:sz w:val="24"/>
                <w:szCs w:val="24"/>
              </w:rPr>
              <w:t xml:space="preserve">При </w:t>
            </w:r>
            <w:r>
              <w:rPr>
                <w:rFonts w:ascii="Times New Roman" w:hAnsi="Times New Roman" w:cs="Times New Roman"/>
                <w:sz w:val="24"/>
                <w:szCs w:val="24"/>
              </w:rPr>
              <w:t>н</w:t>
            </w:r>
            <w:r w:rsidRPr="001216A2">
              <w:rPr>
                <w:rFonts w:ascii="Times New Roman" w:hAnsi="Times New Roman" w:cs="Times New Roman"/>
                <w:sz w:val="24"/>
                <w:szCs w:val="24"/>
              </w:rPr>
              <w:t>аступлении благоприятных погодных условий (отсутствии снежного покрова) специалистами ММБУ "Управление дорожного хозяйства" планируется проведение обследования всего участка автодороги по ул. Подгорная с целью выявления и устранения дефектов асфальтобетонного покрытия, в том числе силами подрядных организаций в рамках исполнения гарантийных обязательств. Вопрос включения участка по ул. Подгорной план ремонтных работ будет рассмотрен при формировании мероприятий на 2025 год.</w:t>
            </w:r>
          </w:p>
        </w:tc>
        <w:tc>
          <w:tcPr>
            <w:tcW w:w="1762" w:type="dxa"/>
          </w:tcPr>
          <w:p w:rsidR="00F9754D" w:rsidRDefault="00F9754D" w:rsidP="00AF1392">
            <w:pPr>
              <w:jc w:val="both"/>
              <w:rPr>
                <w:rFonts w:ascii="Times New Roman" w:hAnsi="Times New Roman" w:cs="Times New Roman"/>
                <w:sz w:val="24"/>
                <w:szCs w:val="24"/>
              </w:rPr>
            </w:pPr>
          </w:p>
          <w:p w:rsidR="00F9754D" w:rsidRPr="00677C30" w:rsidRDefault="00F9754D" w:rsidP="00AF1392">
            <w:pPr>
              <w:jc w:val="both"/>
              <w:rPr>
                <w:rFonts w:ascii="Times New Roman" w:hAnsi="Times New Roman" w:cs="Times New Roman"/>
                <w:sz w:val="24"/>
                <w:szCs w:val="24"/>
              </w:rPr>
            </w:pPr>
          </w:p>
          <w:p w:rsidR="00F9754D" w:rsidRPr="00677C30" w:rsidRDefault="002330BE" w:rsidP="00AF1392">
            <w:pPr>
              <w:jc w:val="both"/>
              <w:rPr>
                <w:rFonts w:ascii="Times New Roman" w:hAnsi="Times New Roman" w:cs="Times New Roman"/>
                <w:sz w:val="24"/>
                <w:szCs w:val="24"/>
              </w:rPr>
            </w:pPr>
            <w:r>
              <w:rPr>
                <w:rFonts w:ascii="Times New Roman" w:hAnsi="Times New Roman" w:cs="Times New Roman"/>
                <w:sz w:val="24"/>
                <w:szCs w:val="24"/>
              </w:rPr>
              <w:t>Ответ опубликован</w:t>
            </w:r>
          </w:p>
        </w:tc>
      </w:tr>
      <w:tr w:rsidR="00F9754D" w:rsidRPr="00677C30" w:rsidTr="003F1721">
        <w:tc>
          <w:tcPr>
            <w:tcW w:w="534" w:type="dxa"/>
          </w:tcPr>
          <w:p w:rsidR="00F9754D" w:rsidRPr="00677C30" w:rsidRDefault="00F9754D"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F9754D" w:rsidRPr="003F7E63" w:rsidRDefault="004F1DB0" w:rsidP="00AF1392">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Трухачев</w:t>
            </w:r>
            <w:proofErr w:type="spellEnd"/>
            <w:r>
              <w:rPr>
                <w:rFonts w:ascii="Times New Roman" w:eastAsia="Times New Roman" w:hAnsi="Times New Roman" w:cs="Times New Roman"/>
                <w:sz w:val="24"/>
                <w:szCs w:val="24"/>
                <w:lang w:eastAsia="ru-RU"/>
              </w:rPr>
              <w:t xml:space="preserve"> Денис Владимирович</w:t>
            </w:r>
          </w:p>
        </w:tc>
        <w:tc>
          <w:tcPr>
            <w:tcW w:w="1843" w:type="dxa"/>
          </w:tcPr>
          <w:p w:rsidR="00F9754D" w:rsidRPr="003F7E63" w:rsidRDefault="00F9754D" w:rsidP="004F1DB0">
            <w:pPr>
              <w:jc w:val="center"/>
              <w:textAlignment w:val="top"/>
              <w:rPr>
                <w:rFonts w:ascii="Times New Roman" w:eastAsia="Times New Roman" w:hAnsi="Times New Roman" w:cs="Times New Roman"/>
                <w:sz w:val="24"/>
                <w:szCs w:val="24"/>
                <w:lang w:eastAsia="ru-RU"/>
              </w:rPr>
            </w:pPr>
            <w:r w:rsidRPr="003F7E63">
              <w:rPr>
                <w:rFonts w:ascii="Times New Roman" w:eastAsia="Times New Roman" w:hAnsi="Times New Roman" w:cs="Times New Roman"/>
                <w:sz w:val="24"/>
                <w:szCs w:val="24"/>
                <w:lang w:eastAsia="ru-RU"/>
              </w:rPr>
              <w:t xml:space="preserve">ул. </w:t>
            </w:r>
            <w:r w:rsidR="004F1DB0">
              <w:rPr>
                <w:rFonts w:ascii="Times New Roman" w:eastAsia="Times New Roman" w:hAnsi="Times New Roman" w:cs="Times New Roman"/>
                <w:sz w:val="24"/>
                <w:szCs w:val="24"/>
                <w:lang w:eastAsia="ru-RU"/>
              </w:rPr>
              <w:t>Баумана, 42</w:t>
            </w:r>
          </w:p>
        </w:tc>
        <w:tc>
          <w:tcPr>
            <w:tcW w:w="3686" w:type="dxa"/>
          </w:tcPr>
          <w:p w:rsidR="00F9754D" w:rsidRPr="004F1DB0" w:rsidRDefault="004F1DB0" w:rsidP="00AF1392">
            <w:pPr>
              <w:jc w:val="both"/>
              <w:textAlignment w:val="top"/>
              <w:rPr>
                <w:rFonts w:ascii="Times New Roman" w:eastAsia="Times New Roman" w:hAnsi="Times New Roman" w:cs="Times New Roman"/>
                <w:sz w:val="24"/>
                <w:szCs w:val="24"/>
                <w:lang w:eastAsia="ru-RU"/>
              </w:rPr>
            </w:pPr>
            <w:r w:rsidRPr="004F1DB0">
              <w:rPr>
                <w:rFonts w:ascii="Times New Roman" w:hAnsi="Times New Roman" w:cs="Times New Roman"/>
                <w:color w:val="3E3E3E"/>
                <w:sz w:val="24"/>
                <w:szCs w:val="24"/>
                <w:shd w:val="clear" w:color="auto" w:fill="FFFFFF"/>
              </w:rPr>
              <w:t xml:space="preserve">Добрый день Юрий Валерьевич!!! Меня зовут Денис, мой вопрос заключается в отсутствии финансирования ДЮСШ№19(самбо/дзюдо), г. </w:t>
            </w:r>
            <w:r w:rsidRPr="004F1DB0">
              <w:rPr>
                <w:rFonts w:ascii="Times New Roman" w:hAnsi="Times New Roman" w:cs="Times New Roman"/>
                <w:color w:val="3E3E3E"/>
                <w:sz w:val="24"/>
                <w:szCs w:val="24"/>
                <w:shd w:val="clear" w:color="auto" w:fill="FFFFFF"/>
              </w:rPr>
              <w:lastRenderedPageBreak/>
              <w:t xml:space="preserve">Мурманск, ул. Баумана 42!!!! и слабой базы ДЗЮДО в регионе!! Мой ребёнок занимается дзюдо с 2019 года и ей 12 лет, но в связи с отсутствием финансирования и малым количеством проведения спортивных сборов и соревнований в других регионах, дети не могут достичь уровня соперничества, так как наши дети не участвуют ни в каких соревнованиях кроме небольших местных и областных!!! И приезжая сборниками на СЗФО до 15 </w:t>
            </w:r>
            <w:proofErr w:type="gramStart"/>
            <w:r w:rsidRPr="004F1DB0">
              <w:rPr>
                <w:rFonts w:ascii="Times New Roman" w:hAnsi="Times New Roman" w:cs="Times New Roman"/>
                <w:color w:val="3E3E3E"/>
                <w:sz w:val="24"/>
                <w:szCs w:val="24"/>
                <w:shd w:val="clear" w:color="auto" w:fill="FFFFFF"/>
              </w:rPr>
              <w:t>лет(</w:t>
            </w:r>
            <w:proofErr w:type="gramEnd"/>
            <w:r w:rsidRPr="004F1DB0">
              <w:rPr>
                <w:rFonts w:ascii="Times New Roman" w:hAnsi="Times New Roman" w:cs="Times New Roman"/>
                <w:color w:val="3E3E3E"/>
                <w:sz w:val="24"/>
                <w:szCs w:val="24"/>
                <w:shd w:val="clear" w:color="auto" w:fill="FFFFFF"/>
              </w:rPr>
              <w:t xml:space="preserve">который проходил в марте 2024 года), честно, стыдно смотреть на их борьбу, так как уровень борьбы с другими регионами у них на много выше чем у нас, при условии что мой ребенок не пропускал ни одной тренировки и готовился к СЗФО, и одновременно учился в школе!! Тем самым хочу обратить внимание на развитие вида спорта ДЗЮДО в нашем регионе, а </w:t>
            </w:r>
            <w:proofErr w:type="gramStart"/>
            <w:r w:rsidRPr="004F1DB0">
              <w:rPr>
                <w:rFonts w:ascii="Times New Roman" w:hAnsi="Times New Roman" w:cs="Times New Roman"/>
                <w:color w:val="3E3E3E"/>
                <w:sz w:val="24"/>
                <w:szCs w:val="24"/>
                <w:shd w:val="clear" w:color="auto" w:fill="FFFFFF"/>
              </w:rPr>
              <w:t>так же</w:t>
            </w:r>
            <w:proofErr w:type="gramEnd"/>
            <w:r w:rsidRPr="004F1DB0">
              <w:rPr>
                <w:rFonts w:ascii="Times New Roman" w:hAnsi="Times New Roman" w:cs="Times New Roman"/>
                <w:color w:val="3E3E3E"/>
                <w:sz w:val="24"/>
                <w:szCs w:val="24"/>
                <w:shd w:val="clear" w:color="auto" w:fill="FFFFFF"/>
              </w:rPr>
              <w:t xml:space="preserve"> оказании помощи ДЮСШ 19 в виде закупки инвентаря и оборудования для занятий, так как он отсутствует и детям нет возможности тренироваться в полном объеме, а также помочь с ремонтом в </w:t>
            </w:r>
            <w:r w:rsidRPr="004F1DB0">
              <w:rPr>
                <w:rFonts w:ascii="Times New Roman" w:hAnsi="Times New Roman" w:cs="Times New Roman"/>
                <w:color w:val="3E3E3E"/>
                <w:sz w:val="24"/>
                <w:szCs w:val="24"/>
                <w:shd w:val="clear" w:color="auto" w:fill="FFFFFF"/>
              </w:rPr>
              <w:lastRenderedPageBreak/>
              <w:t>данном здании так как оно находится в части старой школы!!! Помогите пожалуйста!!</w:t>
            </w:r>
          </w:p>
        </w:tc>
        <w:tc>
          <w:tcPr>
            <w:tcW w:w="4961" w:type="dxa"/>
          </w:tcPr>
          <w:p w:rsidR="00F9754D" w:rsidRDefault="004F1DB0" w:rsidP="004F1DB0">
            <w:pPr>
              <w:jc w:val="both"/>
              <w:textAlignment w:val="top"/>
              <w:rPr>
                <w:rFonts w:ascii="Times New Roman" w:eastAsia="Times New Roman" w:hAnsi="Times New Roman" w:cs="Times New Roman"/>
                <w:b/>
                <w:sz w:val="24"/>
                <w:szCs w:val="24"/>
                <w:lang w:eastAsia="ru-RU"/>
              </w:rPr>
            </w:pPr>
            <w:r w:rsidRPr="003F1721">
              <w:rPr>
                <w:rFonts w:ascii="Times New Roman" w:eastAsia="Times New Roman" w:hAnsi="Times New Roman" w:cs="Times New Roman"/>
                <w:b/>
                <w:sz w:val="24"/>
                <w:szCs w:val="24"/>
                <w:lang w:eastAsia="ru-RU"/>
              </w:rPr>
              <w:lastRenderedPageBreak/>
              <w:t>КОБР</w:t>
            </w:r>
            <w:r w:rsidR="003F1721">
              <w:rPr>
                <w:rFonts w:ascii="Times New Roman" w:eastAsia="Times New Roman" w:hAnsi="Times New Roman" w:cs="Times New Roman"/>
                <w:b/>
                <w:sz w:val="24"/>
                <w:szCs w:val="24"/>
                <w:lang w:eastAsia="ru-RU"/>
              </w:rPr>
              <w:t>:</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В МБОУ ДЮСШ № 19 в 2024 году обучается 833 детей, в том числе </w:t>
            </w:r>
            <w:r>
              <w:rPr>
                <w:rFonts w:ascii="Times New Roman" w:hAnsi="Times New Roman" w:cs="Times New Roman"/>
                <w:sz w:val="24"/>
                <w:szCs w:val="24"/>
              </w:rPr>
              <w:t>на отделении дзюдо -</w:t>
            </w:r>
            <w:r w:rsidR="00F84508">
              <w:rPr>
                <w:rFonts w:ascii="Times New Roman" w:hAnsi="Times New Roman" w:cs="Times New Roman"/>
                <w:sz w:val="24"/>
                <w:szCs w:val="24"/>
              </w:rPr>
              <w:t xml:space="preserve"> </w:t>
            </w:r>
            <w:r>
              <w:rPr>
                <w:rFonts w:ascii="Times New Roman" w:hAnsi="Times New Roman" w:cs="Times New Roman"/>
                <w:sz w:val="24"/>
                <w:szCs w:val="24"/>
              </w:rPr>
              <w:t>160</w:t>
            </w:r>
            <w:r w:rsidRPr="003F1721">
              <w:rPr>
                <w:rFonts w:ascii="Times New Roman" w:hAnsi="Times New Roman" w:cs="Times New Roman"/>
                <w:sz w:val="24"/>
                <w:szCs w:val="24"/>
              </w:rPr>
              <w:t xml:space="preserve"> обучающихся.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Основное здание </w:t>
            </w:r>
            <w:r w:rsidR="00F84508">
              <w:rPr>
                <w:rFonts w:ascii="Times New Roman" w:hAnsi="Times New Roman" w:cs="Times New Roman"/>
                <w:sz w:val="24"/>
                <w:szCs w:val="24"/>
              </w:rPr>
              <w:t>ДЮСШ</w:t>
            </w:r>
            <w:r w:rsidRPr="003F1721">
              <w:rPr>
                <w:rFonts w:ascii="Times New Roman" w:hAnsi="Times New Roman" w:cs="Times New Roman"/>
                <w:sz w:val="24"/>
                <w:szCs w:val="24"/>
              </w:rPr>
              <w:t xml:space="preserve"> располагается по </w:t>
            </w:r>
            <w:r w:rsidRPr="003F1721">
              <w:rPr>
                <w:rFonts w:ascii="Times New Roman" w:hAnsi="Times New Roman" w:cs="Times New Roman"/>
                <w:sz w:val="24"/>
                <w:szCs w:val="24"/>
              </w:rPr>
              <w:lastRenderedPageBreak/>
              <w:t>адресу: пр</w:t>
            </w:r>
            <w:r w:rsidR="00F84508">
              <w:rPr>
                <w:rFonts w:ascii="Times New Roman" w:hAnsi="Times New Roman" w:cs="Times New Roman"/>
                <w:sz w:val="24"/>
                <w:szCs w:val="24"/>
              </w:rPr>
              <w:t>.</w:t>
            </w:r>
            <w:r w:rsidRPr="003F1721">
              <w:rPr>
                <w:rFonts w:ascii="Times New Roman" w:hAnsi="Times New Roman" w:cs="Times New Roman"/>
                <w:sz w:val="24"/>
                <w:szCs w:val="24"/>
              </w:rPr>
              <w:t xml:space="preserve"> Кольский, д</w:t>
            </w:r>
            <w:r w:rsidR="00F84508">
              <w:rPr>
                <w:rFonts w:ascii="Times New Roman" w:hAnsi="Times New Roman" w:cs="Times New Roman"/>
                <w:sz w:val="24"/>
                <w:szCs w:val="24"/>
              </w:rPr>
              <w:t xml:space="preserve">. </w:t>
            </w:r>
            <w:r w:rsidRPr="003F1721">
              <w:rPr>
                <w:rFonts w:ascii="Times New Roman" w:hAnsi="Times New Roman" w:cs="Times New Roman"/>
                <w:sz w:val="24"/>
                <w:szCs w:val="24"/>
              </w:rPr>
              <w:t xml:space="preserve">№ 14, на втором этаже. В 2021 году здание введено в эксплуатацию и оснащено современным спортивным оборудованием и инвентарем.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Выезд на спортивные соревнования проходит согласно календарному планированию.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В 2023 году ДЮСШ № 19 организовано 34</w:t>
            </w:r>
            <w:r>
              <w:rPr>
                <w:rFonts w:ascii="Times New Roman" w:hAnsi="Times New Roman" w:cs="Times New Roman"/>
                <w:sz w:val="24"/>
                <w:szCs w:val="24"/>
              </w:rPr>
              <w:t xml:space="preserve"> выезда</w:t>
            </w:r>
            <w:r w:rsidRPr="003F1721">
              <w:rPr>
                <w:rFonts w:ascii="Times New Roman" w:hAnsi="Times New Roman" w:cs="Times New Roman"/>
                <w:sz w:val="24"/>
                <w:szCs w:val="24"/>
              </w:rPr>
              <w:t xml:space="preserve"> обучающихся на спортивные соревнования, в том числе на соревнования Северо-Западного федерального округа, в город</w:t>
            </w:r>
            <w:r w:rsidR="00F84508">
              <w:rPr>
                <w:rFonts w:ascii="Times New Roman" w:hAnsi="Times New Roman" w:cs="Times New Roman"/>
                <w:sz w:val="24"/>
                <w:szCs w:val="24"/>
              </w:rPr>
              <w:t>а</w:t>
            </w:r>
            <w:r w:rsidRPr="003F1721">
              <w:rPr>
                <w:rFonts w:ascii="Times New Roman" w:hAnsi="Times New Roman" w:cs="Times New Roman"/>
                <w:sz w:val="24"/>
                <w:szCs w:val="24"/>
              </w:rPr>
              <w:t xml:space="preserve"> Санкт</w:t>
            </w:r>
            <w:r w:rsidR="00F84508">
              <w:rPr>
                <w:rFonts w:ascii="Times New Roman" w:hAnsi="Times New Roman" w:cs="Times New Roman"/>
                <w:sz w:val="24"/>
                <w:szCs w:val="24"/>
              </w:rPr>
              <w:t>-</w:t>
            </w:r>
            <w:r w:rsidRPr="003F1721">
              <w:rPr>
                <w:rFonts w:ascii="Times New Roman" w:hAnsi="Times New Roman" w:cs="Times New Roman"/>
                <w:sz w:val="24"/>
                <w:szCs w:val="24"/>
              </w:rPr>
              <w:t>Петербург, Москву, Тулу, Псков и Ставрополь, что свидетельствует о большой географии выезда на спортивные состязания.</w:t>
            </w:r>
            <w:r w:rsidR="00F84508">
              <w:rPr>
                <w:rFonts w:ascii="Times New Roman" w:hAnsi="Times New Roman" w:cs="Times New Roman"/>
                <w:sz w:val="24"/>
                <w:szCs w:val="24"/>
              </w:rPr>
              <w:t xml:space="preserve">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В</w:t>
            </w:r>
            <w:r w:rsidR="00F84508">
              <w:rPr>
                <w:rFonts w:ascii="Times New Roman" w:hAnsi="Times New Roman" w:cs="Times New Roman"/>
                <w:sz w:val="24"/>
                <w:szCs w:val="24"/>
              </w:rPr>
              <w:t xml:space="preserve"> </w:t>
            </w:r>
            <w:r w:rsidRPr="003F1721">
              <w:rPr>
                <w:rFonts w:ascii="Times New Roman" w:hAnsi="Times New Roman" w:cs="Times New Roman"/>
                <w:sz w:val="24"/>
                <w:szCs w:val="24"/>
              </w:rPr>
              <w:t>2024 году за пределами Мурманской области дети принимали участие в 9 выездных соревнованиях, в том числе в город</w:t>
            </w:r>
            <w:r w:rsidR="00F84508">
              <w:rPr>
                <w:rFonts w:ascii="Times New Roman" w:hAnsi="Times New Roman" w:cs="Times New Roman"/>
                <w:sz w:val="24"/>
                <w:szCs w:val="24"/>
              </w:rPr>
              <w:t>ах</w:t>
            </w:r>
            <w:r w:rsidRPr="003F1721">
              <w:rPr>
                <w:rFonts w:ascii="Times New Roman" w:hAnsi="Times New Roman" w:cs="Times New Roman"/>
                <w:sz w:val="24"/>
                <w:szCs w:val="24"/>
              </w:rPr>
              <w:t xml:space="preserve"> Череповец и Санкт</w:t>
            </w:r>
            <w:r w:rsidR="00F84508">
              <w:rPr>
                <w:rFonts w:ascii="Times New Roman" w:hAnsi="Times New Roman" w:cs="Times New Roman"/>
                <w:sz w:val="24"/>
                <w:szCs w:val="24"/>
              </w:rPr>
              <w:t>-</w:t>
            </w:r>
            <w:r w:rsidRPr="003F1721">
              <w:rPr>
                <w:rFonts w:ascii="Times New Roman" w:hAnsi="Times New Roman" w:cs="Times New Roman"/>
                <w:sz w:val="24"/>
                <w:szCs w:val="24"/>
              </w:rPr>
              <w:t xml:space="preserve">Петербург.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В 2022, 2023 годах на проведение соревновательных мероприятий с детьми израсходовано 1 643 800 рублей.</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ДЮСШ № 19 для обеспечения учебного процесса арендует часть здания МБУ ДО г. Мурманска «Детская школа искусств № 1» на основании договора безвозмездного пользования имуществом, которое располагается по адресу: ул. Баумана, д. 42.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По данному адресу обучается 324 ребенка.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Ремонтные работы в указанном помещении не проводились. Со</w:t>
            </w:r>
            <w:r>
              <w:rPr>
                <w:rFonts w:ascii="Times New Roman" w:hAnsi="Times New Roman" w:cs="Times New Roman"/>
                <w:sz w:val="24"/>
                <w:szCs w:val="24"/>
              </w:rPr>
              <w:t xml:space="preserve">стояние </w:t>
            </w:r>
            <w:r w:rsidRPr="003F1721">
              <w:rPr>
                <w:rFonts w:ascii="Times New Roman" w:hAnsi="Times New Roman" w:cs="Times New Roman"/>
                <w:sz w:val="24"/>
                <w:szCs w:val="24"/>
              </w:rPr>
              <w:t xml:space="preserve">используемых для занятий с обучающимися помещений, по информации администрации школы, </w:t>
            </w:r>
            <w:r w:rsidRPr="003F1721">
              <w:rPr>
                <w:rFonts w:ascii="Times New Roman" w:hAnsi="Times New Roman" w:cs="Times New Roman"/>
                <w:sz w:val="24"/>
                <w:szCs w:val="24"/>
              </w:rPr>
              <w:lastRenderedPageBreak/>
              <w:t xml:space="preserve">соответствует требованиям, предъявляемым к помещениям, где проходят тренировочные мероприятия.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В 2024 году рассматривается вопрос проведения косметического ремонта в указанном помещении. В январе 2024 года администрацией учреждения направлена заявка в Управление хозяйственно-эксплуатационного обслуживания образовательных учреждений» на составление сметы для проведения соответствующих мероприятий.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Для укрепления материальной базы для занятий дзюдо</w:t>
            </w:r>
            <w:r w:rsidR="00F84508">
              <w:rPr>
                <w:rFonts w:ascii="Times New Roman" w:hAnsi="Times New Roman" w:cs="Times New Roman"/>
                <w:sz w:val="24"/>
                <w:szCs w:val="24"/>
              </w:rPr>
              <w:t xml:space="preserve"> </w:t>
            </w:r>
            <w:r w:rsidRPr="003F1721">
              <w:rPr>
                <w:rFonts w:ascii="Times New Roman" w:hAnsi="Times New Roman" w:cs="Times New Roman"/>
                <w:sz w:val="24"/>
                <w:szCs w:val="24"/>
              </w:rPr>
              <w:t xml:space="preserve">в 2024 году будет приобретено ковровое покрытие (татами).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По вопросу неподготовленности обучающихся ДЮСШ № 19 для участия в выездных соревнованиях. </w:t>
            </w:r>
          </w:p>
          <w:p w:rsidR="003F1721" w:rsidRPr="003F1721" w:rsidRDefault="00F84508" w:rsidP="00F84508">
            <w:pPr>
              <w:ind w:firstLine="175"/>
              <w:jc w:val="both"/>
              <w:rPr>
                <w:rFonts w:ascii="Times New Roman" w:hAnsi="Times New Roman" w:cs="Times New Roman"/>
                <w:sz w:val="24"/>
                <w:szCs w:val="24"/>
              </w:rPr>
            </w:pPr>
            <w:r>
              <w:rPr>
                <w:rFonts w:ascii="Times New Roman" w:hAnsi="Times New Roman" w:cs="Times New Roman"/>
                <w:sz w:val="24"/>
                <w:szCs w:val="24"/>
              </w:rPr>
              <w:t xml:space="preserve"> </w:t>
            </w:r>
            <w:r w:rsidR="003F1721" w:rsidRPr="003F1721">
              <w:rPr>
                <w:rFonts w:ascii="Times New Roman" w:hAnsi="Times New Roman" w:cs="Times New Roman"/>
                <w:sz w:val="24"/>
                <w:szCs w:val="24"/>
              </w:rPr>
              <w:t xml:space="preserve">Результативность работы образовательного учреждения подтверждается победами воспитанников школы на соревнованиях различного уровня. В 2023 году обучающееся ДЮСШ 19 стали победителями Первенства Мурманской области по карате, Всероссийских соревнований по пауэрлифтингу, Первенства Северо-Западного федерального округа по дзюдо и самбо. </w:t>
            </w:r>
          </w:p>
          <w:p w:rsidR="003F1721" w:rsidRPr="003F1721" w:rsidRDefault="003F1721" w:rsidP="00F84508">
            <w:pPr>
              <w:ind w:firstLine="175"/>
              <w:jc w:val="both"/>
              <w:rPr>
                <w:rFonts w:ascii="Times New Roman" w:hAnsi="Times New Roman" w:cs="Times New Roman"/>
                <w:sz w:val="24"/>
                <w:szCs w:val="24"/>
              </w:rPr>
            </w:pPr>
            <w:r w:rsidRPr="003F1721">
              <w:rPr>
                <w:rFonts w:ascii="Times New Roman" w:hAnsi="Times New Roman" w:cs="Times New Roman"/>
                <w:sz w:val="24"/>
                <w:szCs w:val="24"/>
              </w:rPr>
              <w:t xml:space="preserve">В 2024 году школа имеет победы во Всероссийских соревнованиях по тхэквондо, </w:t>
            </w:r>
            <w:proofErr w:type="spellStart"/>
            <w:r w:rsidRPr="003F1721">
              <w:rPr>
                <w:rFonts w:ascii="Times New Roman" w:hAnsi="Times New Roman" w:cs="Times New Roman"/>
                <w:sz w:val="24"/>
                <w:szCs w:val="24"/>
              </w:rPr>
              <w:t>всестилевому</w:t>
            </w:r>
            <w:proofErr w:type="spellEnd"/>
            <w:r w:rsidRPr="003F1721">
              <w:rPr>
                <w:rFonts w:ascii="Times New Roman" w:hAnsi="Times New Roman" w:cs="Times New Roman"/>
                <w:sz w:val="24"/>
                <w:szCs w:val="24"/>
              </w:rPr>
              <w:t xml:space="preserve"> карате. 67 обучающихся школы входят состав сборных команд региона и страны. </w:t>
            </w:r>
          </w:p>
          <w:p w:rsidR="003F1721" w:rsidRPr="003F1721" w:rsidRDefault="003F1721" w:rsidP="00A638C1">
            <w:pPr>
              <w:ind w:firstLine="175"/>
              <w:jc w:val="both"/>
              <w:rPr>
                <w:rFonts w:ascii="Times New Roman" w:eastAsia="Times New Roman" w:hAnsi="Times New Roman" w:cs="Times New Roman"/>
                <w:sz w:val="24"/>
                <w:szCs w:val="24"/>
                <w:lang w:eastAsia="ru-RU"/>
              </w:rPr>
            </w:pPr>
            <w:r w:rsidRPr="003F1721">
              <w:rPr>
                <w:rFonts w:ascii="Times New Roman" w:hAnsi="Times New Roman" w:cs="Times New Roman"/>
                <w:sz w:val="24"/>
                <w:szCs w:val="24"/>
              </w:rPr>
              <w:lastRenderedPageBreak/>
              <w:t xml:space="preserve">По участию дочери </w:t>
            </w:r>
            <w:proofErr w:type="spellStart"/>
            <w:r w:rsidRPr="003F1721">
              <w:rPr>
                <w:rFonts w:ascii="Times New Roman" w:hAnsi="Times New Roman" w:cs="Times New Roman"/>
                <w:sz w:val="24"/>
                <w:szCs w:val="24"/>
              </w:rPr>
              <w:t>Трухачева</w:t>
            </w:r>
            <w:proofErr w:type="spellEnd"/>
            <w:r w:rsidRPr="003F1721">
              <w:rPr>
                <w:rFonts w:ascii="Times New Roman" w:hAnsi="Times New Roman" w:cs="Times New Roman"/>
                <w:sz w:val="24"/>
                <w:szCs w:val="24"/>
              </w:rPr>
              <w:t xml:space="preserve"> </w:t>
            </w:r>
            <w:r w:rsidR="00A638C1">
              <w:rPr>
                <w:rFonts w:ascii="Times New Roman" w:hAnsi="Times New Roman" w:cs="Times New Roman"/>
                <w:sz w:val="24"/>
                <w:szCs w:val="24"/>
              </w:rPr>
              <w:t>Д.В.</w:t>
            </w:r>
            <w:r w:rsidRPr="003F1721">
              <w:rPr>
                <w:rFonts w:ascii="Times New Roman" w:hAnsi="Times New Roman" w:cs="Times New Roman"/>
                <w:sz w:val="24"/>
                <w:szCs w:val="24"/>
              </w:rPr>
              <w:t xml:space="preserve"> сообща</w:t>
            </w:r>
            <w:r w:rsidR="00A638C1">
              <w:rPr>
                <w:rFonts w:ascii="Times New Roman" w:hAnsi="Times New Roman" w:cs="Times New Roman"/>
                <w:sz w:val="24"/>
                <w:szCs w:val="24"/>
              </w:rPr>
              <w:t>ю</w:t>
            </w:r>
            <w:r w:rsidRPr="003F1721">
              <w:rPr>
                <w:rFonts w:ascii="Times New Roman" w:hAnsi="Times New Roman" w:cs="Times New Roman"/>
                <w:sz w:val="24"/>
                <w:szCs w:val="24"/>
              </w:rPr>
              <w:t xml:space="preserve">, что Дарья </w:t>
            </w:r>
            <w:proofErr w:type="spellStart"/>
            <w:r w:rsidRPr="003F1721">
              <w:rPr>
                <w:rFonts w:ascii="Times New Roman" w:hAnsi="Times New Roman" w:cs="Times New Roman"/>
                <w:sz w:val="24"/>
                <w:szCs w:val="24"/>
              </w:rPr>
              <w:t>Трухачева</w:t>
            </w:r>
            <w:proofErr w:type="spellEnd"/>
            <w:r w:rsidR="00A638C1">
              <w:rPr>
                <w:rFonts w:ascii="Times New Roman" w:hAnsi="Times New Roman" w:cs="Times New Roman"/>
                <w:sz w:val="24"/>
                <w:szCs w:val="24"/>
              </w:rPr>
              <w:t>,</w:t>
            </w:r>
            <w:r w:rsidRPr="003F1721">
              <w:rPr>
                <w:rFonts w:ascii="Times New Roman" w:hAnsi="Times New Roman" w:cs="Times New Roman"/>
                <w:sz w:val="24"/>
                <w:szCs w:val="24"/>
              </w:rPr>
              <w:t xml:space="preserve"> 2012 г</w:t>
            </w:r>
            <w:r w:rsidR="00A638C1">
              <w:rPr>
                <w:rFonts w:ascii="Times New Roman" w:hAnsi="Times New Roman" w:cs="Times New Roman"/>
                <w:sz w:val="24"/>
                <w:szCs w:val="24"/>
              </w:rPr>
              <w:t>.р.,</w:t>
            </w:r>
            <w:r w:rsidRPr="003F1721">
              <w:rPr>
                <w:rFonts w:ascii="Times New Roman" w:hAnsi="Times New Roman" w:cs="Times New Roman"/>
                <w:sz w:val="24"/>
                <w:szCs w:val="24"/>
              </w:rPr>
              <w:t xml:space="preserve"> </w:t>
            </w:r>
            <w:r w:rsidRPr="00A638C1">
              <w:rPr>
                <w:rFonts w:ascii="Times New Roman" w:hAnsi="Times New Roman" w:cs="Times New Roman"/>
                <w:sz w:val="24"/>
                <w:szCs w:val="24"/>
                <w:u w:val="single"/>
              </w:rPr>
              <w:t>впервые участвовала</w:t>
            </w:r>
            <w:r w:rsidRPr="003F1721">
              <w:rPr>
                <w:rFonts w:ascii="Times New Roman" w:hAnsi="Times New Roman" w:cs="Times New Roman"/>
                <w:sz w:val="24"/>
                <w:szCs w:val="24"/>
              </w:rPr>
              <w:t xml:space="preserve"> в соревнованиях Северо-Западного федерального округа. Уровень подготовки, со слов тренера, у девочки был хороший, но в силу неопытности, участия в таком статусном соревновании впервые, результаты не соответствовали ожиданиям ребенка и его родителей. </w:t>
            </w:r>
          </w:p>
        </w:tc>
        <w:tc>
          <w:tcPr>
            <w:tcW w:w="1762" w:type="dxa"/>
          </w:tcPr>
          <w:p w:rsidR="00F9754D" w:rsidRPr="00677C30" w:rsidRDefault="002330BE" w:rsidP="00AF1392">
            <w:pPr>
              <w:jc w:val="both"/>
              <w:rPr>
                <w:rFonts w:ascii="Times New Roman" w:hAnsi="Times New Roman" w:cs="Times New Roman"/>
                <w:sz w:val="24"/>
                <w:szCs w:val="24"/>
              </w:rPr>
            </w:pPr>
            <w:r>
              <w:rPr>
                <w:rFonts w:ascii="Times New Roman" w:hAnsi="Times New Roman" w:cs="Times New Roman"/>
                <w:sz w:val="24"/>
                <w:szCs w:val="24"/>
              </w:rPr>
              <w:lastRenderedPageBreak/>
              <w:t>Ответ опубликован</w:t>
            </w:r>
          </w:p>
        </w:tc>
      </w:tr>
      <w:tr w:rsidR="00F9754D" w:rsidRPr="00677C30" w:rsidTr="003F1721">
        <w:tc>
          <w:tcPr>
            <w:tcW w:w="534" w:type="dxa"/>
          </w:tcPr>
          <w:p w:rsidR="00F9754D" w:rsidRPr="00677C30" w:rsidRDefault="00F9754D"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F9754D" w:rsidRPr="003F7E63" w:rsidRDefault="004F1DB0" w:rsidP="00AF1392">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Блинова</w:t>
            </w:r>
            <w:proofErr w:type="spellEnd"/>
            <w:r>
              <w:rPr>
                <w:rFonts w:ascii="Times New Roman" w:eastAsia="Times New Roman" w:hAnsi="Times New Roman" w:cs="Times New Roman"/>
                <w:sz w:val="24"/>
                <w:szCs w:val="24"/>
                <w:lang w:eastAsia="ru-RU"/>
              </w:rPr>
              <w:t xml:space="preserve"> Ольга Александровна</w:t>
            </w:r>
          </w:p>
        </w:tc>
        <w:tc>
          <w:tcPr>
            <w:tcW w:w="1843" w:type="dxa"/>
          </w:tcPr>
          <w:p w:rsidR="00F9754D" w:rsidRPr="00B57D5B" w:rsidRDefault="00B57D5B" w:rsidP="00AF1392">
            <w:pPr>
              <w:jc w:val="center"/>
              <w:textAlignment w:val="top"/>
              <w:rPr>
                <w:rFonts w:ascii="Times New Roman" w:eastAsia="Times New Roman" w:hAnsi="Times New Roman" w:cs="Times New Roman"/>
                <w:sz w:val="24"/>
                <w:szCs w:val="24"/>
                <w:lang w:eastAsia="ru-RU"/>
              </w:rPr>
            </w:pPr>
            <w:r w:rsidRPr="00B57D5B">
              <w:rPr>
                <w:rFonts w:ascii="Times New Roman" w:eastAsia="Times New Roman" w:hAnsi="Times New Roman" w:cs="Times New Roman"/>
                <w:sz w:val="24"/>
                <w:szCs w:val="24"/>
                <w:lang w:eastAsia="ru-RU"/>
              </w:rPr>
              <w:t>Ул.Старостина, 53</w:t>
            </w:r>
          </w:p>
        </w:tc>
        <w:tc>
          <w:tcPr>
            <w:tcW w:w="3686" w:type="dxa"/>
          </w:tcPr>
          <w:p w:rsidR="00F9754D" w:rsidRPr="003F7E63" w:rsidRDefault="004F1DB0" w:rsidP="00AF1392">
            <w:pPr>
              <w:jc w:val="both"/>
              <w:textAlignment w:val="top"/>
              <w:rPr>
                <w:rFonts w:ascii="Times New Roman" w:eastAsia="Times New Roman" w:hAnsi="Times New Roman" w:cs="Times New Roman"/>
                <w:sz w:val="24"/>
                <w:szCs w:val="24"/>
                <w:lang w:eastAsia="ru-RU"/>
              </w:rPr>
            </w:pPr>
            <w:r w:rsidRPr="004F1DB0">
              <w:rPr>
                <w:rFonts w:ascii="Times New Roman" w:eastAsia="Times New Roman" w:hAnsi="Times New Roman" w:cs="Times New Roman"/>
                <w:sz w:val="24"/>
                <w:szCs w:val="24"/>
                <w:lang w:eastAsia="ru-RU"/>
              </w:rPr>
              <w:t>В. В. Путин объявил 2024 год - годом семьи! А вы позволили в спальном районе в центре города разместить УФИЦ!!!!!! Мы не просто всем районом против, мы своём городом возмущены!!!  Будем жаловаться</w:t>
            </w:r>
            <w:r w:rsidR="00B57D5B">
              <w:rPr>
                <w:rFonts w:ascii="Times New Roman" w:eastAsia="Times New Roman" w:hAnsi="Times New Roman" w:cs="Times New Roman"/>
                <w:sz w:val="24"/>
                <w:szCs w:val="24"/>
                <w:lang w:eastAsia="ru-RU"/>
              </w:rPr>
              <w:t xml:space="preserve"> Президенту</w:t>
            </w:r>
            <w:r w:rsidRPr="004F1DB0">
              <w:rPr>
                <w:rFonts w:ascii="Times New Roman" w:eastAsia="Times New Roman" w:hAnsi="Times New Roman" w:cs="Times New Roman"/>
                <w:sz w:val="24"/>
                <w:szCs w:val="24"/>
                <w:lang w:eastAsia="ru-RU"/>
              </w:rPr>
              <w:t xml:space="preserve">! Как администрация города могла пойти на такое?!?! </w:t>
            </w:r>
          </w:p>
        </w:tc>
        <w:tc>
          <w:tcPr>
            <w:tcW w:w="4961" w:type="dxa"/>
          </w:tcPr>
          <w:p w:rsidR="00CF4C09" w:rsidRDefault="00CF4C09" w:rsidP="00CF4C09">
            <w:pPr>
              <w:widowControl w:val="0"/>
              <w:ind w:firstLine="709"/>
              <w:jc w:val="both"/>
              <w:rPr>
                <w:rFonts w:ascii="Times New Roman" w:eastAsia="Times New Roman" w:hAnsi="Times New Roman" w:cs="Times New Roman"/>
                <w:sz w:val="24"/>
                <w:szCs w:val="24"/>
                <w:lang w:eastAsia="ru-RU"/>
              </w:rPr>
            </w:pPr>
            <w:r w:rsidRPr="00D4064C">
              <w:rPr>
                <w:rFonts w:ascii="Times New Roman" w:eastAsia="Times New Roman" w:hAnsi="Times New Roman" w:cs="Times New Roman"/>
                <w:sz w:val="24"/>
                <w:szCs w:val="24"/>
                <w:lang w:eastAsia="ru-RU"/>
              </w:rPr>
              <w:t xml:space="preserve">Коллеги, обращение заявителя поступило в ходе подготовки к прямой линии главы администрации города Мурманска. Просим взять данный вопрос на контроль. </w:t>
            </w:r>
          </w:p>
          <w:p w:rsidR="00CF4C09" w:rsidRDefault="00CF4C09" w:rsidP="005542CC">
            <w:pPr>
              <w:jc w:val="both"/>
              <w:textAlignment w:val="top"/>
              <w:rPr>
                <w:rFonts w:ascii="Times New Roman" w:eastAsia="Times New Roman" w:hAnsi="Times New Roman" w:cs="Times New Roman"/>
                <w:b/>
                <w:sz w:val="24"/>
                <w:szCs w:val="24"/>
                <w:lang w:eastAsia="ru-RU"/>
              </w:rPr>
            </w:pPr>
          </w:p>
          <w:p w:rsidR="005542CC" w:rsidRDefault="00B57D5B" w:rsidP="005542CC">
            <w:pPr>
              <w:jc w:val="both"/>
              <w:textAlignment w:val="top"/>
              <w:rPr>
                <w:rFonts w:ascii="Times New Roman" w:eastAsia="Times New Roman" w:hAnsi="Times New Roman" w:cs="Times New Roman"/>
                <w:sz w:val="24"/>
                <w:szCs w:val="24"/>
                <w:lang w:eastAsia="ru-RU"/>
              </w:rPr>
            </w:pPr>
            <w:r w:rsidRPr="005542CC">
              <w:rPr>
                <w:rFonts w:ascii="Times New Roman" w:eastAsia="Times New Roman" w:hAnsi="Times New Roman" w:cs="Times New Roman"/>
                <w:b/>
                <w:sz w:val="24"/>
                <w:szCs w:val="24"/>
                <w:lang w:eastAsia="ru-RU"/>
              </w:rPr>
              <w:t>КИО</w:t>
            </w:r>
            <w:r w:rsidR="005542CC">
              <w:rPr>
                <w:rFonts w:ascii="Times New Roman" w:eastAsia="Times New Roman" w:hAnsi="Times New Roman" w:cs="Times New Roman"/>
                <w:sz w:val="24"/>
                <w:szCs w:val="24"/>
                <w:lang w:eastAsia="ru-RU"/>
              </w:rPr>
              <w:t>:</w:t>
            </w:r>
          </w:p>
          <w:p w:rsidR="005542CC" w:rsidRDefault="005542CC" w:rsidP="005542CC">
            <w:pPr>
              <w:jc w:val="both"/>
              <w:textAlignment w:val="top"/>
              <w:rPr>
                <w:rFonts w:ascii="Times New Roman" w:hAnsi="Times New Roman" w:cs="Times New Roman"/>
                <w:sz w:val="24"/>
                <w:szCs w:val="24"/>
              </w:rPr>
            </w:pPr>
            <w:r w:rsidRPr="005542CC">
              <w:rPr>
                <w:rFonts w:ascii="Times New Roman" w:hAnsi="Times New Roman" w:cs="Times New Roman"/>
                <w:sz w:val="24"/>
                <w:szCs w:val="24"/>
              </w:rPr>
              <w:t xml:space="preserve">В реестре муниципального имущества </w:t>
            </w:r>
            <w:r>
              <w:rPr>
                <w:rFonts w:ascii="Times New Roman" w:hAnsi="Times New Roman" w:cs="Times New Roman"/>
                <w:sz w:val="24"/>
                <w:szCs w:val="24"/>
              </w:rPr>
              <w:t>г.</w:t>
            </w:r>
            <w:r w:rsidRPr="005542CC">
              <w:rPr>
                <w:rFonts w:ascii="Times New Roman" w:hAnsi="Times New Roman" w:cs="Times New Roman"/>
                <w:sz w:val="24"/>
                <w:szCs w:val="24"/>
              </w:rPr>
              <w:t xml:space="preserve"> Мурманска объект (нежилое здание</w:t>
            </w:r>
            <w:r>
              <w:rPr>
                <w:rFonts w:ascii="Times New Roman" w:hAnsi="Times New Roman" w:cs="Times New Roman"/>
                <w:sz w:val="24"/>
                <w:szCs w:val="24"/>
              </w:rPr>
              <w:t xml:space="preserve"> №</w:t>
            </w:r>
            <w:r w:rsidRPr="005542CC">
              <w:rPr>
                <w:rFonts w:ascii="Times New Roman" w:hAnsi="Times New Roman" w:cs="Times New Roman"/>
                <w:sz w:val="24"/>
                <w:szCs w:val="24"/>
              </w:rPr>
              <w:t xml:space="preserve"> 53А</w:t>
            </w:r>
            <w:r>
              <w:rPr>
                <w:rFonts w:ascii="Times New Roman" w:hAnsi="Times New Roman" w:cs="Times New Roman"/>
                <w:sz w:val="24"/>
                <w:szCs w:val="24"/>
              </w:rPr>
              <w:t xml:space="preserve"> по </w:t>
            </w:r>
            <w:proofErr w:type="spellStart"/>
            <w:r w:rsidRPr="005542CC">
              <w:rPr>
                <w:rFonts w:ascii="Times New Roman" w:hAnsi="Times New Roman" w:cs="Times New Roman"/>
                <w:sz w:val="24"/>
                <w:szCs w:val="24"/>
              </w:rPr>
              <w:t>ул.Старостина</w:t>
            </w:r>
            <w:proofErr w:type="spellEnd"/>
            <w:r>
              <w:rPr>
                <w:rFonts w:ascii="Times New Roman" w:hAnsi="Times New Roman" w:cs="Times New Roman"/>
                <w:sz w:val="24"/>
                <w:szCs w:val="24"/>
              </w:rPr>
              <w:t xml:space="preserve"> (</w:t>
            </w:r>
            <w:proofErr w:type="spellStart"/>
            <w:r w:rsidRPr="005542CC">
              <w:rPr>
                <w:rFonts w:ascii="Times New Roman" w:hAnsi="Times New Roman" w:cs="Times New Roman"/>
                <w:sz w:val="24"/>
                <w:szCs w:val="24"/>
              </w:rPr>
              <w:t>встроенно</w:t>
            </w:r>
            <w:proofErr w:type="spellEnd"/>
            <w:r w:rsidRPr="005542CC">
              <w:rPr>
                <w:rFonts w:ascii="Times New Roman" w:hAnsi="Times New Roman" w:cs="Times New Roman"/>
                <w:sz w:val="24"/>
                <w:szCs w:val="24"/>
              </w:rPr>
              <w:t>-</w:t>
            </w:r>
            <w:r>
              <w:rPr>
                <w:rFonts w:ascii="Times New Roman" w:hAnsi="Times New Roman" w:cs="Times New Roman"/>
                <w:sz w:val="24"/>
                <w:szCs w:val="24"/>
              </w:rPr>
              <w:t xml:space="preserve"> </w:t>
            </w:r>
          </w:p>
          <w:p w:rsidR="005542CC" w:rsidRPr="005542CC" w:rsidRDefault="005542CC" w:rsidP="005542CC">
            <w:pPr>
              <w:jc w:val="both"/>
              <w:textAlignment w:val="top"/>
              <w:rPr>
                <w:rFonts w:ascii="Times New Roman" w:eastAsia="Times New Roman" w:hAnsi="Times New Roman" w:cs="Times New Roman"/>
                <w:sz w:val="24"/>
                <w:szCs w:val="24"/>
                <w:lang w:eastAsia="ru-RU"/>
              </w:rPr>
            </w:pPr>
            <w:r w:rsidRPr="005542CC">
              <w:rPr>
                <w:rFonts w:ascii="Times New Roman" w:hAnsi="Times New Roman" w:cs="Times New Roman"/>
                <w:sz w:val="24"/>
                <w:szCs w:val="24"/>
              </w:rPr>
              <w:t xml:space="preserve">пристроенное здание) отсутствует. По сведениям из ЕГРН об объекте недвижимости собственник здания </w:t>
            </w:r>
            <w:r>
              <w:rPr>
                <w:rFonts w:ascii="Times New Roman" w:hAnsi="Times New Roman" w:cs="Times New Roman"/>
                <w:sz w:val="24"/>
                <w:szCs w:val="24"/>
              </w:rPr>
              <w:t>-</w:t>
            </w:r>
            <w:r w:rsidRPr="005542CC">
              <w:rPr>
                <w:rFonts w:ascii="Times New Roman" w:hAnsi="Times New Roman" w:cs="Times New Roman"/>
                <w:sz w:val="24"/>
                <w:szCs w:val="24"/>
              </w:rPr>
              <w:t xml:space="preserve"> ОАО «</w:t>
            </w:r>
            <w:proofErr w:type="spellStart"/>
            <w:r w:rsidRPr="005542CC">
              <w:rPr>
                <w:rFonts w:ascii="Times New Roman" w:hAnsi="Times New Roman" w:cs="Times New Roman"/>
                <w:sz w:val="24"/>
                <w:szCs w:val="24"/>
              </w:rPr>
              <w:t>Мурманкнига</w:t>
            </w:r>
            <w:proofErr w:type="spellEnd"/>
            <w:r w:rsidRPr="005542CC">
              <w:rPr>
                <w:rFonts w:ascii="Times New Roman" w:hAnsi="Times New Roman" w:cs="Times New Roman"/>
                <w:sz w:val="24"/>
                <w:szCs w:val="24"/>
              </w:rPr>
              <w:t>».</w:t>
            </w:r>
          </w:p>
          <w:p w:rsidR="00F9754D" w:rsidRDefault="00B57D5B" w:rsidP="005542CC">
            <w:pPr>
              <w:jc w:val="both"/>
              <w:textAlignment w:val="top"/>
              <w:rPr>
                <w:rFonts w:ascii="Times New Roman" w:eastAsia="Times New Roman" w:hAnsi="Times New Roman" w:cs="Times New Roman"/>
                <w:b/>
                <w:sz w:val="24"/>
                <w:szCs w:val="24"/>
                <w:lang w:eastAsia="ru-RU"/>
              </w:rPr>
            </w:pPr>
            <w:proofErr w:type="spellStart"/>
            <w:r w:rsidRPr="005542CC">
              <w:rPr>
                <w:rFonts w:ascii="Times New Roman" w:eastAsia="Times New Roman" w:hAnsi="Times New Roman" w:cs="Times New Roman"/>
                <w:b/>
                <w:sz w:val="24"/>
                <w:szCs w:val="24"/>
                <w:lang w:eastAsia="ru-RU"/>
              </w:rPr>
              <w:t>КТРиС</w:t>
            </w:r>
            <w:proofErr w:type="spellEnd"/>
            <w:r w:rsidR="005542CC">
              <w:rPr>
                <w:rFonts w:ascii="Times New Roman" w:eastAsia="Times New Roman" w:hAnsi="Times New Roman" w:cs="Times New Roman"/>
                <w:b/>
                <w:sz w:val="24"/>
                <w:szCs w:val="24"/>
                <w:lang w:eastAsia="ru-RU"/>
              </w:rPr>
              <w:t>:</w:t>
            </w:r>
          </w:p>
          <w:p w:rsidR="005542CC" w:rsidRPr="005542CC" w:rsidRDefault="005542CC" w:rsidP="005542CC">
            <w:pPr>
              <w:ind w:firstLine="708"/>
              <w:jc w:val="both"/>
              <w:rPr>
                <w:rFonts w:ascii="Times New Roman" w:hAnsi="Times New Roman" w:cs="Times New Roman"/>
                <w:sz w:val="24"/>
                <w:szCs w:val="24"/>
              </w:rPr>
            </w:pPr>
            <w:r w:rsidRPr="005542CC">
              <w:rPr>
                <w:rFonts w:ascii="Times New Roman" w:hAnsi="Times New Roman" w:cs="Times New Roman"/>
                <w:sz w:val="24"/>
                <w:szCs w:val="24"/>
              </w:rPr>
              <w:t xml:space="preserve">На основании поступившего заявления в соответствии с административным регламентом предоставления муниципальной услуги «Выдача разрешения на осуществление земляных работ на территории муниципального образования город Мурманск», утвержденным </w:t>
            </w:r>
            <w:r>
              <w:rPr>
                <w:rFonts w:ascii="Times New Roman" w:hAnsi="Times New Roman" w:cs="Times New Roman"/>
                <w:sz w:val="24"/>
                <w:szCs w:val="24"/>
              </w:rPr>
              <w:t>ПАГМ</w:t>
            </w:r>
            <w:r w:rsidRPr="005542CC">
              <w:rPr>
                <w:rFonts w:ascii="Times New Roman" w:hAnsi="Times New Roman" w:cs="Times New Roman"/>
                <w:sz w:val="24"/>
                <w:szCs w:val="24"/>
              </w:rPr>
              <w:t xml:space="preserve"> от 10.01.2018 № 19, комитетом заказчику АО «</w:t>
            </w:r>
            <w:proofErr w:type="spellStart"/>
            <w:r w:rsidRPr="005542CC">
              <w:rPr>
                <w:rFonts w:ascii="Times New Roman" w:hAnsi="Times New Roman" w:cs="Times New Roman"/>
                <w:sz w:val="24"/>
                <w:szCs w:val="24"/>
              </w:rPr>
              <w:t>Мурманкнига</w:t>
            </w:r>
            <w:proofErr w:type="spellEnd"/>
            <w:r w:rsidRPr="005542CC">
              <w:rPr>
                <w:rFonts w:ascii="Times New Roman" w:hAnsi="Times New Roman" w:cs="Times New Roman"/>
                <w:sz w:val="24"/>
                <w:szCs w:val="24"/>
              </w:rPr>
              <w:t xml:space="preserve">» выдано разрешение на осуществление земляных работ от 18.10.2023 </w:t>
            </w:r>
            <w:r>
              <w:rPr>
                <w:rFonts w:ascii="Times New Roman" w:hAnsi="Times New Roman" w:cs="Times New Roman"/>
                <w:sz w:val="24"/>
                <w:szCs w:val="24"/>
              </w:rPr>
              <w:t xml:space="preserve">           </w:t>
            </w:r>
            <w:r w:rsidRPr="005542CC">
              <w:rPr>
                <w:rFonts w:ascii="Times New Roman" w:hAnsi="Times New Roman" w:cs="Times New Roman"/>
                <w:sz w:val="24"/>
                <w:szCs w:val="24"/>
              </w:rPr>
              <w:lastRenderedPageBreak/>
              <w:t>№ 737ог (далее – Разрешение) по устройству некапитальной металлической каркасной конструкции в районе д</w:t>
            </w:r>
            <w:r>
              <w:rPr>
                <w:rFonts w:ascii="Times New Roman" w:hAnsi="Times New Roman" w:cs="Times New Roman"/>
                <w:sz w:val="24"/>
                <w:szCs w:val="24"/>
              </w:rPr>
              <w:t>.</w:t>
            </w:r>
            <w:r w:rsidRPr="005542CC">
              <w:rPr>
                <w:rFonts w:ascii="Times New Roman" w:hAnsi="Times New Roman" w:cs="Times New Roman"/>
                <w:sz w:val="24"/>
                <w:szCs w:val="24"/>
              </w:rPr>
              <w:t xml:space="preserve"> 53а по </w:t>
            </w:r>
            <w:r>
              <w:rPr>
                <w:rFonts w:ascii="Times New Roman" w:hAnsi="Times New Roman" w:cs="Times New Roman"/>
                <w:sz w:val="24"/>
                <w:szCs w:val="24"/>
              </w:rPr>
              <w:t xml:space="preserve"> </w:t>
            </w:r>
            <w:r w:rsidRPr="005542CC">
              <w:rPr>
                <w:rFonts w:ascii="Times New Roman" w:hAnsi="Times New Roman" w:cs="Times New Roman"/>
                <w:sz w:val="24"/>
                <w:szCs w:val="24"/>
              </w:rPr>
              <w:t>ул</w:t>
            </w:r>
            <w:r>
              <w:rPr>
                <w:rFonts w:ascii="Times New Roman" w:hAnsi="Times New Roman" w:cs="Times New Roman"/>
                <w:sz w:val="24"/>
                <w:szCs w:val="24"/>
              </w:rPr>
              <w:t>.</w:t>
            </w:r>
            <w:r w:rsidRPr="005542CC">
              <w:rPr>
                <w:rFonts w:ascii="Times New Roman" w:hAnsi="Times New Roman" w:cs="Times New Roman"/>
                <w:sz w:val="24"/>
                <w:szCs w:val="24"/>
              </w:rPr>
              <w:t xml:space="preserve"> Старостина.</w:t>
            </w:r>
          </w:p>
          <w:p w:rsidR="005542CC" w:rsidRPr="005542CC" w:rsidRDefault="005542CC" w:rsidP="005542CC">
            <w:pPr>
              <w:jc w:val="both"/>
              <w:textAlignment w:val="top"/>
              <w:rPr>
                <w:rFonts w:ascii="Times New Roman" w:eastAsia="Times New Roman" w:hAnsi="Times New Roman" w:cs="Times New Roman"/>
                <w:b/>
                <w:sz w:val="24"/>
                <w:szCs w:val="24"/>
                <w:lang w:eastAsia="ru-RU"/>
              </w:rPr>
            </w:pPr>
            <w:r w:rsidRPr="005542CC">
              <w:rPr>
                <w:rFonts w:ascii="Times New Roman" w:hAnsi="Times New Roman" w:cs="Times New Roman"/>
                <w:sz w:val="24"/>
                <w:szCs w:val="24"/>
              </w:rPr>
              <w:t xml:space="preserve">Заказчиком в Комитет </w:t>
            </w:r>
            <w:r>
              <w:rPr>
                <w:rFonts w:ascii="Times New Roman" w:hAnsi="Times New Roman" w:cs="Times New Roman"/>
                <w:sz w:val="24"/>
                <w:szCs w:val="24"/>
              </w:rPr>
              <w:t>направлены</w:t>
            </w:r>
            <w:r w:rsidRPr="005542CC">
              <w:rPr>
                <w:rFonts w:ascii="Times New Roman" w:hAnsi="Times New Roman" w:cs="Times New Roman"/>
                <w:sz w:val="24"/>
                <w:szCs w:val="24"/>
              </w:rPr>
              <w:t xml:space="preserve"> документы, необходимые для предоставления муниципальной услуги в соответствии с установленным Регламентом перечнем. Основания для отказа в предоставлении муниципальной услуги, а также в выдаче Разрешения, в комитете отсутствовали.</w:t>
            </w:r>
          </w:p>
        </w:tc>
        <w:tc>
          <w:tcPr>
            <w:tcW w:w="1762" w:type="dxa"/>
          </w:tcPr>
          <w:p w:rsidR="00F9754D" w:rsidRPr="00677C30" w:rsidRDefault="00CF4C09"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Направлено по принадлежности в Министерство региональной безопасности МО</w:t>
            </w:r>
          </w:p>
        </w:tc>
      </w:tr>
      <w:tr w:rsidR="00B57D5B" w:rsidRPr="00677C30" w:rsidTr="003F1721">
        <w:tc>
          <w:tcPr>
            <w:tcW w:w="534" w:type="dxa"/>
          </w:tcPr>
          <w:p w:rsidR="00B57D5B" w:rsidRPr="00677C30" w:rsidRDefault="00B57D5B"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B57D5B" w:rsidRDefault="00B57D5B" w:rsidP="00AF1392">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Гуткина</w:t>
            </w:r>
            <w:proofErr w:type="spellEnd"/>
            <w:r>
              <w:rPr>
                <w:rFonts w:ascii="Times New Roman" w:eastAsia="Times New Roman" w:hAnsi="Times New Roman" w:cs="Times New Roman"/>
                <w:sz w:val="24"/>
                <w:szCs w:val="24"/>
                <w:lang w:eastAsia="ru-RU"/>
              </w:rPr>
              <w:t xml:space="preserve"> Ирина Филипповна</w:t>
            </w:r>
          </w:p>
        </w:tc>
        <w:tc>
          <w:tcPr>
            <w:tcW w:w="1843" w:type="dxa"/>
          </w:tcPr>
          <w:p w:rsidR="00B57D5B" w:rsidRPr="00B57D5B" w:rsidRDefault="00B57D5B"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Пр.Ленина, 63</w:t>
            </w:r>
          </w:p>
        </w:tc>
        <w:tc>
          <w:tcPr>
            <w:tcW w:w="3686" w:type="dxa"/>
          </w:tcPr>
          <w:p w:rsidR="00B57D5B" w:rsidRPr="00B57D5B" w:rsidRDefault="00B57D5B" w:rsidP="00B57D5B">
            <w:pPr>
              <w:jc w:val="both"/>
              <w:textAlignment w:val="top"/>
              <w:rPr>
                <w:rFonts w:ascii="Times New Roman" w:eastAsia="Times New Roman" w:hAnsi="Times New Roman" w:cs="Times New Roman"/>
                <w:sz w:val="24"/>
                <w:szCs w:val="24"/>
                <w:lang w:eastAsia="ru-RU"/>
              </w:rPr>
            </w:pPr>
            <w:r w:rsidRPr="00B57D5B">
              <w:rPr>
                <w:rFonts w:ascii="Times New Roman" w:eastAsia="Times New Roman" w:hAnsi="Times New Roman" w:cs="Times New Roman"/>
                <w:sz w:val="24"/>
                <w:szCs w:val="24"/>
                <w:lang w:eastAsia="ru-RU"/>
              </w:rPr>
              <w:t xml:space="preserve">Согласно дизайн-проекта капитального ремонта дворовой территории по адресу: г. Мурманск, </w:t>
            </w:r>
            <w:proofErr w:type="spellStart"/>
            <w:r w:rsidRPr="00B57D5B">
              <w:rPr>
                <w:rFonts w:ascii="Times New Roman" w:eastAsia="Times New Roman" w:hAnsi="Times New Roman" w:cs="Times New Roman"/>
                <w:sz w:val="24"/>
                <w:szCs w:val="24"/>
                <w:lang w:eastAsia="ru-RU"/>
              </w:rPr>
              <w:t>пр-кт</w:t>
            </w:r>
            <w:proofErr w:type="spellEnd"/>
            <w:r w:rsidRPr="00B57D5B">
              <w:rPr>
                <w:rFonts w:ascii="Times New Roman" w:eastAsia="Times New Roman" w:hAnsi="Times New Roman" w:cs="Times New Roman"/>
                <w:sz w:val="24"/>
                <w:szCs w:val="24"/>
                <w:lang w:eastAsia="ru-RU"/>
              </w:rPr>
              <w:t xml:space="preserve">. Ленина, дома № 63, проводились работы, которые заканчивали, когда лежал снег. в ноябре 2023 года. </w:t>
            </w:r>
          </w:p>
          <w:p w:rsidR="00B57D5B" w:rsidRPr="004F1DB0" w:rsidRDefault="00B57D5B" w:rsidP="00B57D5B">
            <w:pPr>
              <w:jc w:val="both"/>
              <w:textAlignment w:val="top"/>
              <w:rPr>
                <w:rFonts w:ascii="Times New Roman" w:eastAsia="Times New Roman" w:hAnsi="Times New Roman" w:cs="Times New Roman"/>
                <w:sz w:val="24"/>
                <w:szCs w:val="24"/>
                <w:lang w:eastAsia="ru-RU"/>
              </w:rPr>
            </w:pPr>
            <w:r w:rsidRPr="00B57D5B">
              <w:rPr>
                <w:rFonts w:ascii="Times New Roman" w:eastAsia="Times New Roman" w:hAnsi="Times New Roman" w:cs="Times New Roman"/>
                <w:sz w:val="24"/>
                <w:szCs w:val="24"/>
                <w:lang w:eastAsia="ru-RU"/>
              </w:rPr>
              <w:t>Будет ли продолжение работ на данной детской площадке в летний период 2024 года? Под снегом недоделаны дорожки. Материал, который должны были применить, а именно резиновые плитки, рабочие просто кинули.</w:t>
            </w:r>
          </w:p>
        </w:tc>
        <w:tc>
          <w:tcPr>
            <w:tcW w:w="4961" w:type="dxa"/>
          </w:tcPr>
          <w:p w:rsidR="00B57D5B" w:rsidRDefault="00B57D5B" w:rsidP="00B57D5B">
            <w:pPr>
              <w:jc w:val="both"/>
              <w:textAlignment w:val="top"/>
              <w:rPr>
                <w:rFonts w:ascii="Times New Roman" w:eastAsia="Times New Roman" w:hAnsi="Times New Roman" w:cs="Times New Roman"/>
                <w:b/>
                <w:sz w:val="24"/>
                <w:szCs w:val="24"/>
                <w:lang w:eastAsia="ru-RU"/>
              </w:rPr>
            </w:pPr>
            <w:r w:rsidRPr="001216A2">
              <w:rPr>
                <w:rFonts w:ascii="Times New Roman" w:eastAsia="Times New Roman" w:hAnsi="Times New Roman" w:cs="Times New Roman"/>
                <w:b/>
                <w:sz w:val="24"/>
                <w:szCs w:val="24"/>
                <w:lang w:eastAsia="ru-RU"/>
              </w:rPr>
              <w:t>КРГХ</w:t>
            </w:r>
            <w:r w:rsidR="001216A2">
              <w:rPr>
                <w:rFonts w:ascii="Times New Roman" w:eastAsia="Times New Roman" w:hAnsi="Times New Roman" w:cs="Times New Roman"/>
                <w:b/>
                <w:sz w:val="24"/>
                <w:szCs w:val="24"/>
                <w:lang w:eastAsia="ru-RU"/>
              </w:rPr>
              <w:t>:</w:t>
            </w:r>
          </w:p>
          <w:p w:rsidR="001216A2" w:rsidRPr="001216A2" w:rsidRDefault="001216A2" w:rsidP="00B57D5B">
            <w:pPr>
              <w:jc w:val="both"/>
              <w:textAlignment w:val="top"/>
              <w:rPr>
                <w:rFonts w:ascii="Times New Roman" w:eastAsia="Times New Roman" w:hAnsi="Times New Roman" w:cs="Times New Roman"/>
                <w:sz w:val="24"/>
                <w:szCs w:val="24"/>
                <w:lang w:eastAsia="ru-RU"/>
              </w:rPr>
            </w:pPr>
            <w:r w:rsidRPr="001216A2">
              <w:rPr>
                <w:rFonts w:ascii="Times New Roman" w:eastAsia="Times New Roman" w:hAnsi="Times New Roman" w:cs="Times New Roman"/>
                <w:sz w:val="24"/>
                <w:szCs w:val="24"/>
                <w:lang w:eastAsia="ru-RU"/>
              </w:rPr>
              <w:t>Исходя из информации, полученной в ходе телефонного разговора с заявителем, сообщаем, что работы по благоустройству дворовых территорий домов 63, 65 по просп. Ленина в рамках МП "ФКГС" завершены. В связи с прохождением под территорией детской площадки в районе дома 63 по просп. Ленина сетей инженерных коммуникаций, проектом благоустройства предусмотрено устройство полосы из песчано-гравийной смеси, разделяющей основание детской площадки с тартановым покрытием. В случае выявления дефектов в гарантийный период (3 года) в адрес подрядной организации будет направлено требование об их устранении.</w:t>
            </w:r>
          </w:p>
        </w:tc>
        <w:tc>
          <w:tcPr>
            <w:tcW w:w="1762" w:type="dxa"/>
          </w:tcPr>
          <w:p w:rsidR="00B57D5B" w:rsidRPr="00677C30" w:rsidRDefault="002330BE"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Ответ опубликован</w:t>
            </w:r>
          </w:p>
        </w:tc>
      </w:tr>
      <w:tr w:rsidR="00E96A15" w:rsidRPr="00677C30" w:rsidTr="003F1721">
        <w:tc>
          <w:tcPr>
            <w:tcW w:w="534" w:type="dxa"/>
          </w:tcPr>
          <w:p w:rsidR="00E96A15" w:rsidRPr="00677C30" w:rsidRDefault="00E96A15"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E96A15" w:rsidRDefault="00E96A15"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Устинов Антон Игоревич</w:t>
            </w:r>
          </w:p>
        </w:tc>
        <w:tc>
          <w:tcPr>
            <w:tcW w:w="1843" w:type="dxa"/>
          </w:tcPr>
          <w:p w:rsidR="00E96A15" w:rsidRDefault="00E96A15"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Г.Мурманск</w:t>
            </w:r>
          </w:p>
        </w:tc>
        <w:tc>
          <w:tcPr>
            <w:tcW w:w="3686" w:type="dxa"/>
          </w:tcPr>
          <w:p w:rsidR="00E96A15" w:rsidRPr="00E96A15" w:rsidRDefault="00E96A15" w:rsidP="00B57D5B">
            <w:pPr>
              <w:jc w:val="both"/>
              <w:textAlignment w:val="top"/>
              <w:rPr>
                <w:rFonts w:ascii="Times New Roman" w:eastAsia="Times New Roman" w:hAnsi="Times New Roman" w:cs="Times New Roman"/>
                <w:sz w:val="24"/>
                <w:szCs w:val="24"/>
                <w:lang w:eastAsia="ru-RU"/>
              </w:rPr>
            </w:pPr>
            <w:r w:rsidRPr="00E96A15">
              <w:rPr>
                <w:rFonts w:ascii="Times New Roman" w:hAnsi="Times New Roman" w:cs="Times New Roman"/>
                <w:color w:val="3E3E3E"/>
                <w:sz w:val="24"/>
                <w:szCs w:val="24"/>
                <w:shd w:val="clear" w:color="auto" w:fill="FFFFFF"/>
              </w:rPr>
              <w:t>Угольная пыль одолела.</w:t>
            </w:r>
          </w:p>
        </w:tc>
        <w:tc>
          <w:tcPr>
            <w:tcW w:w="4961" w:type="dxa"/>
          </w:tcPr>
          <w:p w:rsidR="00E851ED" w:rsidRDefault="00E851ED" w:rsidP="00225981">
            <w:pPr>
              <w:widowControl w:val="0"/>
              <w:ind w:firstLine="709"/>
              <w:jc w:val="both"/>
              <w:rPr>
                <w:rFonts w:ascii="Times New Roman" w:eastAsia="Times New Roman" w:hAnsi="Times New Roman" w:cs="Times New Roman"/>
                <w:sz w:val="24"/>
                <w:szCs w:val="24"/>
                <w:lang w:eastAsia="ru-RU"/>
              </w:rPr>
            </w:pPr>
            <w:r w:rsidRPr="00D4064C">
              <w:rPr>
                <w:rFonts w:ascii="Times New Roman" w:eastAsia="Times New Roman" w:hAnsi="Times New Roman" w:cs="Times New Roman"/>
                <w:sz w:val="24"/>
                <w:szCs w:val="24"/>
                <w:lang w:eastAsia="ru-RU"/>
              </w:rPr>
              <w:t xml:space="preserve">Коллеги, обращение заявителя поступило в ходе подготовки к прямой линии главы администрации города Мурманска. Просим взять данный вопрос на контроль. </w:t>
            </w:r>
          </w:p>
          <w:p w:rsidR="00225981" w:rsidRDefault="00225981" w:rsidP="00225981">
            <w:pPr>
              <w:widowControl w:val="0"/>
              <w:ind w:firstLine="709"/>
              <w:jc w:val="both"/>
              <w:rPr>
                <w:rFonts w:ascii="Times New Roman" w:hAnsi="Times New Roman" w:cs="Times New Roman"/>
                <w:sz w:val="24"/>
                <w:szCs w:val="24"/>
              </w:rPr>
            </w:pPr>
            <w:r w:rsidRPr="00225981">
              <w:rPr>
                <w:rFonts w:ascii="Times New Roman" w:hAnsi="Times New Roman" w:cs="Times New Roman"/>
                <w:iCs/>
                <w:sz w:val="24"/>
                <w:szCs w:val="24"/>
              </w:rPr>
              <w:t xml:space="preserve">В соответствии с Положением о Министерстве природных ресурсов, экологии </w:t>
            </w:r>
            <w:r w:rsidRPr="00225981">
              <w:rPr>
                <w:rFonts w:ascii="Times New Roman" w:hAnsi="Times New Roman" w:cs="Times New Roman"/>
                <w:iCs/>
                <w:sz w:val="24"/>
                <w:szCs w:val="24"/>
              </w:rPr>
              <w:lastRenderedPageBreak/>
              <w:t xml:space="preserve">и рыбного хозяйства Мурманской области, утвержденным постановлением Правительства Мурманской области от 18.04.2013 № 196-ПП, к основным задачам Министерства относятся: </w:t>
            </w:r>
            <w:r w:rsidRPr="00225981">
              <w:rPr>
                <w:rFonts w:ascii="Times New Roman" w:hAnsi="Times New Roman" w:cs="Times New Roman"/>
                <w:sz w:val="24"/>
                <w:szCs w:val="24"/>
              </w:rPr>
              <w:t>создание условий для обеспечения экологической безопасности на территории Мурманской области с учетом географических, природных, социально-экономических и иных особенностей Мурманской области, оценка допустимости воздействия хозяйственной и иной деятельности на природную среду исходя из требований в области охраны окружающей среды.</w:t>
            </w:r>
          </w:p>
          <w:p w:rsidR="008A52CE" w:rsidRPr="00225981" w:rsidRDefault="008A52CE" w:rsidP="00225981">
            <w:pPr>
              <w:widowControl w:val="0"/>
              <w:ind w:firstLine="709"/>
              <w:jc w:val="both"/>
              <w:rPr>
                <w:rFonts w:ascii="Times New Roman" w:hAnsi="Times New Roman" w:cs="Times New Roman"/>
                <w:iCs/>
                <w:sz w:val="24"/>
                <w:szCs w:val="24"/>
              </w:rPr>
            </w:pPr>
            <w:r w:rsidRPr="008A52CE">
              <w:rPr>
                <w:rFonts w:ascii="Times New Roman" w:hAnsi="Times New Roman" w:cs="Times New Roman"/>
                <w:iCs/>
                <w:sz w:val="24"/>
                <w:szCs w:val="24"/>
              </w:rPr>
              <w:t xml:space="preserve">В соответствии </w:t>
            </w:r>
            <w:r w:rsidR="00B10A8C">
              <w:rPr>
                <w:rFonts w:ascii="Times New Roman" w:hAnsi="Times New Roman" w:cs="Times New Roman"/>
                <w:iCs/>
                <w:sz w:val="24"/>
                <w:szCs w:val="24"/>
              </w:rPr>
              <w:t xml:space="preserve">с </w:t>
            </w:r>
            <w:r w:rsidRPr="008A52CE">
              <w:rPr>
                <w:rFonts w:ascii="Times New Roman" w:hAnsi="Times New Roman" w:cs="Times New Roman"/>
                <w:iCs/>
                <w:sz w:val="24"/>
                <w:szCs w:val="24"/>
              </w:rPr>
              <w:t>Положением о Балтийско-Арктическом межрегиональном управлении Федеральной службы по надзору в сфере природопользования, утвержденным приказом Федеральной службы по надзору в сфере природопользования от 16.02.2022 № 96, Управление осуществляет федеральный государственный экологический контроль (надзор), выдает разрешения на выбросы загрязняющих веществ в атмосферный воздух (за исключением радиоактивных).</w:t>
            </w:r>
          </w:p>
          <w:p w:rsidR="00E96A15" w:rsidRPr="001216A2" w:rsidRDefault="00E96A15" w:rsidP="00B57D5B">
            <w:pPr>
              <w:jc w:val="both"/>
              <w:textAlignment w:val="top"/>
              <w:rPr>
                <w:rFonts w:ascii="Times New Roman" w:eastAsia="Times New Roman" w:hAnsi="Times New Roman" w:cs="Times New Roman"/>
                <w:b/>
                <w:sz w:val="24"/>
                <w:szCs w:val="24"/>
                <w:lang w:eastAsia="ru-RU"/>
              </w:rPr>
            </w:pPr>
          </w:p>
        </w:tc>
        <w:tc>
          <w:tcPr>
            <w:tcW w:w="1762" w:type="dxa"/>
          </w:tcPr>
          <w:p w:rsidR="00E96A15" w:rsidRPr="00677C30" w:rsidRDefault="00225981"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Перенаправлено в Минприроды МО</w:t>
            </w:r>
            <w:r w:rsidR="008A52CE">
              <w:rPr>
                <w:rFonts w:ascii="Times New Roman" w:hAnsi="Times New Roman" w:cs="Times New Roman"/>
                <w:color w:val="000000"/>
                <w:sz w:val="24"/>
                <w:szCs w:val="24"/>
                <w:shd w:val="clear" w:color="auto" w:fill="FFFFFF"/>
              </w:rPr>
              <w:t xml:space="preserve"> </w:t>
            </w:r>
            <w:r w:rsidR="008A52CE" w:rsidRPr="008A52CE">
              <w:rPr>
                <w:rFonts w:ascii="Times New Roman" w:hAnsi="Times New Roman" w:cs="Times New Roman"/>
                <w:color w:val="000000"/>
                <w:sz w:val="24"/>
                <w:szCs w:val="24"/>
                <w:shd w:val="clear" w:color="auto" w:fill="FFFFFF"/>
              </w:rPr>
              <w:t xml:space="preserve">и </w:t>
            </w:r>
            <w:r w:rsidR="008A52CE" w:rsidRPr="008A52CE">
              <w:rPr>
                <w:rFonts w:ascii="Times New Roman" w:hAnsi="Times New Roman" w:cs="Times New Roman"/>
                <w:sz w:val="24"/>
                <w:szCs w:val="24"/>
              </w:rPr>
              <w:t xml:space="preserve">Балтийско-Арктическое </w:t>
            </w:r>
            <w:r w:rsidR="008A52CE" w:rsidRPr="008A52CE">
              <w:rPr>
                <w:rFonts w:ascii="Times New Roman" w:hAnsi="Times New Roman" w:cs="Times New Roman"/>
                <w:sz w:val="24"/>
                <w:szCs w:val="24"/>
              </w:rPr>
              <w:lastRenderedPageBreak/>
              <w:t>межрегиональное управление Федеральной службы по надзору в сфере природопользования (заявителю даны разъяснения по телефону)</w:t>
            </w:r>
          </w:p>
        </w:tc>
      </w:tr>
      <w:tr w:rsidR="00E96A15" w:rsidRPr="00677C30" w:rsidTr="003F1721">
        <w:tc>
          <w:tcPr>
            <w:tcW w:w="534" w:type="dxa"/>
          </w:tcPr>
          <w:p w:rsidR="00E96A15" w:rsidRPr="00677C30" w:rsidRDefault="00E96A15"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E96A15" w:rsidRDefault="00E96A15"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Устинов Антон Игоревич</w:t>
            </w:r>
          </w:p>
        </w:tc>
        <w:tc>
          <w:tcPr>
            <w:tcW w:w="1843" w:type="dxa"/>
          </w:tcPr>
          <w:p w:rsidR="00E96A15" w:rsidRDefault="00E96A15"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Г.Мурманск</w:t>
            </w:r>
          </w:p>
        </w:tc>
        <w:tc>
          <w:tcPr>
            <w:tcW w:w="3686" w:type="dxa"/>
          </w:tcPr>
          <w:p w:rsidR="00E96A15" w:rsidRPr="00E96A15" w:rsidRDefault="00E96A15" w:rsidP="00B57D5B">
            <w:pPr>
              <w:jc w:val="both"/>
              <w:textAlignment w:val="top"/>
              <w:rPr>
                <w:rFonts w:ascii="Times New Roman" w:hAnsi="Times New Roman" w:cs="Times New Roman"/>
                <w:color w:val="3E3E3E"/>
                <w:sz w:val="24"/>
                <w:szCs w:val="24"/>
                <w:shd w:val="clear" w:color="auto" w:fill="FFFFFF"/>
              </w:rPr>
            </w:pPr>
            <w:r w:rsidRPr="00E96A15">
              <w:rPr>
                <w:rFonts w:ascii="Times New Roman" w:hAnsi="Times New Roman" w:cs="Times New Roman"/>
                <w:color w:val="3E3E3E"/>
                <w:sz w:val="24"/>
                <w:szCs w:val="24"/>
                <w:shd w:val="clear" w:color="auto" w:fill="FFFFFF"/>
              </w:rPr>
              <w:t>Будут ли восстановлена программа для сбора макулатуры?</w:t>
            </w:r>
          </w:p>
        </w:tc>
        <w:tc>
          <w:tcPr>
            <w:tcW w:w="4961" w:type="dxa"/>
          </w:tcPr>
          <w:p w:rsidR="00E96A15" w:rsidRPr="001216A2" w:rsidRDefault="00E851ED" w:rsidP="00406E01">
            <w:pPr>
              <w:jc w:val="both"/>
              <w:textAlignment w:val="top"/>
              <w:rPr>
                <w:rFonts w:ascii="Times New Roman" w:eastAsia="Times New Roman" w:hAnsi="Times New Roman" w:cs="Times New Roman"/>
                <w:b/>
                <w:sz w:val="24"/>
                <w:szCs w:val="24"/>
                <w:lang w:eastAsia="ru-RU"/>
              </w:rPr>
            </w:pPr>
            <w:r w:rsidRPr="00D4064C">
              <w:rPr>
                <w:rFonts w:ascii="Times New Roman" w:eastAsia="Times New Roman" w:hAnsi="Times New Roman" w:cs="Times New Roman"/>
                <w:sz w:val="24"/>
                <w:szCs w:val="24"/>
                <w:lang w:eastAsia="ru-RU"/>
              </w:rPr>
              <w:t xml:space="preserve">Коллеги, обращение заявителя поступило в ходе подготовки к прямой линии главы администрации города Мурманска. Просим взять данный вопрос на контроль. </w:t>
            </w:r>
            <w:r w:rsidRPr="00E851ED">
              <w:rPr>
                <w:rFonts w:ascii="Times New Roman" w:eastAsia="Times New Roman" w:hAnsi="Times New Roman" w:cs="Times New Roman"/>
                <w:sz w:val="24"/>
                <w:szCs w:val="24"/>
                <w:lang w:eastAsia="ru-RU"/>
              </w:rPr>
              <w:t xml:space="preserve">Согласно пункту 1.1 Положения о Министерстве природных ресурсов, экологии и рыбного хозяйства Мурманской области, </w:t>
            </w:r>
            <w:r w:rsidRPr="00E851ED">
              <w:rPr>
                <w:rFonts w:ascii="Times New Roman" w:eastAsia="Times New Roman" w:hAnsi="Times New Roman" w:cs="Times New Roman"/>
                <w:sz w:val="24"/>
                <w:szCs w:val="24"/>
                <w:lang w:eastAsia="ru-RU"/>
              </w:rPr>
              <w:lastRenderedPageBreak/>
              <w:t>утвержденного постановлением Правительства Мурманской области от 18.04.2013 № 196-ПП, Министерство природных ресурсов, экологии и рыбного хозяйства Мурманской области является исполнительным органом власти Мурманской области, осуществляющим функции по выработке региональной государственной политики и реализации государственной политики, в том числе по переданным полномочиям Российской Федерации, включая нормативно-правовое регулирование, в сферах использования природных ресурсов, охраны окружающей среды и экологической безопасности, обращения с отходами производства и потребления (за исключением твердых коммунальных отходов)(далее – ТКО), водных отношений, осуществления регионального государственного надзора в указанных сферах деятельности.</w:t>
            </w:r>
          </w:p>
        </w:tc>
        <w:tc>
          <w:tcPr>
            <w:tcW w:w="1762" w:type="dxa"/>
          </w:tcPr>
          <w:p w:rsidR="00E96A15" w:rsidRPr="00677C30" w:rsidRDefault="00E851ED"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Перенаправлено в Минприроды МО (заявителю даны разъяснения </w:t>
            </w:r>
            <w:r>
              <w:rPr>
                <w:rFonts w:ascii="Times New Roman" w:hAnsi="Times New Roman" w:cs="Times New Roman"/>
                <w:color w:val="000000"/>
                <w:sz w:val="24"/>
                <w:szCs w:val="24"/>
                <w:shd w:val="clear" w:color="auto" w:fill="FFFFFF"/>
              </w:rPr>
              <w:lastRenderedPageBreak/>
              <w:t>по телефону)</w:t>
            </w:r>
          </w:p>
        </w:tc>
      </w:tr>
      <w:tr w:rsidR="00E96A15" w:rsidRPr="00677C30" w:rsidTr="003F1721">
        <w:tc>
          <w:tcPr>
            <w:tcW w:w="534" w:type="dxa"/>
          </w:tcPr>
          <w:p w:rsidR="00E96A15" w:rsidRPr="00677C30" w:rsidRDefault="00E96A15"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E96A15" w:rsidRDefault="00E96A15"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Рыжова Светлана Евгеньевна</w:t>
            </w:r>
          </w:p>
        </w:tc>
        <w:tc>
          <w:tcPr>
            <w:tcW w:w="1843" w:type="dxa"/>
          </w:tcPr>
          <w:p w:rsidR="00E96A15" w:rsidRDefault="00E96A15"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Г.Мурманск</w:t>
            </w:r>
          </w:p>
        </w:tc>
        <w:tc>
          <w:tcPr>
            <w:tcW w:w="3686" w:type="dxa"/>
          </w:tcPr>
          <w:p w:rsidR="00E96A15" w:rsidRPr="008A15D0" w:rsidRDefault="00E96A15" w:rsidP="00B57D5B">
            <w:pPr>
              <w:jc w:val="both"/>
              <w:textAlignment w:val="top"/>
              <w:rPr>
                <w:rFonts w:ascii="Times New Roman" w:hAnsi="Times New Roman" w:cs="Times New Roman"/>
                <w:color w:val="3E3E3E"/>
                <w:sz w:val="24"/>
                <w:szCs w:val="24"/>
                <w:shd w:val="clear" w:color="auto" w:fill="FFFFFF"/>
              </w:rPr>
            </w:pPr>
            <w:r w:rsidRPr="00E96A15">
              <w:rPr>
                <w:rFonts w:ascii="Times New Roman" w:hAnsi="Times New Roman" w:cs="Times New Roman"/>
                <w:color w:val="3E3E3E"/>
                <w:sz w:val="24"/>
                <w:szCs w:val="24"/>
                <w:shd w:val="clear" w:color="auto" w:fill="FFFFFF"/>
              </w:rPr>
              <w:t xml:space="preserve">В </w:t>
            </w:r>
            <w:proofErr w:type="spellStart"/>
            <w:r w:rsidRPr="00E96A15">
              <w:rPr>
                <w:rFonts w:ascii="Times New Roman" w:hAnsi="Times New Roman" w:cs="Times New Roman"/>
                <w:color w:val="3E3E3E"/>
                <w:sz w:val="24"/>
                <w:szCs w:val="24"/>
                <w:shd w:val="clear" w:color="auto" w:fill="FFFFFF"/>
              </w:rPr>
              <w:t>Еддс</w:t>
            </w:r>
            <w:proofErr w:type="spellEnd"/>
            <w:r w:rsidRPr="00E96A15">
              <w:rPr>
                <w:rFonts w:ascii="Times New Roman" w:hAnsi="Times New Roman" w:cs="Times New Roman"/>
                <w:color w:val="3E3E3E"/>
                <w:sz w:val="24"/>
                <w:szCs w:val="24"/>
                <w:shd w:val="clear" w:color="auto" w:fill="FFFFFF"/>
              </w:rPr>
              <w:t xml:space="preserve"> г. Мурманска, в службе 051 - частично не работают компьютерные программы, нет возможности дозвониться до </w:t>
            </w:r>
            <w:proofErr w:type="spellStart"/>
            <w:r w:rsidRPr="00E96A15">
              <w:rPr>
                <w:rFonts w:ascii="Times New Roman" w:hAnsi="Times New Roman" w:cs="Times New Roman"/>
                <w:color w:val="3E3E3E"/>
                <w:sz w:val="24"/>
                <w:szCs w:val="24"/>
                <w:shd w:val="clear" w:color="auto" w:fill="FFFFFF"/>
              </w:rPr>
              <w:t>Управл.компаний</w:t>
            </w:r>
            <w:proofErr w:type="spellEnd"/>
            <w:r w:rsidRPr="00E96A15">
              <w:rPr>
                <w:rFonts w:ascii="Times New Roman" w:hAnsi="Times New Roman" w:cs="Times New Roman"/>
                <w:color w:val="3E3E3E"/>
                <w:sz w:val="24"/>
                <w:szCs w:val="24"/>
                <w:shd w:val="clear" w:color="auto" w:fill="FFFFFF"/>
              </w:rPr>
              <w:t xml:space="preserve">, не работают карты 2ГИС, у оператора нет возможности воспользоваться картой, чтобы точно найти место </w:t>
            </w:r>
            <w:proofErr w:type="gramStart"/>
            <w:r w:rsidRPr="00E96A15">
              <w:rPr>
                <w:rFonts w:ascii="Times New Roman" w:hAnsi="Times New Roman" w:cs="Times New Roman"/>
                <w:color w:val="3E3E3E"/>
                <w:sz w:val="24"/>
                <w:szCs w:val="24"/>
                <w:shd w:val="clear" w:color="auto" w:fill="FFFFFF"/>
              </w:rPr>
              <w:t>где например</w:t>
            </w:r>
            <w:proofErr w:type="gramEnd"/>
            <w:r w:rsidRPr="00E96A15">
              <w:rPr>
                <w:rFonts w:ascii="Times New Roman" w:hAnsi="Times New Roman" w:cs="Times New Roman"/>
                <w:color w:val="3E3E3E"/>
                <w:sz w:val="24"/>
                <w:szCs w:val="24"/>
                <w:shd w:val="clear" w:color="auto" w:fill="FFFFFF"/>
              </w:rPr>
              <w:t xml:space="preserve"> открыт </w:t>
            </w:r>
            <w:proofErr w:type="spellStart"/>
            <w:r w:rsidRPr="00E96A15">
              <w:rPr>
                <w:rFonts w:ascii="Times New Roman" w:hAnsi="Times New Roman" w:cs="Times New Roman"/>
                <w:color w:val="3E3E3E"/>
                <w:sz w:val="24"/>
                <w:szCs w:val="24"/>
                <w:shd w:val="clear" w:color="auto" w:fill="FFFFFF"/>
              </w:rPr>
              <w:t>кололец</w:t>
            </w:r>
            <w:proofErr w:type="spellEnd"/>
            <w:r w:rsidRPr="00E96A15">
              <w:rPr>
                <w:rFonts w:ascii="Times New Roman" w:hAnsi="Times New Roman" w:cs="Times New Roman"/>
                <w:color w:val="3E3E3E"/>
                <w:sz w:val="24"/>
                <w:szCs w:val="24"/>
                <w:shd w:val="clear" w:color="auto" w:fill="FFFFFF"/>
              </w:rPr>
              <w:t xml:space="preserve"> или свисают </w:t>
            </w:r>
            <w:proofErr w:type="spellStart"/>
            <w:r w:rsidRPr="00E96A15">
              <w:rPr>
                <w:rFonts w:ascii="Times New Roman" w:hAnsi="Times New Roman" w:cs="Times New Roman"/>
                <w:color w:val="3E3E3E"/>
                <w:sz w:val="24"/>
                <w:szCs w:val="24"/>
                <w:shd w:val="clear" w:color="auto" w:fill="FFFFFF"/>
              </w:rPr>
              <w:t>лядяные</w:t>
            </w:r>
            <w:proofErr w:type="spellEnd"/>
            <w:r w:rsidRPr="00E96A15">
              <w:rPr>
                <w:rFonts w:ascii="Times New Roman" w:hAnsi="Times New Roman" w:cs="Times New Roman"/>
                <w:color w:val="3E3E3E"/>
                <w:sz w:val="24"/>
                <w:szCs w:val="24"/>
                <w:shd w:val="clear" w:color="auto" w:fill="FFFFFF"/>
              </w:rPr>
              <w:t xml:space="preserve"> глыбы. Вовремя не выполненная подобная заявка </w:t>
            </w:r>
            <w:proofErr w:type="spellStart"/>
            <w:r w:rsidRPr="00E96A15">
              <w:rPr>
                <w:rFonts w:ascii="Times New Roman" w:hAnsi="Times New Roman" w:cs="Times New Roman"/>
                <w:color w:val="3E3E3E"/>
                <w:sz w:val="24"/>
                <w:szCs w:val="24"/>
                <w:shd w:val="clear" w:color="auto" w:fill="FFFFFF"/>
              </w:rPr>
              <w:t>модет</w:t>
            </w:r>
            <w:proofErr w:type="spellEnd"/>
            <w:r w:rsidRPr="00E96A15">
              <w:rPr>
                <w:rFonts w:ascii="Times New Roman" w:hAnsi="Times New Roman" w:cs="Times New Roman"/>
                <w:color w:val="3E3E3E"/>
                <w:sz w:val="24"/>
                <w:szCs w:val="24"/>
                <w:shd w:val="clear" w:color="auto" w:fill="FFFFFF"/>
              </w:rPr>
              <w:t xml:space="preserve"> привести </w:t>
            </w:r>
            <w:r w:rsidRPr="00E96A15">
              <w:rPr>
                <w:rFonts w:ascii="Times New Roman" w:hAnsi="Times New Roman" w:cs="Times New Roman"/>
                <w:color w:val="3E3E3E"/>
                <w:sz w:val="24"/>
                <w:szCs w:val="24"/>
                <w:shd w:val="clear" w:color="auto" w:fill="FFFFFF"/>
              </w:rPr>
              <w:lastRenderedPageBreak/>
              <w:t xml:space="preserve">к несчастному случаю. Договорные отношения с несколькими Управляющими компаниями расторгнуты, изменения в базу данных не вносятся, в организации 051 нет программиста с 01/03/2024. Начальник ЕДДС Иванов Е.Ю. понуждает людей к увольнению, за последние несколько месяцев уволилось очень много сотрудников. Начальник ЕДДС Иванов Е.Ю. сам в рабочее время красит стены и клеит обои, </w:t>
            </w:r>
            <w:proofErr w:type="spellStart"/>
            <w:r w:rsidRPr="00E96A15">
              <w:rPr>
                <w:rFonts w:ascii="Times New Roman" w:hAnsi="Times New Roman" w:cs="Times New Roman"/>
                <w:color w:val="3E3E3E"/>
                <w:sz w:val="24"/>
                <w:szCs w:val="24"/>
                <w:shd w:val="clear" w:color="auto" w:fill="FFFFFF"/>
              </w:rPr>
              <w:t>интерестно</w:t>
            </w:r>
            <w:proofErr w:type="spellEnd"/>
            <w:r w:rsidRPr="00E96A15">
              <w:rPr>
                <w:rFonts w:ascii="Times New Roman" w:hAnsi="Times New Roman" w:cs="Times New Roman"/>
                <w:color w:val="3E3E3E"/>
                <w:sz w:val="24"/>
                <w:szCs w:val="24"/>
                <w:shd w:val="clear" w:color="auto" w:fill="FFFFFF"/>
              </w:rPr>
              <w:t xml:space="preserve">, как это проводится по бухгалтерии. Иванов позволяет себе выталкивать за дверь своего кабинета сотрудников, которых сам пригласил на беседу. Просила о встрече </w:t>
            </w:r>
            <w:proofErr w:type="spellStart"/>
            <w:r w:rsidRPr="00E96A15">
              <w:rPr>
                <w:rFonts w:ascii="Times New Roman" w:hAnsi="Times New Roman" w:cs="Times New Roman"/>
                <w:color w:val="3E3E3E"/>
                <w:sz w:val="24"/>
                <w:szCs w:val="24"/>
                <w:shd w:val="clear" w:color="auto" w:fill="FFFFFF"/>
              </w:rPr>
              <w:t>Лыженкова</w:t>
            </w:r>
            <w:proofErr w:type="spellEnd"/>
            <w:r w:rsidRPr="00E96A15">
              <w:rPr>
                <w:rFonts w:ascii="Times New Roman" w:hAnsi="Times New Roman" w:cs="Times New Roman"/>
                <w:color w:val="3E3E3E"/>
                <w:sz w:val="24"/>
                <w:szCs w:val="24"/>
                <w:shd w:val="clear" w:color="auto" w:fill="FFFFFF"/>
              </w:rPr>
              <w:t>, сначала согласились, потом отказали. Звонила в приемную. Оставила заявление в полиции и в прокуратуре. Прошу Вас отреагировать на эту информацию.</w:t>
            </w:r>
          </w:p>
        </w:tc>
        <w:tc>
          <w:tcPr>
            <w:tcW w:w="4961" w:type="dxa"/>
          </w:tcPr>
          <w:p w:rsidR="00E96A15" w:rsidRPr="001216A2" w:rsidRDefault="00E96A15" w:rsidP="00B57D5B">
            <w:pPr>
              <w:jc w:val="both"/>
              <w:textAlignment w:val="top"/>
              <w:rPr>
                <w:rFonts w:ascii="Times New Roman" w:eastAsia="Times New Roman" w:hAnsi="Times New Roman" w:cs="Times New Roman"/>
                <w:b/>
                <w:sz w:val="24"/>
                <w:szCs w:val="24"/>
                <w:lang w:eastAsia="ru-RU"/>
              </w:rPr>
            </w:pPr>
          </w:p>
        </w:tc>
        <w:tc>
          <w:tcPr>
            <w:tcW w:w="1762" w:type="dxa"/>
          </w:tcPr>
          <w:p w:rsidR="00E96A15" w:rsidRPr="00677C30" w:rsidRDefault="008106ED" w:rsidP="008106ED">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Для проведения служебной проверки обращение зарегистрировано в рамках 59-ФЗ </w:t>
            </w:r>
          </w:p>
        </w:tc>
      </w:tr>
      <w:tr w:rsidR="008A15D0" w:rsidRPr="00677C30" w:rsidTr="003F1721">
        <w:tc>
          <w:tcPr>
            <w:tcW w:w="534" w:type="dxa"/>
          </w:tcPr>
          <w:p w:rsidR="008A15D0" w:rsidRPr="00677C30" w:rsidRDefault="008A15D0"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8A15D0" w:rsidRDefault="008A15D0" w:rsidP="00AF1392">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Угольникова</w:t>
            </w:r>
            <w:proofErr w:type="spellEnd"/>
            <w:r>
              <w:rPr>
                <w:rFonts w:ascii="Times New Roman" w:eastAsia="Times New Roman" w:hAnsi="Times New Roman" w:cs="Times New Roman"/>
                <w:sz w:val="24"/>
                <w:szCs w:val="24"/>
                <w:lang w:eastAsia="ru-RU"/>
              </w:rPr>
              <w:t xml:space="preserve"> Ольга Анатольевна</w:t>
            </w:r>
          </w:p>
        </w:tc>
        <w:tc>
          <w:tcPr>
            <w:tcW w:w="1843" w:type="dxa"/>
          </w:tcPr>
          <w:p w:rsidR="008A15D0" w:rsidRDefault="008A15D0"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Г.Мурманск, пр.Кольский</w:t>
            </w:r>
          </w:p>
        </w:tc>
        <w:tc>
          <w:tcPr>
            <w:tcW w:w="3686" w:type="dxa"/>
          </w:tcPr>
          <w:p w:rsidR="008A15D0" w:rsidRPr="008A15D0" w:rsidRDefault="008A15D0" w:rsidP="00B57D5B">
            <w:pPr>
              <w:jc w:val="both"/>
              <w:textAlignment w:val="top"/>
              <w:rPr>
                <w:rFonts w:ascii="Times New Roman" w:hAnsi="Times New Roman" w:cs="Times New Roman"/>
                <w:color w:val="3E3E3E"/>
                <w:sz w:val="24"/>
                <w:szCs w:val="24"/>
                <w:shd w:val="clear" w:color="auto" w:fill="FFFFFF"/>
              </w:rPr>
            </w:pPr>
            <w:r w:rsidRPr="008A15D0">
              <w:rPr>
                <w:rFonts w:ascii="Times New Roman" w:hAnsi="Times New Roman" w:cs="Times New Roman"/>
                <w:color w:val="3E3E3E"/>
                <w:sz w:val="24"/>
                <w:szCs w:val="24"/>
                <w:shd w:val="clear" w:color="auto" w:fill="FFFFFF"/>
              </w:rPr>
              <w:t>Здравствуйте, по</w:t>
            </w:r>
            <w:r>
              <w:rPr>
                <w:rFonts w:ascii="Times New Roman" w:hAnsi="Times New Roman" w:cs="Times New Roman"/>
                <w:color w:val="3E3E3E"/>
                <w:sz w:val="24"/>
                <w:szCs w:val="24"/>
                <w:shd w:val="clear" w:color="auto" w:fill="FFFFFF"/>
              </w:rPr>
              <w:t>дскажите здание на по. Кольском</w:t>
            </w:r>
            <w:r w:rsidRPr="008A15D0">
              <w:rPr>
                <w:rFonts w:ascii="Times New Roman" w:hAnsi="Times New Roman" w:cs="Times New Roman"/>
                <w:color w:val="3E3E3E"/>
                <w:sz w:val="24"/>
                <w:szCs w:val="24"/>
                <w:shd w:val="clear" w:color="auto" w:fill="FFFFFF"/>
              </w:rPr>
              <w:t>, Кооперативная- с ним планируется что-то?</w:t>
            </w:r>
          </w:p>
        </w:tc>
        <w:tc>
          <w:tcPr>
            <w:tcW w:w="4961" w:type="dxa"/>
          </w:tcPr>
          <w:p w:rsidR="002330BE" w:rsidRPr="002330BE" w:rsidRDefault="002330BE" w:rsidP="00CC1159">
            <w:pPr>
              <w:ind w:firstLine="175"/>
              <w:jc w:val="both"/>
              <w:rPr>
                <w:rFonts w:ascii="Times New Roman" w:hAnsi="Times New Roman" w:cs="Times New Roman"/>
                <w:b/>
                <w:sz w:val="24"/>
                <w:szCs w:val="24"/>
              </w:rPr>
            </w:pPr>
            <w:r w:rsidRPr="002330BE">
              <w:rPr>
                <w:rFonts w:ascii="Times New Roman" w:hAnsi="Times New Roman" w:cs="Times New Roman"/>
                <w:b/>
                <w:sz w:val="24"/>
                <w:szCs w:val="24"/>
              </w:rPr>
              <w:t xml:space="preserve">Юридический отдел: </w:t>
            </w:r>
          </w:p>
          <w:p w:rsidR="00A221A7" w:rsidRPr="00A221A7" w:rsidRDefault="00A221A7" w:rsidP="00CC1159">
            <w:pPr>
              <w:ind w:firstLine="175"/>
              <w:jc w:val="both"/>
              <w:rPr>
                <w:rFonts w:ascii="Times New Roman" w:hAnsi="Times New Roman" w:cs="Times New Roman"/>
                <w:sz w:val="24"/>
                <w:szCs w:val="24"/>
              </w:rPr>
            </w:pPr>
            <w:r w:rsidRPr="00A221A7">
              <w:rPr>
                <w:rFonts w:ascii="Times New Roman" w:hAnsi="Times New Roman" w:cs="Times New Roman"/>
                <w:sz w:val="24"/>
                <w:szCs w:val="24"/>
              </w:rPr>
              <w:t>Согласно выписке ЕГРН земельный участок с кадастровым номером 51:20:0001319:3, на котором расположен</w:t>
            </w:r>
            <w:r w:rsidR="00CC1159">
              <w:rPr>
                <w:rFonts w:ascii="Times New Roman" w:hAnsi="Times New Roman" w:cs="Times New Roman"/>
                <w:sz w:val="24"/>
                <w:szCs w:val="24"/>
              </w:rPr>
              <w:t xml:space="preserve"> </w:t>
            </w:r>
            <w:r w:rsidR="00CC1159" w:rsidRPr="00A96329">
              <w:rPr>
                <w:rFonts w:ascii="Times New Roman" w:hAnsi="Times New Roman" w:cs="Times New Roman"/>
                <w:color w:val="000000"/>
                <w:sz w:val="24"/>
                <w:szCs w:val="24"/>
              </w:rPr>
              <w:t xml:space="preserve">объект незавершенного строительства (ориентир здание за пределами участка, почтовый адрес ориентира: </w:t>
            </w:r>
            <w:r w:rsidR="00CC1159">
              <w:rPr>
                <w:rFonts w:ascii="Times New Roman" w:hAnsi="Times New Roman" w:cs="Times New Roman"/>
                <w:color w:val="000000"/>
                <w:sz w:val="24"/>
                <w:szCs w:val="24"/>
              </w:rPr>
              <w:br/>
            </w:r>
            <w:r w:rsidR="00CC1159" w:rsidRPr="00A96329">
              <w:rPr>
                <w:rFonts w:ascii="Times New Roman" w:hAnsi="Times New Roman" w:cs="Times New Roman"/>
                <w:color w:val="000000"/>
                <w:sz w:val="24"/>
                <w:szCs w:val="24"/>
              </w:rPr>
              <w:lastRenderedPageBreak/>
              <w:t xml:space="preserve">г. Мурманск, пр. Кольский 71, участок находится примерно в 54 м. по направлению </w:t>
            </w:r>
            <w:proofErr w:type="spellStart"/>
            <w:r w:rsidR="00CC1159" w:rsidRPr="00A96329">
              <w:rPr>
                <w:rFonts w:ascii="Times New Roman" w:hAnsi="Times New Roman" w:cs="Times New Roman"/>
                <w:color w:val="000000"/>
                <w:sz w:val="24"/>
                <w:szCs w:val="24"/>
              </w:rPr>
              <w:t>юго</w:t>
            </w:r>
            <w:proofErr w:type="spellEnd"/>
            <w:r w:rsidR="00CC1159" w:rsidRPr="00A96329">
              <w:rPr>
                <w:rFonts w:ascii="Times New Roman" w:hAnsi="Times New Roman" w:cs="Times New Roman"/>
                <w:color w:val="000000"/>
                <w:sz w:val="24"/>
                <w:szCs w:val="24"/>
              </w:rPr>
              <w:t xml:space="preserve"> – запад от ориентира), расположенного на земельном участке с кадастровым </w:t>
            </w:r>
            <w:r w:rsidR="00CC1159">
              <w:rPr>
                <w:rFonts w:ascii="Times New Roman" w:hAnsi="Times New Roman" w:cs="Times New Roman"/>
                <w:color w:val="000000"/>
                <w:sz w:val="24"/>
                <w:szCs w:val="24"/>
              </w:rPr>
              <w:br/>
            </w:r>
            <w:r w:rsidR="00CC1159" w:rsidRPr="00A96329">
              <w:rPr>
                <w:rFonts w:ascii="Times New Roman" w:hAnsi="Times New Roman" w:cs="Times New Roman"/>
                <w:color w:val="000000"/>
                <w:sz w:val="24"/>
                <w:szCs w:val="24"/>
              </w:rPr>
              <w:t>№ 51:20:0001319:3 (далее – Объект</w:t>
            </w:r>
            <w:proofErr w:type="gramStart"/>
            <w:r w:rsidR="00CC1159" w:rsidRPr="00A96329">
              <w:rPr>
                <w:rFonts w:ascii="Times New Roman" w:hAnsi="Times New Roman" w:cs="Times New Roman"/>
                <w:color w:val="000000"/>
                <w:sz w:val="24"/>
                <w:szCs w:val="24"/>
              </w:rPr>
              <w:t>),</w:t>
            </w:r>
            <w:r w:rsidR="00CC1159">
              <w:rPr>
                <w:rFonts w:ascii="Times New Roman" w:hAnsi="Times New Roman" w:cs="Times New Roman"/>
                <w:color w:val="000000"/>
                <w:sz w:val="24"/>
                <w:szCs w:val="24"/>
              </w:rPr>
              <w:t xml:space="preserve"> </w:t>
            </w:r>
            <w:r w:rsidRPr="00A221A7">
              <w:rPr>
                <w:rFonts w:ascii="Times New Roman" w:hAnsi="Times New Roman" w:cs="Times New Roman"/>
                <w:sz w:val="24"/>
                <w:szCs w:val="24"/>
              </w:rPr>
              <w:t xml:space="preserve"> находится</w:t>
            </w:r>
            <w:proofErr w:type="gramEnd"/>
            <w:r w:rsidRPr="00A221A7">
              <w:rPr>
                <w:rFonts w:ascii="Times New Roman" w:hAnsi="Times New Roman" w:cs="Times New Roman"/>
                <w:sz w:val="24"/>
                <w:szCs w:val="24"/>
              </w:rPr>
              <w:t xml:space="preserve"> в собственности Российской Федерации.</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 xml:space="preserve">Администрацией города Мурманска в течение длительного времени проводится работа в отношении </w:t>
            </w:r>
            <w:r w:rsidR="00CC1159">
              <w:rPr>
                <w:rFonts w:ascii="Times New Roman" w:hAnsi="Times New Roman" w:cs="Times New Roman"/>
                <w:color w:val="000000"/>
                <w:sz w:val="24"/>
                <w:szCs w:val="24"/>
              </w:rPr>
              <w:t xml:space="preserve">Объекта, </w:t>
            </w:r>
            <w:r w:rsidRPr="00A96329">
              <w:rPr>
                <w:rFonts w:ascii="Times New Roman" w:hAnsi="Times New Roman" w:cs="Times New Roman"/>
                <w:color w:val="000000"/>
                <w:sz w:val="24"/>
                <w:szCs w:val="24"/>
              </w:rPr>
              <w:t>который не эксплуатируются, находится в частично разрушенном состоянии.</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 xml:space="preserve"> Из выписки из </w:t>
            </w:r>
            <w:r w:rsidR="00CC1159">
              <w:rPr>
                <w:rFonts w:ascii="Times New Roman" w:hAnsi="Times New Roman" w:cs="Times New Roman"/>
                <w:color w:val="000000"/>
                <w:sz w:val="24"/>
                <w:szCs w:val="24"/>
              </w:rPr>
              <w:t>ЕГРЮЛ</w:t>
            </w:r>
            <w:r w:rsidRPr="00A96329">
              <w:rPr>
                <w:rFonts w:ascii="Times New Roman" w:hAnsi="Times New Roman" w:cs="Times New Roman"/>
                <w:color w:val="000000"/>
                <w:sz w:val="24"/>
                <w:szCs w:val="24"/>
              </w:rPr>
              <w:t xml:space="preserve"> следует, что право собственности на вышеуказанный Объект зарегистрировано за ООО «Международный деловой центр «</w:t>
            </w:r>
            <w:proofErr w:type="spellStart"/>
            <w:r w:rsidRPr="00A96329">
              <w:rPr>
                <w:rFonts w:ascii="Times New Roman" w:hAnsi="Times New Roman" w:cs="Times New Roman"/>
                <w:color w:val="000000"/>
                <w:sz w:val="24"/>
                <w:szCs w:val="24"/>
              </w:rPr>
              <w:t>Мурман</w:t>
            </w:r>
            <w:proofErr w:type="spellEnd"/>
            <w:r w:rsidRPr="00A96329">
              <w:rPr>
                <w:rFonts w:ascii="Times New Roman" w:hAnsi="Times New Roman" w:cs="Times New Roman"/>
                <w:color w:val="000000"/>
                <w:sz w:val="24"/>
                <w:szCs w:val="24"/>
              </w:rPr>
              <w:t>». Юридический адрес:</w:t>
            </w:r>
            <w:r w:rsidR="00CC1159">
              <w:rPr>
                <w:rFonts w:ascii="Times New Roman" w:hAnsi="Times New Roman" w:cs="Times New Roman"/>
                <w:color w:val="000000"/>
                <w:sz w:val="24"/>
                <w:szCs w:val="24"/>
              </w:rPr>
              <w:t xml:space="preserve"> </w:t>
            </w:r>
            <w:r w:rsidRPr="00A96329">
              <w:rPr>
                <w:rFonts w:ascii="Times New Roman" w:hAnsi="Times New Roman" w:cs="Times New Roman"/>
                <w:color w:val="000000"/>
                <w:sz w:val="24"/>
                <w:szCs w:val="24"/>
              </w:rPr>
              <w:t xml:space="preserve">г. Мурманск, пер. </w:t>
            </w:r>
            <w:proofErr w:type="spellStart"/>
            <w:r w:rsidRPr="00A96329">
              <w:rPr>
                <w:rFonts w:ascii="Times New Roman" w:hAnsi="Times New Roman" w:cs="Times New Roman"/>
                <w:color w:val="000000"/>
                <w:sz w:val="24"/>
                <w:szCs w:val="24"/>
              </w:rPr>
              <w:t>Русанова</w:t>
            </w:r>
            <w:proofErr w:type="spellEnd"/>
            <w:r w:rsidRPr="00A96329">
              <w:rPr>
                <w:rFonts w:ascii="Times New Roman" w:hAnsi="Times New Roman" w:cs="Times New Roman"/>
                <w:color w:val="000000"/>
                <w:sz w:val="24"/>
                <w:szCs w:val="24"/>
              </w:rPr>
              <w:t>, д. 10.</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 xml:space="preserve"> Генеральным директором ООО «</w:t>
            </w:r>
            <w:r w:rsidR="00CC1159">
              <w:rPr>
                <w:rFonts w:ascii="Times New Roman" w:hAnsi="Times New Roman" w:cs="Times New Roman"/>
                <w:color w:val="000000"/>
                <w:sz w:val="24"/>
                <w:szCs w:val="24"/>
              </w:rPr>
              <w:t>МДЦ</w:t>
            </w:r>
            <w:r w:rsidRPr="00A96329">
              <w:rPr>
                <w:rFonts w:ascii="Times New Roman" w:hAnsi="Times New Roman" w:cs="Times New Roman"/>
                <w:color w:val="000000"/>
                <w:sz w:val="24"/>
                <w:szCs w:val="24"/>
              </w:rPr>
              <w:t xml:space="preserve"> «</w:t>
            </w:r>
            <w:proofErr w:type="spellStart"/>
            <w:r w:rsidRPr="00A96329">
              <w:rPr>
                <w:rFonts w:ascii="Times New Roman" w:hAnsi="Times New Roman" w:cs="Times New Roman"/>
                <w:color w:val="000000"/>
                <w:sz w:val="24"/>
                <w:szCs w:val="24"/>
              </w:rPr>
              <w:t>Мурман</w:t>
            </w:r>
            <w:proofErr w:type="spellEnd"/>
            <w:r w:rsidRPr="00A96329">
              <w:rPr>
                <w:rFonts w:ascii="Times New Roman" w:hAnsi="Times New Roman" w:cs="Times New Roman"/>
                <w:color w:val="000000"/>
                <w:sz w:val="24"/>
                <w:szCs w:val="24"/>
              </w:rPr>
              <w:t>» является Андерсон-</w:t>
            </w:r>
            <w:proofErr w:type="spellStart"/>
            <w:r w:rsidRPr="00A96329">
              <w:rPr>
                <w:rFonts w:ascii="Times New Roman" w:hAnsi="Times New Roman" w:cs="Times New Roman"/>
                <w:color w:val="000000"/>
                <w:sz w:val="24"/>
                <w:szCs w:val="24"/>
              </w:rPr>
              <w:t>Бунтз</w:t>
            </w:r>
            <w:proofErr w:type="spellEnd"/>
            <w:r w:rsidRPr="00A96329">
              <w:rPr>
                <w:rFonts w:ascii="Times New Roman" w:hAnsi="Times New Roman" w:cs="Times New Roman"/>
                <w:color w:val="000000"/>
                <w:sz w:val="24"/>
                <w:szCs w:val="24"/>
              </w:rPr>
              <w:t xml:space="preserve"> Блейк, иностранный гражданин Соединенного Королевства Великобритании и Северной Ирландии, по имеющейся информации проживающий за пределами Российской Федерации. Учредителем ООО «Международный деловой центр «</w:t>
            </w:r>
            <w:proofErr w:type="spellStart"/>
            <w:r w:rsidRPr="00A96329">
              <w:rPr>
                <w:rFonts w:ascii="Times New Roman" w:hAnsi="Times New Roman" w:cs="Times New Roman"/>
                <w:color w:val="000000"/>
                <w:sz w:val="24"/>
                <w:szCs w:val="24"/>
              </w:rPr>
              <w:t>Мурман</w:t>
            </w:r>
            <w:proofErr w:type="spellEnd"/>
            <w:r w:rsidRPr="00A96329">
              <w:rPr>
                <w:rFonts w:ascii="Times New Roman" w:hAnsi="Times New Roman" w:cs="Times New Roman"/>
                <w:color w:val="000000"/>
                <w:sz w:val="24"/>
                <w:szCs w:val="24"/>
              </w:rPr>
              <w:t>» является «</w:t>
            </w:r>
            <w:proofErr w:type="spellStart"/>
            <w:r w:rsidRPr="00A96329">
              <w:rPr>
                <w:rFonts w:ascii="Times New Roman" w:hAnsi="Times New Roman" w:cs="Times New Roman"/>
                <w:color w:val="000000"/>
                <w:sz w:val="24"/>
                <w:szCs w:val="24"/>
              </w:rPr>
              <w:t>Мурман</w:t>
            </w:r>
            <w:proofErr w:type="spellEnd"/>
            <w:r w:rsidRPr="00A96329">
              <w:rPr>
                <w:rFonts w:ascii="Times New Roman" w:hAnsi="Times New Roman" w:cs="Times New Roman"/>
                <w:color w:val="000000"/>
                <w:sz w:val="24"/>
                <w:szCs w:val="24"/>
              </w:rPr>
              <w:t xml:space="preserve">» АС, страна происхождения Норвегия. </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Право собственности на земельный участок с кадастровым</w:t>
            </w:r>
            <w:r w:rsidR="00CC1159">
              <w:rPr>
                <w:rFonts w:ascii="Times New Roman" w:hAnsi="Times New Roman" w:cs="Times New Roman"/>
                <w:color w:val="000000"/>
                <w:sz w:val="24"/>
                <w:szCs w:val="24"/>
              </w:rPr>
              <w:t xml:space="preserve"> </w:t>
            </w:r>
            <w:r w:rsidRPr="00A96329">
              <w:rPr>
                <w:rFonts w:ascii="Times New Roman" w:hAnsi="Times New Roman" w:cs="Times New Roman"/>
                <w:color w:val="000000"/>
                <w:sz w:val="24"/>
                <w:szCs w:val="24"/>
              </w:rPr>
              <w:t xml:space="preserve">№ 51:20:0001319:3, на котором располагается Объект, зарегистрировано за Российской Федерацией. </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 xml:space="preserve">Поскольку собственник здания не принимает должных мер по содержанию </w:t>
            </w:r>
            <w:r w:rsidRPr="00A96329">
              <w:rPr>
                <w:rFonts w:ascii="Times New Roman" w:hAnsi="Times New Roman" w:cs="Times New Roman"/>
                <w:color w:val="000000"/>
                <w:sz w:val="24"/>
                <w:szCs w:val="24"/>
              </w:rPr>
              <w:lastRenderedPageBreak/>
              <w:t>недостроенного здания, не обеспечил консервацию Объекта в соответствии с установленными требованиями, нарушает нормы действующего законодательства в части обеспечения безопасности Объекта для населения и окружающей среды, администрация города Мурманска обратилась в Октябрьский районный суд города Мурманска с исковыми требованиями к собственнику здания о понуждении к выполнению консервации Объекта путем принятия необходимых мер, препятствующих несанкционированному доступу внутрь объекта и на территорию строительной площадки.</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В соответствии с решением Октябрьского суда города Мурманска от 07.10.2020 по делу № 2-3321/2020 исковые требования администрации города Мурманска удовлетворены. Суд обязал ООО «Международный деловой центр «</w:t>
            </w:r>
            <w:proofErr w:type="spellStart"/>
            <w:r w:rsidRPr="00A96329">
              <w:rPr>
                <w:rFonts w:ascii="Times New Roman" w:hAnsi="Times New Roman" w:cs="Times New Roman"/>
                <w:color w:val="000000"/>
                <w:sz w:val="24"/>
                <w:szCs w:val="24"/>
              </w:rPr>
              <w:t>Мурман</w:t>
            </w:r>
            <w:proofErr w:type="spellEnd"/>
            <w:r w:rsidRPr="00A96329">
              <w:rPr>
                <w:rFonts w:ascii="Times New Roman" w:hAnsi="Times New Roman" w:cs="Times New Roman"/>
                <w:color w:val="000000"/>
                <w:sz w:val="24"/>
                <w:szCs w:val="24"/>
              </w:rPr>
              <w:t xml:space="preserve">» в течении трех месяцев со дня вступления решения суда в законную силу произвести консервацию Объекта путем разработки технической документации, необходимой для проведения работ по консервации объекта, включающей перечень работ по консервации объекта, сформированный с учетом требований пункта 9 Правил проведения консервации объекта капитального строительства, утвержденных постановлением Правительства РФ от 30.09.2011 № 802, и выполнения работ, </w:t>
            </w:r>
            <w:r w:rsidRPr="00A96329">
              <w:rPr>
                <w:rFonts w:ascii="Times New Roman" w:hAnsi="Times New Roman" w:cs="Times New Roman"/>
                <w:color w:val="000000"/>
                <w:sz w:val="24"/>
                <w:szCs w:val="24"/>
              </w:rPr>
              <w:lastRenderedPageBreak/>
              <w:t xml:space="preserve">определенных технической документацией. </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В настоящее время исполнительный лист предъявлен к исполнению, проводится работа по активизации</w:t>
            </w:r>
            <w:r w:rsidR="00CC1159">
              <w:rPr>
                <w:rFonts w:ascii="Times New Roman" w:hAnsi="Times New Roman" w:cs="Times New Roman"/>
                <w:color w:val="000000"/>
                <w:sz w:val="24"/>
                <w:szCs w:val="24"/>
              </w:rPr>
              <w:t xml:space="preserve"> </w:t>
            </w:r>
            <w:r w:rsidRPr="00A96329">
              <w:rPr>
                <w:rFonts w:ascii="Times New Roman" w:hAnsi="Times New Roman" w:cs="Times New Roman"/>
                <w:color w:val="000000"/>
                <w:sz w:val="24"/>
                <w:szCs w:val="24"/>
              </w:rPr>
              <w:t xml:space="preserve">процедуры реализации объекта. </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 xml:space="preserve">Принудительным исполнением судебных решений в РФ занимается Федеральная служба судебных приставов и ее территориальные органы (ч. 1 ст. 5 Федерального закона от 02.10.2007 № 229-ФЗ «Об исполнительном производстве». </w:t>
            </w:r>
          </w:p>
          <w:p w:rsidR="00A96329" w:rsidRPr="00A96329" w:rsidRDefault="00A96329" w:rsidP="00CC1159">
            <w:pPr>
              <w:autoSpaceDE w:val="0"/>
              <w:autoSpaceDN w:val="0"/>
              <w:adjustRightInd w:val="0"/>
              <w:ind w:firstLine="175"/>
              <w:jc w:val="both"/>
              <w:rPr>
                <w:rFonts w:ascii="Times New Roman" w:hAnsi="Times New Roman" w:cs="Times New Roman"/>
                <w:color w:val="000000"/>
                <w:sz w:val="24"/>
                <w:szCs w:val="24"/>
              </w:rPr>
            </w:pPr>
            <w:r w:rsidRPr="00A96329">
              <w:rPr>
                <w:rFonts w:ascii="Times New Roman" w:hAnsi="Times New Roman" w:cs="Times New Roman"/>
                <w:color w:val="000000"/>
                <w:sz w:val="24"/>
                <w:szCs w:val="24"/>
              </w:rPr>
              <w:t xml:space="preserve">В связи с тем, что МТУ </w:t>
            </w:r>
            <w:proofErr w:type="spellStart"/>
            <w:r w:rsidRPr="00A96329">
              <w:rPr>
                <w:rFonts w:ascii="Times New Roman" w:hAnsi="Times New Roman" w:cs="Times New Roman"/>
                <w:color w:val="000000"/>
                <w:sz w:val="24"/>
                <w:szCs w:val="24"/>
              </w:rPr>
              <w:t>Росимущество</w:t>
            </w:r>
            <w:proofErr w:type="spellEnd"/>
            <w:r w:rsidRPr="00A96329">
              <w:rPr>
                <w:rFonts w:ascii="Times New Roman" w:hAnsi="Times New Roman" w:cs="Times New Roman"/>
                <w:color w:val="000000"/>
                <w:sz w:val="24"/>
                <w:szCs w:val="24"/>
              </w:rPr>
              <w:t xml:space="preserve"> осуществляет полномочия собственника земельного участка, на котором располагается потенциально опасный объект незавершенного строительства, администрация города Мурманска неоднократно обращалась с просьбой принять меры по ограничению доступа к объекту незавершенного строительства, а до принятия соответствующих мер по ограничению доступа в здание обеспечить охрану объекта недвижимого имущества путем патрулирования;</w:t>
            </w:r>
            <w:r w:rsidR="00CC1159">
              <w:rPr>
                <w:rFonts w:ascii="Times New Roman" w:hAnsi="Times New Roman" w:cs="Times New Roman"/>
                <w:color w:val="000000"/>
                <w:sz w:val="24"/>
                <w:szCs w:val="24"/>
              </w:rPr>
              <w:t xml:space="preserve"> </w:t>
            </w:r>
            <w:r w:rsidRPr="00A96329">
              <w:rPr>
                <w:rFonts w:ascii="Times New Roman" w:hAnsi="Times New Roman" w:cs="Times New Roman"/>
                <w:color w:val="000000"/>
                <w:sz w:val="24"/>
                <w:szCs w:val="24"/>
              </w:rPr>
              <w:t xml:space="preserve">принять меры по скорейшей реализации Объекта; поставить данный вопрос на личный контроль. </w:t>
            </w:r>
          </w:p>
          <w:p w:rsidR="000676C9" w:rsidRPr="00065578" w:rsidRDefault="00A96329" w:rsidP="00CC1159">
            <w:pPr>
              <w:ind w:firstLine="175"/>
              <w:contextualSpacing/>
              <w:jc w:val="both"/>
              <w:rPr>
                <w:rFonts w:ascii="Times New Roman" w:eastAsia="Times New Roman" w:hAnsi="Times New Roman" w:cs="Times New Roman"/>
                <w:b/>
                <w:sz w:val="24"/>
                <w:szCs w:val="24"/>
                <w:lang w:eastAsia="ru-RU"/>
              </w:rPr>
            </w:pPr>
            <w:r w:rsidRPr="00A96329">
              <w:rPr>
                <w:rFonts w:ascii="Times New Roman" w:hAnsi="Times New Roman" w:cs="Times New Roman"/>
                <w:color w:val="000000"/>
                <w:sz w:val="24"/>
                <w:szCs w:val="24"/>
              </w:rPr>
              <w:t xml:space="preserve">По сообщению МТУ </w:t>
            </w:r>
            <w:proofErr w:type="spellStart"/>
            <w:r w:rsidRPr="00A96329">
              <w:rPr>
                <w:rFonts w:ascii="Times New Roman" w:hAnsi="Times New Roman" w:cs="Times New Roman"/>
                <w:color w:val="000000"/>
                <w:sz w:val="24"/>
                <w:szCs w:val="24"/>
              </w:rPr>
              <w:t>Росимущество</w:t>
            </w:r>
            <w:proofErr w:type="spellEnd"/>
            <w:r w:rsidRPr="00A96329">
              <w:rPr>
                <w:rFonts w:ascii="Times New Roman" w:hAnsi="Times New Roman" w:cs="Times New Roman"/>
                <w:color w:val="000000"/>
                <w:sz w:val="24"/>
                <w:szCs w:val="24"/>
              </w:rPr>
              <w:t xml:space="preserve"> полномочия по ограничению доступа внутрь здания, не являющемуся федеральной собственностью у МТУ </w:t>
            </w:r>
            <w:proofErr w:type="spellStart"/>
            <w:r w:rsidRPr="00A96329">
              <w:rPr>
                <w:rFonts w:ascii="Times New Roman" w:hAnsi="Times New Roman" w:cs="Times New Roman"/>
                <w:color w:val="000000"/>
                <w:sz w:val="24"/>
                <w:szCs w:val="24"/>
              </w:rPr>
              <w:t>Росимущество</w:t>
            </w:r>
            <w:proofErr w:type="spellEnd"/>
            <w:r w:rsidRPr="00A96329">
              <w:rPr>
                <w:rFonts w:ascii="Times New Roman" w:hAnsi="Times New Roman" w:cs="Times New Roman"/>
                <w:color w:val="000000"/>
                <w:sz w:val="24"/>
                <w:szCs w:val="24"/>
              </w:rPr>
              <w:t xml:space="preserve"> отсутствуют, в рамках компетенции принимаются все возможные действия по защите имущественных прав и законных </w:t>
            </w:r>
            <w:r w:rsidRPr="00A96329">
              <w:rPr>
                <w:rFonts w:ascii="Times New Roman" w:hAnsi="Times New Roman" w:cs="Times New Roman"/>
                <w:color w:val="000000"/>
                <w:sz w:val="24"/>
                <w:szCs w:val="24"/>
              </w:rPr>
              <w:lastRenderedPageBreak/>
              <w:t>интересов Российской Федерации, данный вопрос взят на личный контроль руководителя</w:t>
            </w:r>
          </w:p>
        </w:tc>
        <w:tc>
          <w:tcPr>
            <w:tcW w:w="1762" w:type="dxa"/>
          </w:tcPr>
          <w:p w:rsidR="008A15D0" w:rsidRPr="00677C30" w:rsidRDefault="002330BE"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Ответ опубликован</w:t>
            </w:r>
          </w:p>
        </w:tc>
      </w:tr>
      <w:tr w:rsidR="008A15D0" w:rsidRPr="00677C30" w:rsidTr="003F1721">
        <w:tc>
          <w:tcPr>
            <w:tcW w:w="534" w:type="dxa"/>
          </w:tcPr>
          <w:p w:rsidR="008A15D0" w:rsidRPr="00677C30" w:rsidRDefault="008A15D0"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8A15D0" w:rsidRDefault="008A15D0"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Михайловна Екатерина Сергеевна</w:t>
            </w:r>
          </w:p>
        </w:tc>
        <w:tc>
          <w:tcPr>
            <w:tcW w:w="1843" w:type="dxa"/>
          </w:tcPr>
          <w:p w:rsidR="008A15D0" w:rsidRDefault="008A15D0"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Г.Мурманск, ул.Профсоюзов, д.22, кв. 32</w:t>
            </w:r>
          </w:p>
        </w:tc>
        <w:tc>
          <w:tcPr>
            <w:tcW w:w="3686" w:type="dxa"/>
          </w:tcPr>
          <w:p w:rsidR="008A15D0" w:rsidRPr="008A15D0" w:rsidRDefault="008A15D0" w:rsidP="00B57D5B">
            <w:pPr>
              <w:jc w:val="both"/>
              <w:textAlignment w:val="top"/>
              <w:rPr>
                <w:rFonts w:ascii="Times New Roman" w:hAnsi="Times New Roman" w:cs="Times New Roman"/>
                <w:color w:val="3E3E3E"/>
                <w:sz w:val="24"/>
                <w:szCs w:val="24"/>
                <w:shd w:val="clear" w:color="auto" w:fill="FFFFFF"/>
              </w:rPr>
            </w:pPr>
            <w:r w:rsidRPr="008A15D0">
              <w:rPr>
                <w:rFonts w:ascii="Times New Roman" w:hAnsi="Times New Roman" w:cs="Times New Roman"/>
                <w:color w:val="3E3E3E"/>
                <w:sz w:val="24"/>
                <w:szCs w:val="24"/>
                <w:shd w:val="clear" w:color="auto" w:fill="FFFFFF"/>
              </w:rPr>
              <w:t xml:space="preserve">Здравствуйте. По указанному адресу 30.03.2023 было отключено водоснабжение в связи с аварией в квартире на четвёртом этаже. </w:t>
            </w:r>
            <w:proofErr w:type="spellStart"/>
            <w:r w:rsidRPr="008A15D0">
              <w:rPr>
                <w:rFonts w:ascii="Times New Roman" w:hAnsi="Times New Roman" w:cs="Times New Roman"/>
                <w:color w:val="3E3E3E"/>
                <w:sz w:val="24"/>
                <w:szCs w:val="24"/>
                <w:shd w:val="clear" w:color="auto" w:fill="FFFFFF"/>
              </w:rPr>
              <w:t>Аварийка</w:t>
            </w:r>
            <w:proofErr w:type="spellEnd"/>
            <w:r w:rsidRPr="008A15D0">
              <w:rPr>
                <w:rFonts w:ascii="Times New Roman" w:hAnsi="Times New Roman" w:cs="Times New Roman"/>
                <w:color w:val="3E3E3E"/>
                <w:sz w:val="24"/>
                <w:szCs w:val="24"/>
                <w:shd w:val="clear" w:color="auto" w:fill="FFFFFF"/>
              </w:rPr>
              <w:t xml:space="preserve"> перекрыла доступ воды. На 03.04.2023 вода по стояку ванной-туалета отсутствует. Просим принять меры.</w:t>
            </w:r>
          </w:p>
        </w:tc>
        <w:tc>
          <w:tcPr>
            <w:tcW w:w="4961" w:type="dxa"/>
          </w:tcPr>
          <w:p w:rsidR="00D4064C" w:rsidRPr="00D4064C" w:rsidRDefault="00D4064C" w:rsidP="00D4064C">
            <w:pPr>
              <w:jc w:val="both"/>
              <w:textAlignment w:val="top"/>
              <w:rPr>
                <w:rFonts w:ascii="Times New Roman" w:eastAsia="Times New Roman" w:hAnsi="Times New Roman" w:cs="Times New Roman"/>
                <w:sz w:val="24"/>
                <w:szCs w:val="24"/>
                <w:lang w:eastAsia="ru-RU"/>
              </w:rPr>
            </w:pPr>
            <w:r w:rsidRPr="00D4064C">
              <w:rPr>
                <w:rFonts w:ascii="Times New Roman" w:eastAsia="Times New Roman" w:hAnsi="Times New Roman" w:cs="Times New Roman"/>
                <w:sz w:val="24"/>
                <w:szCs w:val="24"/>
                <w:lang w:eastAsia="ru-RU"/>
              </w:rPr>
              <w:t xml:space="preserve">Коллеги, обращение заявителя поступило в ходе подготовки к прямой линии главы администрации города Мурманска. Просим взять данный вопрос на контроль. В ходе телефонного разговора уточнено: заявитель проживает в кв. 32 д. 22 по ул. Профсоюзов. Авария произошла в одной из квартир 29, 30, 31 указанного дома. В соответствии с ч. 4 ст. 20 Жилищного кодекса РФ муниципальный жилищный контроль осуществляется исключительно в отношении муниципального жилищного фонда. </w:t>
            </w:r>
          </w:p>
          <w:p w:rsidR="00D4064C" w:rsidRPr="00D4064C" w:rsidRDefault="00D4064C" w:rsidP="00D4064C">
            <w:pPr>
              <w:jc w:val="both"/>
              <w:textAlignment w:val="top"/>
              <w:rPr>
                <w:rFonts w:ascii="Times New Roman" w:eastAsia="Times New Roman" w:hAnsi="Times New Roman" w:cs="Times New Roman"/>
                <w:sz w:val="24"/>
                <w:szCs w:val="24"/>
                <w:lang w:eastAsia="ru-RU"/>
              </w:rPr>
            </w:pPr>
            <w:r w:rsidRPr="00D4064C">
              <w:rPr>
                <w:rFonts w:ascii="Times New Roman" w:eastAsia="Times New Roman" w:hAnsi="Times New Roman" w:cs="Times New Roman"/>
                <w:sz w:val="24"/>
                <w:szCs w:val="24"/>
                <w:lang w:eastAsia="ru-RU"/>
              </w:rPr>
              <w:t>Квартиры 29, 30, 31, 32 в доме 22 по ул. Профсоюзов в реестре муниципального имущества не числятся.</w:t>
            </w:r>
          </w:p>
          <w:p w:rsidR="008A15D0" w:rsidRPr="001216A2" w:rsidRDefault="00D4064C" w:rsidP="00D4064C">
            <w:pPr>
              <w:jc w:val="both"/>
              <w:textAlignment w:val="top"/>
              <w:rPr>
                <w:rFonts w:ascii="Times New Roman" w:eastAsia="Times New Roman" w:hAnsi="Times New Roman" w:cs="Times New Roman"/>
                <w:b/>
                <w:sz w:val="24"/>
                <w:szCs w:val="24"/>
                <w:lang w:eastAsia="ru-RU"/>
              </w:rPr>
            </w:pPr>
            <w:r w:rsidRPr="00D4064C">
              <w:rPr>
                <w:rFonts w:ascii="Times New Roman" w:eastAsia="Times New Roman" w:hAnsi="Times New Roman" w:cs="Times New Roman"/>
                <w:sz w:val="24"/>
                <w:szCs w:val="24"/>
                <w:lang w:eastAsia="ru-RU"/>
              </w:rPr>
              <w:t>В соответствии с положениями Жилищного кодекса РФ и Положением о Министерстве государственного жилищного и строительного надзора Мурманской области проведение проверок на основании обращений, поступивших от жителей квартир, находящихся в частной собственности, относится к исключительной компетенции Министерства.</w:t>
            </w:r>
          </w:p>
        </w:tc>
        <w:tc>
          <w:tcPr>
            <w:tcW w:w="1762" w:type="dxa"/>
          </w:tcPr>
          <w:p w:rsidR="00A36784" w:rsidRDefault="00D4064C"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Перенаправлено в </w:t>
            </w:r>
            <w:proofErr w:type="spellStart"/>
            <w:r>
              <w:rPr>
                <w:rFonts w:ascii="Times New Roman" w:hAnsi="Times New Roman" w:cs="Times New Roman"/>
                <w:color w:val="000000"/>
                <w:sz w:val="24"/>
                <w:szCs w:val="24"/>
                <w:shd w:val="clear" w:color="auto" w:fill="FFFFFF"/>
              </w:rPr>
              <w:t>Мингосжилстройнадзор</w:t>
            </w:r>
            <w:proofErr w:type="spellEnd"/>
            <w:r>
              <w:rPr>
                <w:rFonts w:ascii="Times New Roman" w:hAnsi="Times New Roman" w:cs="Times New Roman"/>
                <w:color w:val="000000"/>
                <w:sz w:val="24"/>
                <w:szCs w:val="24"/>
                <w:shd w:val="clear" w:color="auto" w:fill="FFFFFF"/>
              </w:rPr>
              <w:t xml:space="preserve"> МО</w:t>
            </w:r>
            <w:r w:rsidR="008A52CE">
              <w:rPr>
                <w:rFonts w:ascii="Times New Roman" w:hAnsi="Times New Roman" w:cs="Times New Roman"/>
                <w:color w:val="000000"/>
                <w:sz w:val="24"/>
                <w:szCs w:val="24"/>
                <w:shd w:val="clear" w:color="auto" w:fill="FFFFFF"/>
              </w:rPr>
              <w:t xml:space="preserve"> (заявителю даны разъяснения по телефону)</w:t>
            </w:r>
          </w:p>
          <w:p w:rsidR="00A36784" w:rsidRP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Default="00A36784"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p w:rsidR="00A36784" w:rsidRDefault="00A36784" w:rsidP="00A36784">
            <w:pPr>
              <w:rPr>
                <w:rFonts w:ascii="Times New Roman" w:hAnsi="Times New Roman" w:cs="Times New Roman"/>
                <w:sz w:val="24"/>
                <w:szCs w:val="24"/>
              </w:rPr>
            </w:pPr>
          </w:p>
          <w:p w:rsidR="00A36784" w:rsidRDefault="00A36784" w:rsidP="00A36784">
            <w:pPr>
              <w:rPr>
                <w:rFonts w:ascii="Times New Roman" w:hAnsi="Times New Roman" w:cs="Times New Roman"/>
                <w:sz w:val="24"/>
                <w:szCs w:val="24"/>
              </w:rPr>
            </w:pPr>
          </w:p>
          <w:p w:rsidR="008A15D0" w:rsidRDefault="008A15D0" w:rsidP="00A36784">
            <w:pPr>
              <w:rPr>
                <w:rFonts w:ascii="Times New Roman" w:hAnsi="Times New Roman" w:cs="Times New Roman"/>
                <w:sz w:val="24"/>
                <w:szCs w:val="24"/>
              </w:rPr>
            </w:pPr>
          </w:p>
          <w:p w:rsidR="00A36784" w:rsidRPr="00A36784" w:rsidRDefault="00A36784" w:rsidP="00A36784">
            <w:pPr>
              <w:rPr>
                <w:rFonts w:ascii="Times New Roman" w:hAnsi="Times New Roman" w:cs="Times New Roman"/>
                <w:sz w:val="24"/>
                <w:szCs w:val="24"/>
              </w:rPr>
            </w:pPr>
          </w:p>
        </w:tc>
      </w:tr>
      <w:tr w:rsidR="00A36784" w:rsidRPr="00677C30" w:rsidTr="003F1721">
        <w:tc>
          <w:tcPr>
            <w:tcW w:w="534" w:type="dxa"/>
          </w:tcPr>
          <w:p w:rsidR="00A36784" w:rsidRPr="00677C30" w:rsidRDefault="00A36784"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A36784" w:rsidRPr="00A36784" w:rsidRDefault="00A36784" w:rsidP="00A36784">
            <w:pPr>
              <w:jc w:val="center"/>
              <w:textAlignment w:val="top"/>
              <w:rPr>
                <w:rFonts w:ascii="Times New Roman" w:eastAsia="Times New Roman" w:hAnsi="Times New Roman" w:cs="Times New Roman"/>
                <w:sz w:val="24"/>
                <w:szCs w:val="24"/>
                <w:lang w:eastAsia="ru-RU"/>
              </w:rPr>
            </w:pPr>
            <w:proofErr w:type="spellStart"/>
            <w:r w:rsidRPr="00A36784">
              <w:rPr>
                <w:rFonts w:ascii="Times New Roman" w:eastAsia="Times New Roman" w:hAnsi="Times New Roman" w:cs="Times New Roman"/>
                <w:sz w:val="24"/>
                <w:szCs w:val="24"/>
                <w:lang w:eastAsia="ru-RU"/>
              </w:rPr>
              <w:t>Рашина</w:t>
            </w:r>
            <w:proofErr w:type="spellEnd"/>
          </w:p>
          <w:p w:rsidR="00A36784" w:rsidRPr="00A36784" w:rsidRDefault="00A36784" w:rsidP="00A36784">
            <w:pPr>
              <w:jc w:val="center"/>
              <w:textAlignment w:val="top"/>
              <w:rPr>
                <w:rFonts w:ascii="Times New Roman" w:eastAsia="Times New Roman" w:hAnsi="Times New Roman" w:cs="Times New Roman"/>
                <w:sz w:val="24"/>
                <w:szCs w:val="24"/>
                <w:lang w:eastAsia="ru-RU"/>
              </w:rPr>
            </w:pPr>
            <w:r w:rsidRPr="00A36784">
              <w:rPr>
                <w:rFonts w:ascii="Times New Roman" w:eastAsia="Times New Roman" w:hAnsi="Times New Roman" w:cs="Times New Roman"/>
                <w:sz w:val="24"/>
                <w:szCs w:val="24"/>
                <w:lang w:eastAsia="ru-RU"/>
              </w:rPr>
              <w:t>Мария</w:t>
            </w:r>
          </w:p>
          <w:p w:rsidR="00A36784" w:rsidRDefault="00A36784" w:rsidP="00A36784">
            <w:pPr>
              <w:jc w:val="center"/>
              <w:textAlignment w:val="top"/>
              <w:rPr>
                <w:rFonts w:ascii="Times New Roman" w:eastAsia="Times New Roman" w:hAnsi="Times New Roman" w:cs="Times New Roman"/>
                <w:sz w:val="24"/>
                <w:szCs w:val="24"/>
                <w:lang w:eastAsia="ru-RU"/>
              </w:rPr>
            </w:pPr>
            <w:r w:rsidRPr="00A36784">
              <w:rPr>
                <w:rFonts w:ascii="Times New Roman" w:eastAsia="Times New Roman" w:hAnsi="Times New Roman" w:cs="Times New Roman"/>
                <w:sz w:val="24"/>
                <w:szCs w:val="24"/>
                <w:lang w:eastAsia="ru-RU"/>
              </w:rPr>
              <w:t>Алексеевна</w:t>
            </w:r>
          </w:p>
        </w:tc>
        <w:tc>
          <w:tcPr>
            <w:tcW w:w="1843" w:type="dxa"/>
          </w:tcPr>
          <w:p w:rsidR="00A36784" w:rsidRDefault="00A36784"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 Мурманск</w:t>
            </w:r>
          </w:p>
        </w:tc>
        <w:tc>
          <w:tcPr>
            <w:tcW w:w="3686" w:type="dxa"/>
          </w:tcPr>
          <w:p w:rsidR="00A36784" w:rsidRPr="00A36784" w:rsidRDefault="00A36784" w:rsidP="00A36784">
            <w:pPr>
              <w:jc w:val="both"/>
              <w:textAlignment w:val="top"/>
              <w:rPr>
                <w:rFonts w:ascii="Times New Roman" w:hAnsi="Times New Roman" w:cs="Times New Roman"/>
                <w:color w:val="3E3E3E"/>
                <w:sz w:val="24"/>
                <w:szCs w:val="24"/>
                <w:shd w:val="clear" w:color="auto" w:fill="FFFFFF"/>
              </w:rPr>
            </w:pPr>
            <w:r w:rsidRPr="00A36784">
              <w:rPr>
                <w:rFonts w:ascii="Times New Roman" w:hAnsi="Times New Roman" w:cs="Times New Roman"/>
                <w:color w:val="3E3E3E"/>
                <w:sz w:val="24"/>
                <w:szCs w:val="24"/>
                <w:shd w:val="clear" w:color="auto" w:fill="FFFFFF"/>
              </w:rPr>
              <w:t xml:space="preserve">Здравствуйте! </w:t>
            </w:r>
          </w:p>
          <w:p w:rsidR="00A36784" w:rsidRPr="00A36784" w:rsidRDefault="00A36784" w:rsidP="00A36784">
            <w:pPr>
              <w:jc w:val="both"/>
              <w:textAlignment w:val="top"/>
              <w:rPr>
                <w:rFonts w:ascii="Times New Roman" w:hAnsi="Times New Roman" w:cs="Times New Roman"/>
                <w:color w:val="3E3E3E"/>
                <w:sz w:val="24"/>
                <w:szCs w:val="24"/>
                <w:shd w:val="clear" w:color="auto" w:fill="FFFFFF"/>
              </w:rPr>
            </w:pPr>
            <w:r w:rsidRPr="00A36784">
              <w:rPr>
                <w:rFonts w:ascii="Times New Roman" w:hAnsi="Times New Roman" w:cs="Times New Roman"/>
                <w:color w:val="3E3E3E"/>
                <w:sz w:val="24"/>
                <w:szCs w:val="24"/>
                <w:shd w:val="clear" w:color="auto" w:fill="FFFFFF"/>
              </w:rPr>
              <w:t xml:space="preserve">Есть ли возможность получить бесплатно в собственность от государства многодетной семье готовый участок земли? Я-многодетная мама, работник </w:t>
            </w:r>
            <w:r w:rsidRPr="00A36784">
              <w:rPr>
                <w:rFonts w:ascii="Times New Roman" w:hAnsi="Times New Roman" w:cs="Times New Roman"/>
                <w:color w:val="3E3E3E"/>
                <w:sz w:val="24"/>
                <w:szCs w:val="24"/>
                <w:shd w:val="clear" w:color="auto" w:fill="FFFFFF"/>
              </w:rPr>
              <w:lastRenderedPageBreak/>
              <w:t>образования. Имею льготу по получению земельного участка в Кольском районе. Но к сожалению, не имею возможности выбирать</w:t>
            </w:r>
          </w:p>
          <w:p w:rsidR="00A36784" w:rsidRPr="008A15D0" w:rsidRDefault="00A36784" w:rsidP="00A36784">
            <w:pPr>
              <w:jc w:val="both"/>
              <w:textAlignment w:val="top"/>
              <w:rPr>
                <w:rFonts w:ascii="Times New Roman" w:hAnsi="Times New Roman" w:cs="Times New Roman"/>
                <w:color w:val="3E3E3E"/>
                <w:sz w:val="24"/>
                <w:szCs w:val="24"/>
                <w:shd w:val="clear" w:color="auto" w:fill="FFFFFF"/>
              </w:rPr>
            </w:pPr>
            <w:r w:rsidRPr="00A36784">
              <w:rPr>
                <w:rFonts w:ascii="Times New Roman" w:hAnsi="Times New Roman" w:cs="Times New Roman"/>
                <w:color w:val="3E3E3E"/>
                <w:sz w:val="24"/>
                <w:szCs w:val="24"/>
                <w:shd w:val="clear" w:color="auto" w:fill="FFFFFF"/>
              </w:rPr>
              <w:t>участок. Обращалась в администрацию Кольского района, администрацию п. г. Т. Мурмаши. Ответ-готовых участков нет. Плюс траты по межеванию, составлению плана участка и т. Д.</w:t>
            </w:r>
          </w:p>
        </w:tc>
        <w:tc>
          <w:tcPr>
            <w:tcW w:w="4961" w:type="dxa"/>
          </w:tcPr>
          <w:p w:rsidR="002047AA" w:rsidRPr="002047AA" w:rsidRDefault="005170A1" w:rsidP="002047AA">
            <w:pPr>
              <w:autoSpaceDE w:val="0"/>
              <w:autoSpaceDN w:val="0"/>
              <w:adjustRightInd w:val="0"/>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lastRenderedPageBreak/>
              <w:t xml:space="preserve">Вопрос администрации Кольского района. </w:t>
            </w:r>
            <w:r w:rsidRPr="00D4064C">
              <w:rPr>
                <w:rFonts w:ascii="Times New Roman" w:eastAsia="Times New Roman" w:hAnsi="Times New Roman" w:cs="Times New Roman"/>
                <w:sz w:val="24"/>
                <w:szCs w:val="24"/>
                <w:lang w:eastAsia="ru-RU"/>
              </w:rPr>
              <w:t xml:space="preserve">Коллеги, обращение заявителя поступило в ходе подготовки к прямой линии главы администрации города Мурманска. Просим взять данный вопрос на контроль. </w:t>
            </w:r>
            <w:r>
              <w:rPr>
                <w:rFonts w:ascii="Times New Roman" w:eastAsia="Times New Roman" w:hAnsi="Times New Roman" w:cs="Times New Roman"/>
                <w:sz w:val="24"/>
                <w:szCs w:val="24"/>
                <w:lang w:eastAsia="ru-RU"/>
              </w:rPr>
              <w:t xml:space="preserve">Дополнительно информируем. </w:t>
            </w:r>
            <w:proofErr w:type="spellStart"/>
            <w:r w:rsidR="002047AA" w:rsidRPr="002047AA">
              <w:rPr>
                <w:rFonts w:ascii="Times New Roman" w:hAnsi="Times New Roman" w:cs="Times New Roman"/>
                <w:color w:val="000000"/>
                <w:sz w:val="24"/>
                <w:szCs w:val="24"/>
              </w:rPr>
              <w:t>Рашина</w:t>
            </w:r>
            <w:proofErr w:type="spellEnd"/>
            <w:r w:rsidR="002047AA" w:rsidRPr="002047AA">
              <w:rPr>
                <w:rFonts w:ascii="Times New Roman" w:hAnsi="Times New Roman" w:cs="Times New Roman"/>
                <w:color w:val="000000"/>
                <w:sz w:val="24"/>
                <w:szCs w:val="24"/>
              </w:rPr>
              <w:t xml:space="preserve"> Мария </w:t>
            </w:r>
            <w:r w:rsidR="002047AA" w:rsidRPr="002047AA">
              <w:rPr>
                <w:rFonts w:ascii="Times New Roman" w:hAnsi="Times New Roman" w:cs="Times New Roman"/>
                <w:color w:val="000000"/>
                <w:sz w:val="24"/>
                <w:szCs w:val="24"/>
              </w:rPr>
              <w:lastRenderedPageBreak/>
              <w:t xml:space="preserve">Алексеевна, 07.11.1988 года рождения, зарегистрированная по адресу: г. Мурманск, ул. Полярный Круг, д. 8, кв. 37, подала заявление 03.04.2023 (через портал </w:t>
            </w:r>
            <w:proofErr w:type="spellStart"/>
            <w:r w:rsidR="002047AA" w:rsidRPr="002047AA">
              <w:rPr>
                <w:rFonts w:ascii="Times New Roman" w:hAnsi="Times New Roman" w:cs="Times New Roman"/>
                <w:color w:val="000000"/>
                <w:sz w:val="24"/>
                <w:szCs w:val="24"/>
              </w:rPr>
              <w:t>госуслуг</w:t>
            </w:r>
            <w:proofErr w:type="spellEnd"/>
            <w:r w:rsidR="002047AA" w:rsidRPr="002047AA">
              <w:rPr>
                <w:rFonts w:ascii="Times New Roman" w:hAnsi="Times New Roman" w:cs="Times New Roman"/>
                <w:color w:val="000000"/>
                <w:sz w:val="24"/>
                <w:szCs w:val="24"/>
              </w:rPr>
              <w:t>) на постановку на учет для бесплатного предоставления в собственность земельного участка для ведения личного подсобного хозяйства, ведения садоводства, огородничества на территории Кольского муниципального района Мурманской области.</w:t>
            </w:r>
          </w:p>
          <w:p w:rsidR="00A36784" w:rsidRDefault="002047AA" w:rsidP="002047AA">
            <w:pPr>
              <w:jc w:val="both"/>
              <w:textAlignment w:val="top"/>
              <w:rPr>
                <w:rFonts w:ascii="Times New Roman" w:hAnsi="Times New Roman" w:cs="Times New Roman"/>
                <w:color w:val="000000"/>
                <w:sz w:val="24"/>
                <w:szCs w:val="24"/>
              </w:rPr>
            </w:pPr>
            <w:r w:rsidRPr="002047AA">
              <w:rPr>
                <w:rFonts w:ascii="Times New Roman" w:hAnsi="Times New Roman" w:cs="Times New Roman"/>
                <w:color w:val="000000"/>
                <w:sz w:val="24"/>
                <w:szCs w:val="24"/>
              </w:rPr>
              <w:t>На территории города Мурманска земель с таким назначением не имеется, поэтому заявитель выбрала Кольский район. В случае, если многодетная семья изъявляет желание получить земельный участок за пределами муниципалитета, где прописана, то оплачивает межевание земельного участка самостоятельно в соответствии с законодательством Мурманской области.</w:t>
            </w:r>
          </w:p>
          <w:p w:rsidR="002047AA" w:rsidRPr="00D4064C" w:rsidRDefault="002047AA" w:rsidP="002047AA">
            <w:pPr>
              <w:jc w:val="both"/>
              <w:textAlignment w:val="top"/>
              <w:rPr>
                <w:rFonts w:ascii="Times New Roman" w:eastAsia="Times New Roman" w:hAnsi="Times New Roman" w:cs="Times New Roman"/>
                <w:sz w:val="24"/>
                <w:szCs w:val="24"/>
                <w:lang w:eastAsia="ru-RU"/>
              </w:rPr>
            </w:pPr>
          </w:p>
        </w:tc>
        <w:tc>
          <w:tcPr>
            <w:tcW w:w="1762" w:type="dxa"/>
          </w:tcPr>
          <w:p w:rsidR="00C02BF0" w:rsidRDefault="00C02BF0"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Необходимо направить по принадлежности, в части предоставления земельного </w:t>
            </w:r>
            <w:r>
              <w:rPr>
                <w:rFonts w:ascii="Times New Roman" w:hAnsi="Times New Roman" w:cs="Times New Roman"/>
                <w:color w:val="000000"/>
                <w:sz w:val="24"/>
                <w:szCs w:val="24"/>
                <w:shd w:val="clear" w:color="auto" w:fill="FFFFFF"/>
              </w:rPr>
              <w:lastRenderedPageBreak/>
              <w:t>участка в Кольском районе</w:t>
            </w:r>
          </w:p>
          <w:p w:rsidR="00C02BF0" w:rsidRDefault="00C02BF0" w:rsidP="00AF1392">
            <w:pPr>
              <w:jc w:val="both"/>
              <w:textAlignment w:val="top"/>
              <w:rPr>
                <w:rFonts w:ascii="Times New Roman" w:hAnsi="Times New Roman" w:cs="Times New Roman"/>
                <w:color w:val="000000"/>
                <w:sz w:val="24"/>
                <w:szCs w:val="24"/>
                <w:shd w:val="clear" w:color="auto" w:fill="FFFFFF"/>
              </w:rPr>
            </w:pPr>
          </w:p>
        </w:tc>
      </w:tr>
      <w:tr w:rsidR="00C02BF0" w:rsidRPr="00677C30" w:rsidTr="003F1721">
        <w:tc>
          <w:tcPr>
            <w:tcW w:w="534" w:type="dxa"/>
          </w:tcPr>
          <w:p w:rsidR="00C02BF0" w:rsidRPr="00677C30" w:rsidRDefault="00C02BF0"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C02BF0" w:rsidRPr="00A36784" w:rsidRDefault="00C02BF0" w:rsidP="00A36784">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Пильгуева</w:t>
            </w:r>
            <w:proofErr w:type="spellEnd"/>
            <w:r>
              <w:rPr>
                <w:rFonts w:ascii="Times New Roman" w:eastAsia="Times New Roman" w:hAnsi="Times New Roman" w:cs="Times New Roman"/>
                <w:sz w:val="24"/>
                <w:szCs w:val="24"/>
                <w:lang w:eastAsia="ru-RU"/>
              </w:rPr>
              <w:t xml:space="preserve"> Ольга Андреевна</w:t>
            </w:r>
          </w:p>
        </w:tc>
        <w:tc>
          <w:tcPr>
            <w:tcW w:w="1843" w:type="dxa"/>
          </w:tcPr>
          <w:p w:rsidR="00C02BF0" w:rsidRDefault="00C02BF0" w:rsidP="00AF1392">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г.Мурманск, ул.Павлова, д.40</w:t>
            </w:r>
          </w:p>
        </w:tc>
        <w:tc>
          <w:tcPr>
            <w:tcW w:w="3686" w:type="dxa"/>
          </w:tcPr>
          <w:p w:rsidR="00C02BF0" w:rsidRPr="00C02BF0" w:rsidRDefault="00C02BF0" w:rsidP="00A36784">
            <w:pPr>
              <w:jc w:val="both"/>
              <w:textAlignment w:val="top"/>
              <w:rPr>
                <w:rFonts w:ascii="Times New Roman" w:hAnsi="Times New Roman" w:cs="Times New Roman"/>
                <w:color w:val="3E3E3E"/>
                <w:sz w:val="24"/>
                <w:szCs w:val="24"/>
                <w:shd w:val="clear" w:color="auto" w:fill="FFFFFF"/>
              </w:rPr>
            </w:pPr>
            <w:r w:rsidRPr="00C02BF0">
              <w:rPr>
                <w:rFonts w:ascii="Times New Roman" w:hAnsi="Times New Roman" w:cs="Times New Roman"/>
                <w:color w:val="3E3E3E"/>
                <w:sz w:val="24"/>
                <w:szCs w:val="24"/>
                <w:shd w:val="clear" w:color="auto" w:fill="FFFFFF"/>
              </w:rPr>
              <w:t>Добрый день. Подскажите пожалуйста, возможно ли ускорить очередь на улучшение жилищных условий для участников СВО? Нас признали нуждающимися, подали документы на молодую семью. Сказали ждать 5-6 лет. Живем в муниципальном помещении, так как дом в аварийном состоянии.</w:t>
            </w:r>
          </w:p>
        </w:tc>
        <w:tc>
          <w:tcPr>
            <w:tcW w:w="4961" w:type="dxa"/>
          </w:tcPr>
          <w:p w:rsidR="00DD4468" w:rsidRPr="0026233F" w:rsidRDefault="00DD4468" w:rsidP="00DD4468">
            <w:pPr>
              <w:autoSpaceDE w:val="0"/>
              <w:autoSpaceDN w:val="0"/>
              <w:adjustRightInd w:val="0"/>
              <w:ind w:firstLine="709"/>
              <w:jc w:val="both"/>
              <w:rPr>
                <w:rFonts w:ascii="Times New Roman" w:hAnsi="Times New Roman" w:cs="Times New Roman"/>
                <w:b/>
                <w:sz w:val="24"/>
                <w:szCs w:val="24"/>
              </w:rPr>
            </w:pPr>
            <w:r w:rsidRPr="0026233F">
              <w:rPr>
                <w:rFonts w:ascii="Times New Roman" w:hAnsi="Times New Roman" w:cs="Times New Roman"/>
                <w:b/>
                <w:sz w:val="24"/>
                <w:szCs w:val="24"/>
              </w:rPr>
              <w:t>КИО:</w:t>
            </w:r>
          </w:p>
          <w:p w:rsidR="00DD4468" w:rsidRPr="0026233F" w:rsidRDefault="00DD4468" w:rsidP="00DD4468">
            <w:pPr>
              <w:ind w:firstLine="709"/>
              <w:jc w:val="both"/>
              <w:rPr>
                <w:rFonts w:ascii="Times New Roman" w:hAnsi="Times New Roman" w:cs="Times New Roman"/>
                <w:sz w:val="24"/>
                <w:szCs w:val="24"/>
              </w:rPr>
            </w:pPr>
            <w:r w:rsidRPr="0026233F">
              <w:rPr>
                <w:rFonts w:ascii="Times New Roman" w:hAnsi="Times New Roman" w:cs="Times New Roman"/>
                <w:sz w:val="24"/>
                <w:szCs w:val="24"/>
              </w:rPr>
              <w:t>По вопросу предоставления жилого помещения по договору социального найма сообщаем следующее.</w:t>
            </w:r>
          </w:p>
          <w:p w:rsidR="00DD4468" w:rsidRPr="0026233F" w:rsidRDefault="00DD4468" w:rsidP="00DD4468">
            <w:pPr>
              <w:tabs>
                <w:tab w:val="left" w:pos="709"/>
              </w:tabs>
              <w:ind w:firstLine="709"/>
              <w:jc w:val="both"/>
              <w:rPr>
                <w:rFonts w:ascii="Times New Roman" w:hAnsi="Times New Roman" w:cs="Times New Roman"/>
                <w:sz w:val="24"/>
                <w:szCs w:val="24"/>
              </w:rPr>
            </w:pPr>
            <w:r w:rsidRPr="0026233F">
              <w:rPr>
                <w:rFonts w:ascii="Times New Roman" w:hAnsi="Times New Roman" w:cs="Times New Roman"/>
                <w:sz w:val="24"/>
                <w:szCs w:val="24"/>
              </w:rPr>
              <w:t xml:space="preserve">Согласно статье 57 Жилищного кодекса Российской Федерации (далее – ЖК РФ) жилые помещения по договорам социального найма предоставляются гражданам, состоящим </w:t>
            </w:r>
            <w:bookmarkStart w:id="0" w:name="_GoBack"/>
            <w:bookmarkEnd w:id="0"/>
            <w:r w:rsidRPr="0026233F">
              <w:rPr>
                <w:rFonts w:ascii="Times New Roman" w:hAnsi="Times New Roman" w:cs="Times New Roman"/>
                <w:sz w:val="24"/>
                <w:szCs w:val="24"/>
              </w:rPr>
              <w:t>на учете в качестве нуждающихся в жилых помещениях в порядке очередности, исходя из времени принятия таких граждан на учет.</w:t>
            </w:r>
          </w:p>
          <w:p w:rsidR="00DD4468" w:rsidRPr="0026233F" w:rsidRDefault="00DD4468" w:rsidP="00DD4468">
            <w:pPr>
              <w:tabs>
                <w:tab w:val="left" w:pos="709"/>
              </w:tabs>
              <w:ind w:firstLine="709"/>
              <w:jc w:val="both"/>
              <w:rPr>
                <w:rFonts w:ascii="Times New Roman" w:hAnsi="Times New Roman" w:cs="Times New Roman"/>
                <w:sz w:val="24"/>
                <w:szCs w:val="24"/>
              </w:rPr>
            </w:pPr>
            <w:r w:rsidRPr="0026233F">
              <w:rPr>
                <w:rFonts w:ascii="Times New Roman" w:hAnsi="Times New Roman" w:cs="Times New Roman"/>
                <w:sz w:val="24"/>
                <w:szCs w:val="24"/>
              </w:rPr>
              <w:lastRenderedPageBreak/>
              <w:t>Вы на учете в качестве нуждающейся в жилом помещении не состоите.</w:t>
            </w:r>
          </w:p>
          <w:p w:rsidR="00DD4468" w:rsidRPr="0026233F" w:rsidRDefault="00DD4468" w:rsidP="00DD4468">
            <w:pPr>
              <w:tabs>
                <w:tab w:val="left" w:pos="0"/>
              </w:tabs>
              <w:jc w:val="both"/>
              <w:rPr>
                <w:rFonts w:ascii="Times New Roman" w:hAnsi="Times New Roman" w:cs="Times New Roman"/>
                <w:sz w:val="24"/>
                <w:szCs w:val="24"/>
              </w:rPr>
            </w:pPr>
            <w:r w:rsidRPr="0026233F">
              <w:rPr>
                <w:rFonts w:ascii="Times New Roman" w:hAnsi="Times New Roman" w:cs="Times New Roman"/>
                <w:sz w:val="24"/>
                <w:szCs w:val="24"/>
              </w:rPr>
              <w:tab/>
              <w:t>В соответствии с пунктом 3 части 1 статьи 51 ЖК РФ г</w:t>
            </w:r>
            <w:r w:rsidRPr="0026233F">
              <w:rPr>
                <w:rFonts w:ascii="Times New Roman" w:hAnsi="Times New Roman" w:cs="Times New Roman"/>
                <w:bCs/>
                <w:sz w:val="24"/>
                <w:szCs w:val="24"/>
              </w:rPr>
              <w:t xml:space="preserve">ражданами, нуждающимися в жилых помещениях, предоставляемых по договорам социального найма, признаются граждане, </w:t>
            </w:r>
            <w:r w:rsidRPr="0026233F">
              <w:rPr>
                <w:rFonts w:ascii="Times New Roman" w:hAnsi="Times New Roman" w:cs="Times New Roman"/>
                <w:sz w:val="24"/>
                <w:szCs w:val="24"/>
              </w:rPr>
              <w:t xml:space="preserve">проживающие в помещении, не отвечающем установленным для жилых помещений </w:t>
            </w:r>
            <w:hyperlink r:id="rId5" w:history="1">
              <w:r w:rsidRPr="0026233F">
                <w:rPr>
                  <w:rFonts w:ascii="Times New Roman" w:hAnsi="Times New Roman" w:cs="Times New Roman"/>
                  <w:sz w:val="24"/>
                  <w:szCs w:val="24"/>
                </w:rPr>
                <w:t>требованиям</w:t>
              </w:r>
            </w:hyperlink>
            <w:r w:rsidRPr="0026233F">
              <w:rPr>
                <w:rFonts w:ascii="Times New Roman" w:hAnsi="Times New Roman" w:cs="Times New Roman"/>
                <w:sz w:val="24"/>
                <w:szCs w:val="24"/>
              </w:rPr>
              <w:t>.</w:t>
            </w:r>
          </w:p>
          <w:p w:rsidR="00DD4468" w:rsidRPr="0026233F" w:rsidRDefault="00DD4468" w:rsidP="00DD4468">
            <w:pPr>
              <w:autoSpaceDE w:val="0"/>
              <w:autoSpaceDN w:val="0"/>
              <w:adjustRightInd w:val="0"/>
              <w:ind w:firstLine="709"/>
              <w:jc w:val="both"/>
              <w:rPr>
                <w:rFonts w:ascii="Times New Roman" w:hAnsi="Times New Roman" w:cs="Times New Roman"/>
                <w:sz w:val="24"/>
                <w:szCs w:val="24"/>
              </w:rPr>
            </w:pPr>
            <w:r w:rsidRPr="0026233F">
              <w:rPr>
                <w:rFonts w:ascii="Times New Roman" w:hAnsi="Times New Roman" w:cs="Times New Roman"/>
                <w:sz w:val="24"/>
                <w:szCs w:val="24"/>
              </w:rPr>
              <w:t>На учет нуждающихся в предоставлении жилых помещений принимаются только малоимущие семьи.</w:t>
            </w:r>
          </w:p>
          <w:p w:rsidR="00DD4468" w:rsidRPr="0026233F" w:rsidRDefault="00DD4468" w:rsidP="00DD4468">
            <w:pPr>
              <w:tabs>
                <w:tab w:val="left" w:pos="0"/>
                <w:tab w:val="left" w:pos="709"/>
              </w:tabs>
              <w:jc w:val="both"/>
              <w:rPr>
                <w:rFonts w:ascii="Times New Roman" w:hAnsi="Times New Roman" w:cs="Times New Roman"/>
                <w:sz w:val="24"/>
                <w:szCs w:val="24"/>
              </w:rPr>
            </w:pPr>
            <w:r w:rsidRPr="0026233F">
              <w:rPr>
                <w:rFonts w:ascii="Times New Roman" w:hAnsi="Times New Roman" w:cs="Times New Roman"/>
                <w:sz w:val="24"/>
                <w:szCs w:val="24"/>
              </w:rPr>
              <w:tab/>
              <w:t>Согласно решению Совета депутатов города Мурманска от 07.11.2005             № 13-163 «Об утверждении размера среднемесячного дохода и стоимости имущества для признания граждан малоимущими в целях постановки на учет для предоставления жилых помещений по договорам социального найма» малоимущими признаются граждане и семьи, имеющие среднемесячный совокупный доход за двенадцать месяцев, приходящийся на каждого члена семьи, 28 286 рублей 05 копеек, а также имущество, находящееся в собственности заявителя и его членов семьи, стоимость которого не превышает 1 161 916 рублей на каждого члена семьи.</w:t>
            </w:r>
            <w:r w:rsidRPr="0026233F">
              <w:rPr>
                <w:rFonts w:ascii="Times New Roman" w:hAnsi="Times New Roman" w:cs="Times New Roman"/>
                <w:sz w:val="24"/>
                <w:szCs w:val="24"/>
              </w:rPr>
              <w:tab/>
            </w:r>
          </w:p>
          <w:p w:rsidR="00DD4468" w:rsidRPr="0026233F" w:rsidRDefault="00DD4468" w:rsidP="00DD4468">
            <w:pPr>
              <w:tabs>
                <w:tab w:val="left" w:pos="0"/>
              </w:tabs>
              <w:jc w:val="both"/>
              <w:rPr>
                <w:rFonts w:ascii="Times New Roman" w:hAnsi="Times New Roman" w:cs="Times New Roman"/>
                <w:sz w:val="24"/>
                <w:szCs w:val="24"/>
              </w:rPr>
            </w:pPr>
            <w:r w:rsidRPr="0026233F">
              <w:rPr>
                <w:rFonts w:ascii="Times New Roman" w:hAnsi="Times New Roman" w:cs="Times New Roman"/>
                <w:sz w:val="24"/>
                <w:szCs w:val="24"/>
              </w:rPr>
              <w:tab/>
              <w:t xml:space="preserve">С информацией по вопросу принятия на учет в качестве нуждающейся в предоставлении жилого помещения по договору социального найма можно ознакомиться на сайте администрации города </w:t>
            </w:r>
            <w:r w:rsidRPr="0026233F">
              <w:rPr>
                <w:rFonts w:ascii="Times New Roman" w:hAnsi="Times New Roman" w:cs="Times New Roman"/>
                <w:sz w:val="24"/>
                <w:szCs w:val="24"/>
              </w:rPr>
              <w:lastRenderedPageBreak/>
              <w:t xml:space="preserve">Мурманска </w:t>
            </w:r>
            <w:hyperlink r:id="rId6" w:history="1">
              <w:r w:rsidRPr="0026233F">
                <w:rPr>
                  <w:rFonts w:ascii="Times New Roman" w:hAnsi="Times New Roman" w:cs="Times New Roman"/>
                  <w:spacing w:val="-4"/>
                  <w:sz w:val="24"/>
                  <w:szCs w:val="24"/>
                  <w:lang w:val="en-US"/>
                </w:rPr>
                <w:t>www</w:t>
              </w:r>
              <w:r w:rsidRPr="0026233F">
                <w:rPr>
                  <w:rFonts w:ascii="Times New Roman" w:hAnsi="Times New Roman" w:cs="Times New Roman"/>
                  <w:spacing w:val="-4"/>
                  <w:sz w:val="24"/>
                  <w:szCs w:val="24"/>
                </w:rPr>
                <w:t>.</w:t>
              </w:r>
              <w:proofErr w:type="spellStart"/>
              <w:r w:rsidRPr="0026233F">
                <w:rPr>
                  <w:rFonts w:ascii="Times New Roman" w:hAnsi="Times New Roman" w:cs="Times New Roman"/>
                  <w:spacing w:val="-4"/>
                  <w:sz w:val="24"/>
                  <w:szCs w:val="24"/>
                  <w:lang w:val="en-US"/>
                </w:rPr>
                <w:t>citymurmansk</w:t>
              </w:r>
              <w:proofErr w:type="spellEnd"/>
              <w:r w:rsidRPr="0026233F">
                <w:rPr>
                  <w:rFonts w:ascii="Times New Roman" w:hAnsi="Times New Roman" w:cs="Times New Roman"/>
                  <w:spacing w:val="-4"/>
                  <w:sz w:val="24"/>
                  <w:szCs w:val="24"/>
                </w:rPr>
                <w:t>.</w:t>
              </w:r>
              <w:proofErr w:type="spellStart"/>
              <w:r w:rsidRPr="0026233F">
                <w:rPr>
                  <w:rFonts w:ascii="Times New Roman" w:hAnsi="Times New Roman" w:cs="Times New Roman"/>
                  <w:spacing w:val="-4"/>
                  <w:sz w:val="24"/>
                  <w:szCs w:val="24"/>
                  <w:lang w:val="en-US"/>
                </w:rPr>
                <w:t>ru</w:t>
              </w:r>
              <w:proofErr w:type="spellEnd"/>
            </w:hyperlink>
            <w:r w:rsidRPr="0026233F">
              <w:rPr>
                <w:rFonts w:ascii="Times New Roman" w:hAnsi="Times New Roman" w:cs="Times New Roman"/>
                <w:sz w:val="24"/>
                <w:szCs w:val="24"/>
              </w:rPr>
              <w:t xml:space="preserve"> → раздел «структурные подразделения» → «комитет имущественных отношений города Мурманска» → «Общая информация» → «Предоставление жилья», а также по телефону: 56-12-14.</w:t>
            </w:r>
          </w:p>
          <w:p w:rsidR="00DD4468" w:rsidRPr="0026233F" w:rsidRDefault="00DD4468" w:rsidP="00DD4468">
            <w:pPr>
              <w:ind w:firstLine="709"/>
              <w:jc w:val="both"/>
              <w:rPr>
                <w:rFonts w:ascii="Times New Roman" w:hAnsi="Times New Roman" w:cs="Times New Roman"/>
                <w:sz w:val="24"/>
                <w:szCs w:val="24"/>
              </w:rPr>
            </w:pPr>
            <w:r w:rsidRPr="0026233F">
              <w:rPr>
                <w:rFonts w:ascii="Times New Roman" w:hAnsi="Times New Roman" w:cs="Times New Roman"/>
                <w:sz w:val="24"/>
                <w:szCs w:val="24"/>
              </w:rPr>
              <w:t>В настоящее время нормативно-правовые акты, предусматривающие внеочередное либо первоочередное право участников специальной военной операции на предоставление жилого помещения, отсутствуют.</w:t>
            </w:r>
          </w:p>
          <w:p w:rsidR="00DD4468" w:rsidRPr="0026233F" w:rsidRDefault="00DD4468" w:rsidP="00DD4468">
            <w:pPr>
              <w:pStyle w:val="a9"/>
              <w:spacing w:after="0"/>
              <w:ind w:firstLine="709"/>
              <w:jc w:val="both"/>
              <w:rPr>
                <w:sz w:val="24"/>
                <w:szCs w:val="24"/>
              </w:rPr>
            </w:pPr>
            <w:r w:rsidRPr="0026233F">
              <w:rPr>
                <w:sz w:val="24"/>
                <w:szCs w:val="24"/>
              </w:rPr>
              <w:t>Постановлением администрации города Мурманска от 29.11.2023 № 4175 Ваша семья признана нуждающейся в жилом помещении для участия в программе «Обеспечение жильем молодых и многодетных семей города Мурманска».</w:t>
            </w:r>
          </w:p>
          <w:p w:rsidR="00077367" w:rsidRPr="00077367" w:rsidRDefault="00077367" w:rsidP="00077367">
            <w:pPr>
              <w:pStyle w:val="a8"/>
              <w:spacing w:before="0" w:beforeAutospacing="0" w:after="0" w:afterAutospacing="0"/>
              <w:ind w:firstLine="709"/>
              <w:jc w:val="both"/>
              <w:rPr>
                <w:b/>
              </w:rPr>
            </w:pPr>
            <w:r w:rsidRPr="00077367">
              <w:rPr>
                <w:b/>
              </w:rPr>
              <w:t xml:space="preserve">КЭР: </w:t>
            </w:r>
          </w:p>
          <w:p w:rsidR="00DD4468" w:rsidRPr="00DD4468" w:rsidRDefault="00DD4468" w:rsidP="00077367">
            <w:pPr>
              <w:autoSpaceDE w:val="0"/>
              <w:autoSpaceDN w:val="0"/>
              <w:adjustRightInd w:val="0"/>
              <w:ind w:firstLine="709"/>
              <w:jc w:val="both"/>
              <w:rPr>
                <w:rFonts w:cs="Tms Rmn"/>
                <w:color w:val="000000"/>
                <w:sz w:val="24"/>
                <w:szCs w:val="24"/>
              </w:rPr>
            </w:pPr>
            <w:r w:rsidRPr="00DD4468">
              <w:rPr>
                <w:rFonts w:ascii="Tms Rmn" w:hAnsi="Tms Rmn" w:cs="Tms Rmn"/>
                <w:color w:val="000000"/>
                <w:sz w:val="24"/>
                <w:szCs w:val="24"/>
              </w:rPr>
              <w:t>В Мурманске реализуются 2 программы по поддержке молодых семей в улучшении жилищных условий. На региональном уровне условия предоставления социальных выплат на приобретение (строительство) жилья устанавливаются нормативными правовыми актами Правительства Мурманской области, на муниципальном уровне порядок предоставление такой выплаты утверждается администрацией города Мурманска.</w:t>
            </w:r>
            <w:r w:rsidRPr="00DD4468">
              <w:rPr>
                <w:rFonts w:ascii="Tms Rmn" w:hAnsi="Tms Rmn" w:cs="Tms Rmn"/>
                <w:color w:val="000000"/>
                <w:sz w:val="24"/>
                <w:szCs w:val="24"/>
              </w:rPr>
              <w:br/>
              <w:t xml:space="preserve">В 2023 г. в муниципальную программу по улучшению жилищных условий молодых семей внесены соответствующие изменения, </w:t>
            </w:r>
            <w:r w:rsidRPr="00DD4468">
              <w:rPr>
                <w:rFonts w:ascii="Tms Rmn" w:hAnsi="Tms Rmn" w:cs="Tms Rmn"/>
                <w:color w:val="000000"/>
                <w:sz w:val="24"/>
                <w:szCs w:val="24"/>
              </w:rPr>
              <w:lastRenderedPageBreak/>
              <w:t>которыми установлено первоочередное право на получение социальных выплат для молодых семей участников СВО, и в апреле месяце этого года 4 семьи участников СВО получат свидетельство на приобретение (строительство) жилья.</w:t>
            </w:r>
            <w:r w:rsidRPr="00DD4468">
              <w:rPr>
                <w:rFonts w:ascii="Tms Rmn" w:hAnsi="Tms Rmn" w:cs="Tms Rmn"/>
                <w:color w:val="000000"/>
                <w:sz w:val="24"/>
                <w:szCs w:val="24"/>
              </w:rPr>
              <w:br/>
              <w:t xml:space="preserve">Для рассмотрения вопроса Правительством Мурманской области о первоочередном предоставлении семьям участников СВО социальных выплат на улучшения жилищных условий по региональной программе необходимо предоставить в комитет по экономическому развитию администрации города Мурманска (г. Мурманск, пр. Ленина, д.87, тел. 458-468) документ, подтверждающий факт участия в СВО. </w:t>
            </w:r>
          </w:p>
          <w:p w:rsidR="00C02BF0" w:rsidRPr="00D4064C" w:rsidRDefault="00C02BF0" w:rsidP="00DD4468">
            <w:pPr>
              <w:pStyle w:val="a9"/>
              <w:spacing w:after="0"/>
              <w:ind w:firstLine="709"/>
              <w:jc w:val="both"/>
              <w:rPr>
                <w:sz w:val="24"/>
                <w:szCs w:val="24"/>
              </w:rPr>
            </w:pPr>
          </w:p>
        </w:tc>
        <w:tc>
          <w:tcPr>
            <w:tcW w:w="1762" w:type="dxa"/>
          </w:tcPr>
          <w:p w:rsidR="00C02BF0" w:rsidRDefault="00C02BF0" w:rsidP="00AF1392">
            <w:pPr>
              <w:jc w:val="both"/>
              <w:textAlignment w:val="top"/>
              <w:rPr>
                <w:rFonts w:ascii="Times New Roman" w:hAnsi="Times New Roman" w:cs="Times New Roman"/>
                <w:color w:val="000000"/>
                <w:sz w:val="24"/>
                <w:szCs w:val="24"/>
                <w:shd w:val="clear" w:color="auto" w:fill="FFFFFF"/>
              </w:rPr>
            </w:pPr>
          </w:p>
          <w:p w:rsidR="00DD4468" w:rsidRDefault="00DD4468"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Ответ опубликован</w:t>
            </w:r>
          </w:p>
        </w:tc>
      </w:tr>
      <w:tr w:rsidR="00C02BF0" w:rsidRPr="00677C30" w:rsidTr="003F1721">
        <w:tc>
          <w:tcPr>
            <w:tcW w:w="534" w:type="dxa"/>
          </w:tcPr>
          <w:p w:rsidR="00C02BF0" w:rsidRPr="00677C30" w:rsidRDefault="00C02BF0"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C02BF0" w:rsidRDefault="00C02BF0" w:rsidP="00A36784">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Пучкова</w:t>
            </w:r>
            <w:proofErr w:type="spellEnd"/>
            <w:r>
              <w:rPr>
                <w:rFonts w:ascii="Times New Roman" w:eastAsia="Times New Roman" w:hAnsi="Times New Roman" w:cs="Times New Roman"/>
                <w:sz w:val="24"/>
                <w:szCs w:val="24"/>
                <w:lang w:eastAsia="ru-RU"/>
              </w:rPr>
              <w:t xml:space="preserve"> Юлия Александровна</w:t>
            </w:r>
          </w:p>
        </w:tc>
        <w:tc>
          <w:tcPr>
            <w:tcW w:w="1843" w:type="dxa"/>
          </w:tcPr>
          <w:p w:rsidR="00C02BF0" w:rsidRDefault="00C02BF0" w:rsidP="00C02BF0">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г.Мурманск, ул.Ломоносова, д.8</w:t>
            </w:r>
          </w:p>
        </w:tc>
        <w:tc>
          <w:tcPr>
            <w:tcW w:w="3686" w:type="dxa"/>
          </w:tcPr>
          <w:p w:rsidR="00C02BF0" w:rsidRPr="00C02BF0" w:rsidRDefault="00C02BF0" w:rsidP="00A36784">
            <w:pPr>
              <w:jc w:val="both"/>
              <w:textAlignment w:val="top"/>
              <w:rPr>
                <w:rFonts w:ascii="Times New Roman" w:hAnsi="Times New Roman" w:cs="Times New Roman"/>
                <w:color w:val="3E3E3E"/>
                <w:sz w:val="24"/>
                <w:szCs w:val="24"/>
                <w:shd w:val="clear" w:color="auto" w:fill="FFFFFF"/>
              </w:rPr>
            </w:pPr>
            <w:r w:rsidRPr="00C02BF0">
              <w:rPr>
                <w:rFonts w:ascii="Times New Roman" w:hAnsi="Times New Roman" w:cs="Times New Roman"/>
                <w:color w:val="3E3E3E"/>
                <w:sz w:val="24"/>
                <w:szCs w:val="24"/>
                <w:shd w:val="clear" w:color="auto" w:fill="FFFFFF"/>
              </w:rPr>
              <w:t>Здравствуйте! Мой супруг является участником СВО. Наша семья является участниками феде</w:t>
            </w:r>
            <w:r>
              <w:rPr>
                <w:rFonts w:ascii="Times New Roman" w:hAnsi="Times New Roman" w:cs="Times New Roman"/>
                <w:color w:val="3E3E3E"/>
                <w:sz w:val="24"/>
                <w:szCs w:val="24"/>
                <w:shd w:val="clear" w:color="auto" w:fill="FFFFFF"/>
              </w:rPr>
              <w:t>р</w:t>
            </w:r>
            <w:r w:rsidRPr="00C02BF0">
              <w:rPr>
                <w:rFonts w:ascii="Times New Roman" w:hAnsi="Times New Roman" w:cs="Times New Roman"/>
                <w:color w:val="3E3E3E"/>
                <w:sz w:val="24"/>
                <w:szCs w:val="24"/>
                <w:shd w:val="clear" w:color="auto" w:fill="FFFFFF"/>
              </w:rPr>
              <w:t>альной программы «Молодая семья». Прошу рассмотреть правила программы и внести в список первоочередности участников СВО.</w:t>
            </w:r>
          </w:p>
        </w:tc>
        <w:tc>
          <w:tcPr>
            <w:tcW w:w="4961" w:type="dxa"/>
          </w:tcPr>
          <w:p w:rsidR="00C02BF0" w:rsidRPr="002330BE" w:rsidRDefault="0096069B" w:rsidP="00D4064C">
            <w:pPr>
              <w:jc w:val="both"/>
              <w:textAlignment w:val="top"/>
              <w:rPr>
                <w:rFonts w:ascii="Times New Roman" w:eastAsia="Times New Roman" w:hAnsi="Times New Roman" w:cs="Times New Roman"/>
                <w:b/>
                <w:sz w:val="24"/>
                <w:szCs w:val="24"/>
                <w:lang w:eastAsia="ru-RU"/>
              </w:rPr>
            </w:pPr>
            <w:r w:rsidRPr="002330BE">
              <w:rPr>
                <w:rFonts w:ascii="Times New Roman" w:eastAsia="Times New Roman" w:hAnsi="Times New Roman" w:cs="Times New Roman"/>
                <w:b/>
                <w:sz w:val="24"/>
                <w:szCs w:val="24"/>
                <w:lang w:eastAsia="ru-RU"/>
              </w:rPr>
              <w:t>КЭР:</w:t>
            </w:r>
          </w:p>
          <w:p w:rsidR="0096069B" w:rsidRPr="002330BE" w:rsidRDefault="002330BE" w:rsidP="00D4064C">
            <w:pPr>
              <w:jc w:val="both"/>
              <w:textAlignment w:val="top"/>
              <w:rPr>
                <w:rFonts w:ascii="Times New Roman" w:eastAsia="Times New Roman" w:hAnsi="Times New Roman" w:cs="Times New Roman"/>
                <w:sz w:val="24"/>
                <w:szCs w:val="24"/>
                <w:lang w:eastAsia="ru-RU"/>
              </w:rPr>
            </w:pPr>
            <w:r w:rsidRPr="002330BE">
              <w:rPr>
                <w:rFonts w:ascii="Tms Rmn" w:hAnsi="Tms Rmn" w:cs="Tms Rmn"/>
                <w:color w:val="000000"/>
                <w:sz w:val="24"/>
                <w:szCs w:val="24"/>
              </w:rPr>
              <w:t>Здравствуйте! В Мурманске реализуются 2 программы по поддержке молодых семей в улучшении жилищных условий. На региональном уровне условия предоставления социальных выплат на приобретение (строительство) жилья устанавливаются нормативными правовыми актами Правительства Мурманской области, на муниципальном уровне порядок предоставление такой выплаты утверждается администрацией города Мурманска.</w:t>
            </w:r>
            <w:r w:rsidRPr="002330BE">
              <w:rPr>
                <w:rFonts w:ascii="Tms Rmn" w:hAnsi="Tms Rmn" w:cs="Tms Rmn"/>
                <w:color w:val="000000"/>
                <w:sz w:val="24"/>
                <w:szCs w:val="24"/>
              </w:rPr>
              <w:br/>
              <w:t xml:space="preserve">В 2023 г. в муниципальную программу по улучшению жилищных условий молодых семей внесены соответствующие изменения, которыми установлено первоочередное право </w:t>
            </w:r>
            <w:r w:rsidRPr="002330BE">
              <w:rPr>
                <w:rFonts w:ascii="Tms Rmn" w:hAnsi="Tms Rmn" w:cs="Tms Rmn"/>
                <w:color w:val="000000"/>
                <w:sz w:val="24"/>
                <w:szCs w:val="24"/>
              </w:rPr>
              <w:lastRenderedPageBreak/>
              <w:t>на получение социальных выплат для молодых семей участников СВО, и в апреле месяце этого года 4 семьи участников СВО получат свидетельство на приобретение (строительство) жилья.</w:t>
            </w:r>
            <w:r w:rsidRPr="002330BE">
              <w:rPr>
                <w:rFonts w:ascii="Tms Rmn" w:hAnsi="Tms Rmn" w:cs="Tms Rmn"/>
                <w:color w:val="000000"/>
                <w:sz w:val="24"/>
                <w:szCs w:val="24"/>
              </w:rPr>
              <w:br/>
              <w:t xml:space="preserve">Для рассмотрения вопроса Правительством Мурманской области о первоочередном предоставлении семьям участников СВО социальных выплат на улучшения жилищных условий по региональной программе необходимо предоставить в комитет по экономическому развитию администрации города Мурманска (г. Мурманск, пр. Ленина, д.87, тел. 458-468) документ, подтверждающий факт участия в СВО. </w:t>
            </w:r>
          </w:p>
        </w:tc>
        <w:tc>
          <w:tcPr>
            <w:tcW w:w="1762" w:type="dxa"/>
          </w:tcPr>
          <w:p w:rsidR="00C02BF0" w:rsidRDefault="00C02BF0" w:rsidP="00AF1392">
            <w:pPr>
              <w:jc w:val="both"/>
              <w:textAlignment w:val="top"/>
              <w:rPr>
                <w:rFonts w:ascii="Times New Roman" w:hAnsi="Times New Roman" w:cs="Times New Roman"/>
                <w:color w:val="000000"/>
                <w:sz w:val="24"/>
                <w:szCs w:val="24"/>
                <w:shd w:val="clear" w:color="auto" w:fill="FFFFFF"/>
              </w:rPr>
            </w:pPr>
          </w:p>
          <w:p w:rsidR="002330BE" w:rsidRDefault="002330BE" w:rsidP="00AF1392">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Ответ опубликован</w:t>
            </w:r>
          </w:p>
        </w:tc>
      </w:tr>
      <w:tr w:rsidR="00E2061C" w:rsidRPr="00677C30" w:rsidTr="003F1721">
        <w:tc>
          <w:tcPr>
            <w:tcW w:w="534" w:type="dxa"/>
          </w:tcPr>
          <w:p w:rsidR="00E2061C" w:rsidRPr="00677C30" w:rsidRDefault="00E2061C" w:rsidP="003F1721">
            <w:pPr>
              <w:pStyle w:val="a5"/>
              <w:numPr>
                <w:ilvl w:val="0"/>
                <w:numId w:val="1"/>
              </w:numPr>
              <w:ind w:left="0"/>
              <w:jc w:val="right"/>
              <w:textAlignment w:val="top"/>
              <w:rPr>
                <w:rFonts w:ascii="Times New Roman" w:eastAsia="Times New Roman" w:hAnsi="Times New Roman" w:cs="Times New Roman"/>
                <w:b/>
                <w:sz w:val="24"/>
                <w:szCs w:val="24"/>
                <w:lang w:eastAsia="ru-RU"/>
              </w:rPr>
            </w:pPr>
          </w:p>
        </w:tc>
        <w:tc>
          <w:tcPr>
            <w:tcW w:w="1842" w:type="dxa"/>
          </w:tcPr>
          <w:p w:rsidR="00E2061C" w:rsidRDefault="00E2061C" w:rsidP="00A36784">
            <w:pPr>
              <w:jc w:val="center"/>
              <w:textAlignment w:val="top"/>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Воропаева Элла Николаевна</w:t>
            </w:r>
          </w:p>
        </w:tc>
        <w:tc>
          <w:tcPr>
            <w:tcW w:w="1843" w:type="dxa"/>
          </w:tcPr>
          <w:p w:rsidR="00E2061C" w:rsidRDefault="00E2061C" w:rsidP="00C02BF0">
            <w:pPr>
              <w:jc w:val="center"/>
              <w:textAlignment w:val="top"/>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Г.Мурманск</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жилрайон</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Росляково</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ул.Приморская</w:t>
            </w:r>
            <w:proofErr w:type="spellEnd"/>
            <w:r>
              <w:rPr>
                <w:rFonts w:ascii="Times New Roman" w:eastAsia="Times New Roman" w:hAnsi="Times New Roman" w:cs="Times New Roman"/>
                <w:sz w:val="24"/>
                <w:szCs w:val="24"/>
                <w:lang w:eastAsia="ru-RU"/>
              </w:rPr>
              <w:t>, д.3</w:t>
            </w:r>
          </w:p>
        </w:tc>
        <w:tc>
          <w:tcPr>
            <w:tcW w:w="3686" w:type="dxa"/>
          </w:tcPr>
          <w:p w:rsidR="00E2061C" w:rsidRPr="00E2061C" w:rsidRDefault="00E2061C" w:rsidP="00A36784">
            <w:pPr>
              <w:jc w:val="both"/>
              <w:textAlignment w:val="top"/>
              <w:rPr>
                <w:rFonts w:ascii="Times New Roman" w:hAnsi="Times New Roman" w:cs="Times New Roman"/>
                <w:color w:val="3E3E3E"/>
                <w:sz w:val="24"/>
                <w:szCs w:val="24"/>
                <w:shd w:val="clear" w:color="auto" w:fill="FFFFFF"/>
              </w:rPr>
            </w:pPr>
            <w:r w:rsidRPr="00E2061C">
              <w:rPr>
                <w:rFonts w:ascii="Times New Roman" w:hAnsi="Times New Roman" w:cs="Times New Roman"/>
                <w:color w:val="3E3E3E"/>
                <w:sz w:val="24"/>
                <w:szCs w:val="24"/>
                <w:shd w:val="clear" w:color="auto" w:fill="FFFFFF"/>
              </w:rPr>
              <w:t>Когда наконец будет решён вопрос с качеством подаваемой в квартиры горячей воды? Мы, жители района Мурманска, в общении с ответственными лицами и организациями по предоставлению услуг ЖКХ надлежащего качества, прошли все стадии принятия неизбежного: отрицание - гнев - торг - депрессия - принятие. Результат: обещания, проекты в стиле Нью-</w:t>
            </w:r>
            <w:proofErr w:type="spellStart"/>
            <w:r w:rsidRPr="00E2061C">
              <w:rPr>
                <w:rFonts w:ascii="Times New Roman" w:hAnsi="Times New Roman" w:cs="Times New Roman"/>
                <w:color w:val="3E3E3E"/>
                <w:sz w:val="24"/>
                <w:szCs w:val="24"/>
                <w:shd w:val="clear" w:color="auto" w:fill="FFFFFF"/>
              </w:rPr>
              <w:t>Васюки</w:t>
            </w:r>
            <w:proofErr w:type="spellEnd"/>
            <w:r w:rsidRPr="00E2061C">
              <w:rPr>
                <w:rFonts w:ascii="Times New Roman" w:hAnsi="Times New Roman" w:cs="Times New Roman"/>
                <w:color w:val="3E3E3E"/>
                <w:sz w:val="24"/>
                <w:szCs w:val="24"/>
                <w:shd w:val="clear" w:color="auto" w:fill="FFFFFF"/>
              </w:rPr>
              <w:t xml:space="preserve"> и отписки, отписки, отписки. Хочется напомнить, что вода - прозрачная жидкость, не имеющая цвета, запаха и вкуса. Так почему в районе </w:t>
            </w:r>
            <w:proofErr w:type="spellStart"/>
            <w:r w:rsidRPr="00E2061C">
              <w:rPr>
                <w:rFonts w:ascii="Times New Roman" w:hAnsi="Times New Roman" w:cs="Times New Roman"/>
                <w:color w:val="3E3E3E"/>
                <w:sz w:val="24"/>
                <w:szCs w:val="24"/>
                <w:shd w:val="clear" w:color="auto" w:fill="FFFFFF"/>
              </w:rPr>
              <w:t>Росляково</w:t>
            </w:r>
            <w:proofErr w:type="spellEnd"/>
            <w:r w:rsidRPr="00E2061C">
              <w:rPr>
                <w:rFonts w:ascii="Times New Roman" w:hAnsi="Times New Roman" w:cs="Times New Roman"/>
                <w:color w:val="3E3E3E"/>
                <w:sz w:val="24"/>
                <w:szCs w:val="24"/>
                <w:shd w:val="clear" w:color="auto" w:fill="FFFFFF"/>
              </w:rPr>
              <w:t xml:space="preserve">, ул. </w:t>
            </w:r>
            <w:r w:rsidRPr="00E2061C">
              <w:rPr>
                <w:rFonts w:ascii="Times New Roman" w:hAnsi="Times New Roman" w:cs="Times New Roman"/>
                <w:color w:val="3E3E3E"/>
                <w:sz w:val="24"/>
                <w:szCs w:val="24"/>
                <w:shd w:val="clear" w:color="auto" w:fill="FFFFFF"/>
              </w:rPr>
              <w:lastRenderedPageBreak/>
              <w:t>Приморская, д. 3 в течение многих лет из крана идёт коричневая жидкость с запахом. За которую мы платим большие деньги, кстати. Мы уже устали от лозунгов, как хорошо жить на Севере, и бравурных фотоотчётов. Сделайте уже что-нибудь конкретное, пожалуйста, можно даже фотоотчёт не выкладывать потом. Мы по доброй воле все напишем и расскажем. Не уверена, что получу конкретный ответ или помощь в решении проблемы (а коричневая жидкость из крана - это проблема), но запрос оставлю. Я родилась и проживаю в Мурманске уже 55 лет.</w:t>
            </w:r>
          </w:p>
        </w:tc>
        <w:tc>
          <w:tcPr>
            <w:tcW w:w="4961" w:type="dxa"/>
          </w:tcPr>
          <w:p w:rsidR="008B1C79" w:rsidRPr="008B1C79" w:rsidRDefault="00E2061C" w:rsidP="008B1C79">
            <w:pPr>
              <w:jc w:val="both"/>
              <w:textAlignment w:val="top"/>
              <w:rPr>
                <w:rFonts w:ascii="Times New Roman" w:eastAsia="Times New Roman" w:hAnsi="Times New Roman" w:cs="Times New Roman"/>
                <w:sz w:val="24"/>
                <w:szCs w:val="24"/>
                <w:lang w:eastAsia="ru-RU"/>
              </w:rPr>
            </w:pPr>
            <w:r w:rsidRPr="00D4064C">
              <w:rPr>
                <w:rFonts w:ascii="Times New Roman" w:eastAsia="Times New Roman" w:hAnsi="Times New Roman" w:cs="Times New Roman"/>
                <w:sz w:val="24"/>
                <w:szCs w:val="24"/>
                <w:lang w:eastAsia="ru-RU"/>
              </w:rPr>
              <w:lastRenderedPageBreak/>
              <w:t>Коллеги, обращение заявителя поступило в ходе подготовки к прямой линии главы администрации города Мурманска. Просим взять данный вопрос на контроль.</w:t>
            </w:r>
            <w:r w:rsidR="008B1C79">
              <w:rPr>
                <w:rFonts w:ascii="Times New Roman" w:eastAsia="Times New Roman" w:hAnsi="Times New Roman" w:cs="Times New Roman"/>
                <w:sz w:val="24"/>
                <w:szCs w:val="24"/>
                <w:lang w:eastAsia="ru-RU"/>
              </w:rPr>
              <w:t xml:space="preserve"> </w:t>
            </w:r>
            <w:r w:rsidR="008B1C79" w:rsidRPr="008B1C79">
              <w:rPr>
                <w:rFonts w:ascii="Times New Roman" w:eastAsia="Times New Roman" w:hAnsi="Times New Roman" w:cs="Times New Roman"/>
                <w:sz w:val="24"/>
                <w:szCs w:val="24"/>
                <w:lang w:eastAsia="ru-RU"/>
              </w:rPr>
              <w:t xml:space="preserve">В соответствии с ч. 4 ст. 20 Жилищного кодекса РФ муниципальный жилищный контроль осуществляется исключительно в отношении муниципального жилищного фонда. </w:t>
            </w:r>
          </w:p>
          <w:p w:rsidR="008B1C79" w:rsidRPr="008B1C79" w:rsidRDefault="008B1C79" w:rsidP="008B1C79">
            <w:pPr>
              <w:jc w:val="both"/>
              <w:textAlignment w:val="top"/>
              <w:rPr>
                <w:rFonts w:ascii="Times New Roman" w:eastAsia="Times New Roman" w:hAnsi="Times New Roman" w:cs="Times New Roman"/>
                <w:sz w:val="24"/>
                <w:szCs w:val="24"/>
                <w:lang w:eastAsia="ru-RU"/>
              </w:rPr>
            </w:pPr>
            <w:r w:rsidRPr="008B1C79">
              <w:rPr>
                <w:rFonts w:ascii="Times New Roman" w:eastAsia="Times New Roman" w:hAnsi="Times New Roman" w:cs="Times New Roman"/>
                <w:sz w:val="24"/>
                <w:szCs w:val="24"/>
                <w:lang w:eastAsia="ru-RU"/>
              </w:rPr>
              <w:t>Квартира 67 в доме 3 по ул.</w:t>
            </w:r>
            <w:r>
              <w:rPr>
                <w:rFonts w:ascii="Times New Roman" w:eastAsia="Times New Roman" w:hAnsi="Times New Roman" w:cs="Times New Roman"/>
                <w:sz w:val="24"/>
                <w:szCs w:val="24"/>
                <w:lang w:eastAsia="ru-RU"/>
              </w:rPr>
              <w:t xml:space="preserve"> </w:t>
            </w:r>
            <w:r w:rsidRPr="008B1C79">
              <w:rPr>
                <w:rFonts w:ascii="Times New Roman" w:eastAsia="Times New Roman" w:hAnsi="Times New Roman" w:cs="Times New Roman"/>
                <w:sz w:val="24"/>
                <w:szCs w:val="24"/>
                <w:lang w:eastAsia="ru-RU"/>
              </w:rPr>
              <w:t xml:space="preserve">Приморская в </w:t>
            </w:r>
            <w:proofErr w:type="spellStart"/>
            <w:r w:rsidRPr="008B1C79">
              <w:rPr>
                <w:rFonts w:ascii="Times New Roman" w:eastAsia="Times New Roman" w:hAnsi="Times New Roman" w:cs="Times New Roman"/>
                <w:sz w:val="24"/>
                <w:szCs w:val="24"/>
                <w:lang w:eastAsia="ru-RU"/>
              </w:rPr>
              <w:t>жилрайоне</w:t>
            </w:r>
            <w:proofErr w:type="spellEnd"/>
            <w:r w:rsidRPr="008B1C79">
              <w:rPr>
                <w:rFonts w:ascii="Times New Roman" w:eastAsia="Times New Roman" w:hAnsi="Times New Roman" w:cs="Times New Roman"/>
                <w:sz w:val="24"/>
                <w:szCs w:val="24"/>
                <w:lang w:eastAsia="ru-RU"/>
              </w:rPr>
              <w:t xml:space="preserve"> </w:t>
            </w:r>
            <w:proofErr w:type="spellStart"/>
            <w:r w:rsidRPr="008B1C79">
              <w:rPr>
                <w:rFonts w:ascii="Times New Roman" w:eastAsia="Times New Roman" w:hAnsi="Times New Roman" w:cs="Times New Roman"/>
                <w:sz w:val="24"/>
                <w:szCs w:val="24"/>
                <w:lang w:eastAsia="ru-RU"/>
              </w:rPr>
              <w:t>Росляково</w:t>
            </w:r>
            <w:proofErr w:type="spellEnd"/>
            <w:r w:rsidRPr="008B1C79">
              <w:rPr>
                <w:rFonts w:ascii="Times New Roman" w:eastAsia="Times New Roman" w:hAnsi="Times New Roman" w:cs="Times New Roman"/>
                <w:sz w:val="24"/>
                <w:szCs w:val="24"/>
                <w:lang w:eastAsia="ru-RU"/>
              </w:rPr>
              <w:t xml:space="preserve"> в реестре муниципального имущества не числится.</w:t>
            </w:r>
          </w:p>
          <w:p w:rsidR="00E2061C" w:rsidRPr="00D4064C" w:rsidRDefault="008B1C79" w:rsidP="008B1C79">
            <w:pPr>
              <w:jc w:val="both"/>
              <w:textAlignment w:val="top"/>
              <w:rPr>
                <w:rFonts w:ascii="Times New Roman" w:eastAsia="Times New Roman" w:hAnsi="Times New Roman" w:cs="Times New Roman"/>
                <w:sz w:val="24"/>
                <w:szCs w:val="24"/>
                <w:lang w:eastAsia="ru-RU"/>
              </w:rPr>
            </w:pPr>
            <w:r w:rsidRPr="008B1C79">
              <w:rPr>
                <w:rFonts w:ascii="Times New Roman" w:eastAsia="Times New Roman" w:hAnsi="Times New Roman" w:cs="Times New Roman"/>
                <w:sz w:val="24"/>
                <w:szCs w:val="24"/>
                <w:lang w:eastAsia="ru-RU"/>
              </w:rPr>
              <w:t xml:space="preserve">В соответствии с положениями Жилищного кодекса РФ и Положением о Министерстве государственного жилищного и строительного надзора Мурманской области проведение проверок на основании обращений, поступивших от жителей квартир, находящихся в частной </w:t>
            </w:r>
            <w:r w:rsidRPr="008B1C79">
              <w:rPr>
                <w:rFonts w:ascii="Times New Roman" w:eastAsia="Times New Roman" w:hAnsi="Times New Roman" w:cs="Times New Roman"/>
                <w:sz w:val="24"/>
                <w:szCs w:val="24"/>
                <w:lang w:eastAsia="ru-RU"/>
              </w:rPr>
              <w:lastRenderedPageBreak/>
              <w:t>собственности, относится к исключительной компетенции Министерства</w:t>
            </w:r>
          </w:p>
        </w:tc>
        <w:tc>
          <w:tcPr>
            <w:tcW w:w="1762" w:type="dxa"/>
          </w:tcPr>
          <w:p w:rsidR="00E2061C" w:rsidRDefault="00E2061C" w:rsidP="00E2061C">
            <w:pPr>
              <w:jc w:val="both"/>
              <w:textAlignment w:val="top"/>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Перенаправлено в </w:t>
            </w:r>
            <w:proofErr w:type="spellStart"/>
            <w:r>
              <w:rPr>
                <w:rFonts w:ascii="Times New Roman" w:hAnsi="Times New Roman" w:cs="Times New Roman"/>
                <w:color w:val="000000"/>
                <w:sz w:val="24"/>
                <w:szCs w:val="24"/>
                <w:shd w:val="clear" w:color="auto" w:fill="FFFFFF"/>
              </w:rPr>
              <w:t>Мингосжилстройнадзор</w:t>
            </w:r>
            <w:proofErr w:type="spellEnd"/>
            <w:r>
              <w:rPr>
                <w:rFonts w:ascii="Times New Roman" w:hAnsi="Times New Roman" w:cs="Times New Roman"/>
                <w:color w:val="000000"/>
                <w:sz w:val="24"/>
                <w:szCs w:val="24"/>
                <w:shd w:val="clear" w:color="auto" w:fill="FFFFFF"/>
              </w:rPr>
              <w:t xml:space="preserve"> МО (заявителю даны разъяснения по телефону)</w:t>
            </w:r>
          </w:p>
          <w:p w:rsidR="00E2061C" w:rsidRDefault="00E2061C" w:rsidP="00AF1392">
            <w:pPr>
              <w:jc w:val="both"/>
              <w:textAlignment w:val="top"/>
              <w:rPr>
                <w:rFonts w:ascii="Times New Roman" w:hAnsi="Times New Roman" w:cs="Times New Roman"/>
                <w:color w:val="000000"/>
                <w:sz w:val="24"/>
                <w:szCs w:val="24"/>
                <w:shd w:val="clear" w:color="auto" w:fill="FFFFFF"/>
              </w:rPr>
            </w:pPr>
          </w:p>
        </w:tc>
      </w:tr>
      <w:tr w:rsidR="00A36784" w:rsidRPr="00677C30" w:rsidTr="003F1721">
        <w:tc>
          <w:tcPr>
            <w:tcW w:w="534" w:type="dxa"/>
          </w:tcPr>
          <w:p w:rsidR="00A36784" w:rsidRDefault="00A36784" w:rsidP="00A36784">
            <w:pPr>
              <w:ind w:left="360"/>
              <w:jc w:val="right"/>
              <w:textAlignment w:val="top"/>
              <w:rPr>
                <w:rFonts w:ascii="Times New Roman" w:eastAsia="Times New Roman" w:hAnsi="Times New Roman" w:cs="Times New Roman"/>
                <w:b/>
                <w:sz w:val="24"/>
                <w:szCs w:val="24"/>
                <w:lang w:eastAsia="ru-RU"/>
              </w:rPr>
            </w:pPr>
          </w:p>
          <w:p w:rsidR="00A36784" w:rsidRPr="00A36784" w:rsidRDefault="00A36784" w:rsidP="00A36784">
            <w:pPr>
              <w:ind w:left="360"/>
              <w:jc w:val="right"/>
              <w:textAlignment w:val="top"/>
              <w:rPr>
                <w:rFonts w:ascii="Times New Roman" w:eastAsia="Times New Roman" w:hAnsi="Times New Roman" w:cs="Times New Roman"/>
                <w:b/>
                <w:sz w:val="24"/>
                <w:szCs w:val="24"/>
                <w:lang w:eastAsia="ru-RU"/>
              </w:rPr>
            </w:pPr>
          </w:p>
        </w:tc>
        <w:tc>
          <w:tcPr>
            <w:tcW w:w="1842" w:type="dxa"/>
          </w:tcPr>
          <w:p w:rsidR="00A36784" w:rsidRDefault="00A36784" w:rsidP="00AF1392">
            <w:pPr>
              <w:jc w:val="center"/>
              <w:textAlignment w:val="top"/>
              <w:rPr>
                <w:rFonts w:ascii="Times New Roman" w:eastAsia="Times New Roman" w:hAnsi="Times New Roman" w:cs="Times New Roman"/>
                <w:sz w:val="24"/>
                <w:szCs w:val="24"/>
                <w:lang w:eastAsia="ru-RU"/>
              </w:rPr>
            </w:pPr>
          </w:p>
        </w:tc>
        <w:tc>
          <w:tcPr>
            <w:tcW w:w="1843" w:type="dxa"/>
          </w:tcPr>
          <w:p w:rsidR="00A36784" w:rsidRDefault="00A36784" w:rsidP="00AF1392">
            <w:pPr>
              <w:jc w:val="center"/>
              <w:textAlignment w:val="top"/>
              <w:rPr>
                <w:rFonts w:ascii="Times New Roman" w:eastAsia="Times New Roman" w:hAnsi="Times New Roman" w:cs="Times New Roman"/>
                <w:sz w:val="24"/>
                <w:szCs w:val="24"/>
                <w:lang w:eastAsia="ru-RU"/>
              </w:rPr>
            </w:pPr>
          </w:p>
        </w:tc>
        <w:tc>
          <w:tcPr>
            <w:tcW w:w="3686" w:type="dxa"/>
          </w:tcPr>
          <w:p w:rsidR="00A36784" w:rsidRPr="008A15D0" w:rsidRDefault="00A36784" w:rsidP="00B57D5B">
            <w:pPr>
              <w:jc w:val="both"/>
              <w:textAlignment w:val="top"/>
              <w:rPr>
                <w:rFonts w:ascii="Times New Roman" w:hAnsi="Times New Roman" w:cs="Times New Roman"/>
                <w:color w:val="3E3E3E"/>
                <w:sz w:val="24"/>
                <w:szCs w:val="24"/>
                <w:shd w:val="clear" w:color="auto" w:fill="FFFFFF"/>
              </w:rPr>
            </w:pPr>
          </w:p>
        </w:tc>
        <w:tc>
          <w:tcPr>
            <w:tcW w:w="4961" w:type="dxa"/>
          </w:tcPr>
          <w:p w:rsidR="00A36784" w:rsidRPr="00D4064C" w:rsidRDefault="00A36784" w:rsidP="00D4064C">
            <w:pPr>
              <w:jc w:val="both"/>
              <w:textAlignment w:val="top"/>
              <w:rPr>
                <w:rFonts w:ascii="Times New Roman" w:eastAsia="Times New Roman" w:hAnsi="Times New Roman" w:cs="Times New Roman"/>
                <w:sz w:val="24"/>
                <w:szCs w:val="24"/>
                <w:lang w:eastAsia="ru-RU"/>
              </w:rPr>
            </w:pPr>
          </w:p>
        </w:tc>
        <w:tc>
          <w:tcPr>
            <w:tcW w:w="1762" w:type="dxa"/>
          </w:tcPr>
          <w:p w:rsidR="00A36784" w:rsidRDefault="00A36784" w:rsidP="00AF1392">
            <w:pPr>
              <w:jc w:val="both"/>
              <w:textAlignment w:val="top"/>
              <w:rPr>
                <w:rFonts w:ascii="Times New Roman" w:hAnsi="Times New Roman" w:cs="Times New Roman"/>
                <w:color w:val="000000"/>
                <w:sz w:val="24"/>
                <w:szCs w:val="24"/>
                <w:shd w:val="clear" w:color="auto" w:fill="FFFFFF"/>
              </w:rPr>
            </w:pPr>
          </w:p>
        </w:tc>
      </w:tr>
    </w:tbl>
    <w:p w:rsidR="0051643F" w:rsidRDefault="0051643F"/>
    <w:sectPr w:rsidR="0051643F" w:rsidSect="00F9754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476B38"/>
    <w:multiLevelType w:val="hybridMultilevel"/>
    <w:tmpl w:val="2EC817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4219C"/>
    <w:rsid w:val="00004531"/>
    <w:rsid w:val="00065578"/>
    <w:rsid w:val="000676C9"/>
    <w:rsid w:val="00077367"/>
    <w:rsid w:val="001216A2"/>
    <w:rsid w:val="0014219C"/>
    <w:rsid w:val="0015559D"/>
    <w:rsid w:val="0018062C"/>
    <w:rsid w:val="002047AA"/>
    <w:rsid w:val="00225981"/>
    <w:rsid w:val="002330BE"/>
    <w:rsid w:val="0026233F"/>
    <w:rsid w:val="00333E89"/>
    <w:rsid w:val="003F1721"/>
    <w:rsid w:val="00406E01"/>
    <w:rsid w:val="00462DAA"/>
    <w:rsid w:val="004F1DB0"/>
    <w:rsid w:val="005158EE"/>
    <w:rsid w:val="0051643F"/>
    <w:rsid w:val="005170A1"/>
    <w:rsid w:val="005542CC"/>
    <w:rsid w:val="006B46E7"/>
    <w:rsid w:val="008106ED"/>
    <w:rsid w:val="008642CA"/>
    <w:rsid w:val="008900E5"/>
    <w:rsid w:val="008A15D0"/>
    <w:rsid w:val="008A52CE"/>
    <w:rsid w:val="008B1C79"/>
    <w:rsid w:val="0096069B"/>
    <w:rsid w:val="00A221A7"/>
    <w:rsid w:val="00A36784"/>
    <w:rsid w:val="00A638C1"/>
    <w:rsid w:val="00A96329"/>
    <w:rsid w:val="00B10A8C"/>
    <w:rsid w:val="00B57D5B"/>
    <w:rsid w:val="00BD6238"/>
    <w:rsid w:val="00BE46C8"/>
    <w:rsid w:val="00C02BF0"/>
    <w:rsid w:val="00CC1159"/>
    <w:rsid w:val="00CF4C09"/>
    <w:rsid w:val="00D4064C"/>
    <w:rsid w:val="00DD4468"/>
    <w:rsid w:val="00E2061C"/>
    <w:rsid w:val="00E851ED"/>
    <w:rsid w:val="00E96A15"/>
    <w:rsid w:val="00F84508"/>
    <w:rsid w:val="00F9754D"/>
    <w:rsid w:val="00FA68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1595A8-4B04-48CE-AA57-BFD970A2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5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9754D"/>
    <w:rPr>
      <w:color w:val="0000FF"/>
      <w:u w:val="single"/>
    </w:rPr>
  </w:style>
  <w:style w:type="table" w:styleId="a4">
    <w:name w:val="Table Grid"/>
    <w:basedOn w:val="a1"/>
    <w:uiPriority w:val="39"/>
    <w:rsid w:val="00F975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F9754D"/>
    <w:pPr>
      <w:ind w:left="720"/>
      <w:contextualSpacing/>
    </w:pPr>
  </w:style>
  <w:style w:type="paragraph" w:styleId="a6">
    <w:name w:val="Balloon Text"/>
    <w:basedOn w:val="a"/>
    <w:link w:val="a7"/>
    <w:uiPriority w:val="99"/>
    <w:semiHidden/>
    <w:unhideWhenUsed/>
    <w:rsid w:val="00B10A8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B10A8C"/>
    <w:rPr>
      <w:rFonts w:ascii="Segoe UI" w:hAnsi="Segoe UI" w:cs="Segoe UI"/>
      <w:sz w:val="18"/>
      <w:szCs w:val="18"/>
    </w:rPr>
  </w:style>
  <w:style w:type="paragraph" w:styleId="a8">
    <w:name w:val="Normal (Web)"/>
    <w:basedOn w:val="a"/>
    <w:uiPriority w:val="99"/>
    <w:unhideWhenUsed/>
    <w:rsid w:val="009606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ody Text"/>
    <w:basedOn w:val="a"/>
    <w:link w:val="aa"/>
    <w:uiPriority w:val="99"/>
    <w:unhideWhenUsed/>
    <w:rsid w:val="0026233F"/>
    <w:pPr>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rsid w:val="0026233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24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murmansk.ru" TargetMode="External"/><Relationship Id="rId5" Type="http://schemas.openxmlformats.org/officeDocument/2006/relationships/hyperlink" Target="consultantplus://offline/ref=F0C99DC158CFECBE23FD23266CCA16BFCF3E1ECF0918CC516142386E3FB5085D164BA88B87DEBF92F1D6748C22A62160757A71A8B9A1705FN0bC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18</Pages>
  <Words>3802</Words>
  <Characters>21672</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Балыкина Жанна Радиславовна</dc:creator>
  <cp:keywords/>
  <dc:description/>
  <cp:lastModifiedBy>Балыкина Жанна Радиславовна</cp:lastModifiedBy>
  <cp:revision>36</cp:revision>
  <cp:lastPrinted>2024-04-04T09:04:00Z</cp:lastPrinted>
  <dcterms:created xsi:type="dcterms:W3CDTF">2024-04-03T10:06:00Z</dcterms:created>
  <dcterms:modified xsi:type="dcterms:W3CDTF">2024-04-08T09:11:00Z</dcterms:modified>
</cp:coreProperties>
</file>