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8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к решению Холм - Жирковского районного Совета депутатов Смоленской области «О бюджете муниципального образования «Холм-Жирковский район» Смоленской области на 202</w:t>
      </w:r>
      <w:r>
        <w:rPr>
          <w:sz w:val="22"/>
          <w:szCs w:val="22"/>
        </w:rPr>
        <w:t>4</w:t>
      </w:r>
      <w:r w:rsidRPr="00CB0D37">
        <w:rPr>
          <w:sz w:val="22"/>
          <w:szCs w:val="22"/>
        </w:rPr>
        <w:t xml:space="preserve"> год и на плановый период 202</w:t>
      </w:r>
      <w:r>
        <w:rPr>
          <w:sz w:val="22"/>
          <w:szCs w:val="22"/>
        </w:rPr>
        <w:t>5</w:t>
      </w:r>
      <w:r w:rsidRPr="00CB0D37">
        <w:rPr>
          <w:sz w:val="22"/>
          <w:szCs w:val="22"/>
        </w:rPr>
        <w:t xml:space="preserve"> и 202</w:t>
      </w:r>
      <w:r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24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111296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49 915 407,85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3 971 100,00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3 971 100,00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1 829 700,00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1 829 700,00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1 829 700,00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1 829 700,00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1 565 400,00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1 565 400,00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1 265 400,00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1 265 400,00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299 000,00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299 000,00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Обеспечение деятельности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26 986 160,00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26 986 160,00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25 968 900,00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25 968 900,00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21 287 100,00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21 287 100,00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4 661 800,00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4 661 800,00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817 260,00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lastRenderedPageBreak/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302 919,00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302 919,00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302 919,00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302 888,00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302 888,00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302 888,00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91 481,00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91 481,00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91 481,00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91 472,00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91 472,00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91 472,00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10 110 787,85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261 900,00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261 900,00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201 900,00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201 900,00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201 900,00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8 267 387,85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8 267 387,85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8 195 287,85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7 947 300,00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7 947 300,00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247 987,85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247 987,85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lastRenderedPageBreak/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227 000,00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227 000,00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1 352 000,00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деятельности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736 300,00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433 600,00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433 600,00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433 600,00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22 650,00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22 650,00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22 650,00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130 900,00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130 900,00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130 900,00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6 850,00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6 850,00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6 850,00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23 800,00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23 800,00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23 800,00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615 700,00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615 700,00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615 700,00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615 700,00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5 711 660,00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1 410 000,00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"Оказание информационной, имущественной и финансовой поддержки СМСП, а также самозанятым гражданам"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возмещение затрат субъектов малого и среднего предпринимательства на территориях монопрофильных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Установка и замена светильников на энергоэффективные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3 806 660,00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3 656 660,00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3 297 660,00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3 297 660,00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3 297 660,00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Услуги по обслуживанию системы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2 080 000,00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"Оказание информационной, имущественной и финансовой поддержки СМСП, а также самозанятым гражданам"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218 259 623,44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41 647 584,44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41 647 584,44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41 647 584,44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19 199 900,00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19 199 900,00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19 199 900,00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14 505 100,00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14 505 100,00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14 505 100,00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5 895 800,00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5 895 800,00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5 895 800,00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2 046 784,44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2 046 784,44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2 046 784,44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156 113 639,00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156 113 639,00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9 004 082,00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6 682 300,00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6 682 300,00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6 682 300,00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1 878 450,00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1 878 450,00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1 878 450,00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443 332,00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443 332,00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443 332,00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145 603 644,00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4 006 800,00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4 006 800,00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4 006 800,00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104 120 700,00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104 120 700,00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104 120 700,00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22 733 400,00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22 733 400,00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22 733 400,00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6 484 000,00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6 484 000,00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6 484 000,00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619 900,00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619 900,00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619 900,00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2 689 584,00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2 689 584,00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2 689 584,00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3 636 100,00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3 636 100,00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3 636 100,00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1 313 160,00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1 313 160,00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1 313 160,00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10 483 500,00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5 485 200,00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5 485 200,00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5 435 200,00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5 435 200,00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5 435 200,00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37 500,00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4 998 300,00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4 998 300,00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4 998 300,00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4 998 300,00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4 998 300,00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9 774 900,00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9 551 900,00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41 000,00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9 124 100,00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4 372 900,00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4 372 900,00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4 372 900,00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4 422 500,00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3 874 000,00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3 874 000,00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548 500,00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548 500,00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"Укрепление общественного здоровья"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медицинская помощь населению"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проведение лечебно-диагностических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Проведение районного (областного)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77 206 292,00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56 103 292,00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56 103 292,00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1 A1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6 947 400,00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6 947 400,00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6 947 400,00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6 947 400,00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33 925 300,00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33 925 300,00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33 925 300,00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33 925 300,00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13 878 992,00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13 861 500,00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13 861 500,00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13 861 500,00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17 492,00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17 492,00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17 492,00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"Музейная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1 351 600,00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1 351 600,00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1 351 600,00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1 351 600,00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21 103 000,00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20 998 500,00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1 494 600,00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1 494 600,00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1 383 000,00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1 383 000,00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111 600,00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111 600,00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16 698 900,00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16 698 900,00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16 131 600,00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16 131 600,00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555 800,00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555 800,00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2 805 000,00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2 805 000,00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2 620 400,00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2 620 400,00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184 600,00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20 238 797,74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3 892 300,00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8 974 383,74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8 924 383,74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159 593,30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159 593,30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159 593,30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159 593,30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8 764 790,44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27 842,00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27 842,00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27 842,00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31 322,00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31 322,00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31 322,00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1 392 096,00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1 392 096,00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1 392 096,00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1 566 108,00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1 566 108,00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1 566 108,00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459 360,00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459 360,00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459 360,00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5 273 062,44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5 273 062,44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5 273 062,44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улучшение жилищных условий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2 169 114,00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1 202 614,00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1 202 614,00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1 202 614,00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1 142 714,00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1 142 714,00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Обеспечение доступности объектов и услуг для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5 835 200,00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5 835 200,00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5 309 200,00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5 309 200,00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5 309 200,00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5 309 200,00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5 309 200,00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526 000,00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526 000,00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386 000,00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308 000,00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111296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111296" w:rsidRDefault="00111296" w:rsidP="00FA2EEE">
            <w:pPr>
              <w:jc w:val="both"/>
              <w:rPr>
                <w:sz w:val="20"/>
                <w:szCs w:val="20"/>
              </w:rPr>
            </w:pPr>
            <w:r w:rsidRPr="00111296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25 800 000,00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25 800 000,00</w:t>
            </w:r>
          </w:p>
        </w:tc>
      </w:tr>
      <w:tr w:rsidR="00111296" w:rsidRPr="007A2E48" w:rsidTr="00111296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296" w:rsidRPr="007A2E48" w:rsidRDefault="00111296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296" w:rsidRPr="007A2E48" w:rsidRDefault="00111296" w:rsidP="00E51620">
            <w:pPr>
              <w:jc w:val="center"/>
              <w:rPr>
                <w:sz w:val="20"/>
                <w:szCs w:val="20"/>
                <w:lang w:val="en-US"/>
              </w:rPr>
            </w:pPr>
            <w:r w:rsidRPr="007A2E48">
              <w:rPr>
                <w:sz w:val="20"/>
                <w:szCs w:val="20"/>
                <w:lang w:val="en-US"/>
              </w:rPr>
              <w:t>25 800 000,00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525F2C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525F2C">
    <w:pPr>
      <w:pStyle w:val="a7"/>
      <w:jc w:val="center"/>
    </w:pPr>
    <w:fldSimple w:instr=" PAGE   \* MERGEFORMAT ">
      <w:r w:rsidR="00FA2EEE">
        <w:rPr>
          <w:noProof/>
        </w:rPr>
        <w:t>6</w:t>
      </w:r>
    </w:fldSimple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31F62"/>
    <w:rsid w:val="00043934"/>
    <w:rsid w:val="000711B0"/>
    <w:rsid w:val="00082C6E"/>
    <w:rsid w:val="00095E53"/>
    <w:rsid w:val="0009671A"/>
    <w:rsid w:val="00097E54"/>
    <w:rsid w:val="000F0F58"/>
    <w:rsid w:val="00102C9E"/>
    <w:rsid w:val="00111296"/>
    <w:rsid w:val="0011504E"/>
    <w:rsid w:val="00135E64"/>
    <w:rsid w:val="00145B1A"/>
    <w:rsid w:val="00153BAD"/>
    <w:rsid w:val="00167516"/>
    <w:rsid w:val="00173DE6"/>
    <w:rsid w:val="00176DBC"/>
    <w:rsid w:val="002019FD"/>
    <w:rsid w:val="0022164F"/>
    <w:rsid w:val="00252881"/>
    <w:rsid w:val="0026448F"/>
    <w:rsid w:val="002924EB"/>
    <w:rsid w:val="00295095"/>
    <w:rsid w:val="002A7484"/>
    <w:rsid w:val="002B7316"/>
    <w:rsid w:val="00305442"/>
    <w:rsid w:val="00323632"/>
    <w:rsid w:val="0037032B"/>
    <w:rsid w:val="0037032C"/>
    <w:rsid w:val="003971CA"/>
    <w:rsid w:val="003A287C"/>
    <w:rsid w:val="003A7FCB"/>
    <w:rsid w:val="003E0B18"/>
    <w:rsid w:val="003E0B6C"/>
    <w:rsid w:val="00403F84"/>
    <w:rsid w:val="00405BDE"/>
    <w:rsid w:val="0040651F"/>
    <w:rsid w:val="00411726"/>
    <w:rsid w:val="00422BBD"/>
    <w:rsid w:val="00447C9D"/>
    <w:rsid w:val="004831EA"/>
    <w:rsid w:val="004D317E"/>
    <w:rsid w:val="00525F2C"/>
    <w:rsid w:val="00542EB6"/>
    <w:rsid w:val="00544947"/>
    <w:rsid w:val="005512A7"/>
    <w:rsid w:val="005874FD"/>
    <w:rsid w:val="005B723C"/>
    <w:rsid w:val="00651D73"/>
    <w:rsid w:val="006E2A4C"/>
    <w:rsid w:val="006F5925"/>
    <w:rsid w:val="00713758"/>
    <w:rsid w:val="00715B0E"/>
    <w:rsid w:val="007250BE"/>
    <w:rsid w:val="00730C27"/>
    <w:rsid w:val="00736DA1"/>
    <w:rsid w:val="00742394"/>
    <w:rsid w:val="00745BF5"/>
    <w:rsid w:val="007528F3"/>
    <w:rsid w:val="007565CD"/>
    <w:rsid w:val="007723D8"/>
    <w:rsid w:val="00772A15"/>
    <w:rsid w:val="007B6514"/>
    <w:rsid w:val="007F33B9"/>
    <w:rsid w:val="007F721D"/>
    <w:rsid w:val="008116C4"/>
    <w:rsid w:val="00822B91"/>
    <w:rsid w:val="0083004F"/>
    <w:rsid w:val="00851837"/>
    <w:rsid w:val="00877490"/>
    <w:rsid w:val="00881232"/>
    <w:rsid w:val="00885371"/>
    <w:rsid w:val="0089682B"/>
    <w:rsid w:val="008C731B"/>
    <w:rsid w:val="008E1893"/>
    <w:rsid w:val="008F0816"/>
    <w:rsid w:val="009016B5"/>
    <w:rsid w:val="00903C27"/>
    <w:rsid w:val="00944EC9"/>
    <w:rsid w:val="00951DA9"/>
    <w:rsid w:val="0097283C"/>
    <w:rsid w:val="00975D63"/>
    <w:rsid w:val="00985754"/>
    <w:rsid w:val="009B6A5A"/>
    <w:rsid w:val="00A1353F"/>
    <w:rsid w:val="00A263B1"/>
    <w:rsid w:val="00A359C2"/>
    <w:rsid w:val="00A46E40"/>
    <w:rsid w:val="00A924F0"/>
    <w:rsid w:val="00AB1807"/>
    <w:rsid w:val="00AB6ACE"/>
    <w:rsid w:val="00AE4423"/>
    <w:rsid w:val="00B10EA3"/>
    <w:rsid w:val="00B350C9"/>
    <w:rsid w:val="00B56DC7"/>
    <w:rsid w:val="00B742A3"/>
    <w:rsid w:val="00B92E1C"/>
    <w:rsid w:val="00BA44DC"/>
    <w:rsid w:val="00BE71BD"/>
    <w:rsid w:val="00BF7B89"/>
    <w:rsid w:val="00BF7DAF"/>
    <w:rsid w:val="00C06A93"/>
    <w:rsid w:val="00C16B66"/>
    <w:rsid w:val="00C32DC0"/>
    <w:rsid w:val="00C659B8"/>
    <w:rsid w:val="00C73529"/>
    <w:rsid w:val="00C91336"/>
    <w:rsid w:val="00CA068C"/>
    <w:rsid w:val="00CA2151"/>
    <w:rsid w:val="00CB5A12"/>
    <w:rsid w:val="00CC77D4"/>
    <w:rsid w:val="00D20C52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31D98"/>
    <w:rsid w:val="00E43740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A2EE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12042</Words>
  <Characters>68646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80527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</cp:revision>
  <cp:lastPrinted>2011-12-06T11:20:00Z</cp:lastPrinted>
  <dcterms:created xsi:type="dcterms:W3CDTF">2023-11-13T12:32:00Z</dcterms:created>
  <dcterms:modified xsi:type="dcterms:W3CDTF">2023-11-13T12:47:00Z</dcterms:modified>
</cp:coreProperties>
</file>