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34262C" w:rsidRPr="00207944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62C" w:rsidRPr="00207944" w:rsidRDefault="0034262C">
            <w:pPr>
              <w:spacing w:line="1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34262C" w:rsidRPr="00207944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34262C" w:rsidRPr="00207944" w:rsidRDefault="007E7E15">
                  <w:pPr>
                    <w:jc w:val="both"/>
                    <w:rPr>
                      <w:sz w:val="24"/>
                      <w:szCs w:val="24"/>
                    </w:rPr>
                  </w:pPr>
                  <w:r w:rsidRPr="00207944">
                    <w:rPr>
                      <w:color w:val="000000"/>
                      <w:sz w:val="24"/>
                      <w:szCs w:val="24"/>
                    </w:rPr>
                    <w:t>Приложение №9</w:t>
                  </w:r>
                </w:p>
                <w:p w:rsidR="0034262C" w:rsidRPr="00207944" w:rsidRDefault="007E7E15">
                  <w:pPr>
                    <w:jc w:val="both"/>
                    <w:rPr>
                      <w:sz w:val="24"/>
                      <w:szCs w:val="24"/>
                    </w:rPr>
                  </w:pPr>
                  <w:r w:rsidRPr="00207944">
                    <w:rPr>
                      <w:color w:val="000000"/>
                      <w:sz w:val="24"/>
                      <w:szCs w:val="24"/>
                    </w:rPr>
                    <w:t>к Решению Думы города Ханты-Мансийска</w:t>
                  </w:r>
                </w:p>
              </w:tc>
            </w:tr>
          </w:tbl>
          <w:p w:rsidR="0034262C" w:rsidRPr="00207944" w:rsidRDefault="0034262C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34262C" w:rsidRPr="00207944" w:rsidRDefault="0034262C">
      <w:pPr>
        <w:rPr>
          <w:vanish/>
          <w:sz w:val="24"/>
          <w:szCs w:val="24"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34262C" w:rsidRPr="00207944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34262C" w:rsidRPr="00207944" w:rsidRDefault="007E7E15">
            <w:pPr>
              <w:ind w:firstLine="420"/>
              <w:jc w:val="center"/>
              <w:rPr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</w:t>
            </w:r>
            <w:r w:rsidRPr="00207944">
              <w:rPr>
                <w:b/>
                <w:bCs/>
                <w:color w:val="000000"/>
                <w:sz w:val="24"/>
                <w:szCs w:val="24"/>
              </w:rPr>
              <w:t>25 и 2026 годов</w:t>
            </w:r>
          </w:p>
        </w:tc>
      </w:tr>
    </w:tbl>
    <w:p w:rsidR="0034262C" w:rsidRPr="00207944" w:rsidRDefault="0034262C">
      <w:pPr>
        <w:rPr>
          <w:vanish/>
          <w:sz w:val="24"/>
          <w:szCs w:val="24"/>
        </w:rPr>
      </w:pPr>
    </w:p>
    <w:tbl>
      <w:tblPr>
        <w:tblOverlap w:val="never"/>
        <w:tblW w:w="10489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34262C" w:rsidRPr="00207944">
        <w:trPr>
          <w:jc w:val="right"/>
        </w:trPr>
        <w:tc>
          <w:tcPr>
            <w:tcW w:w="10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4262C" w:rsidRPr="00207944" w:rsidRDefault="007E7E15">
            <w:pPr>
              <w:jc w:val="right"/>
              <w:rPr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рублей</w:t>
            </w:r>
          </w:p>
        </w:tc>
      </w:tr>
    </w:tbl>
    <w:p w:rsidR="0034262C" w:rsidRPr="00207944" w:rsidRDefault="0034262C">
      <w:pPr>
        <w:rPr>
          <w:vanish/>
          <w:sz w:val="24"/>
          <w:szCs w:val="24"/>
        </w:rPr>
      </w:pPr>
      <w:bookmarkStart w:id="0" w:name="__bookmark_1"/>
      <w:bookmarkEnd w:id="0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3233"/>
        <w:gridCol w:w="1927"/>
        <w:gridCol w:w="907"/>
        <w:gridCol w:w="2211"/>
        <w:gridCol w:w="2211"/>
      </w:tblGrid>
      <w:tr w:rsidR="0034262C" w:rsidRPr="00207944">
        <w:trPr>
          <w:trHeight w:val="276"/>
          <w:tblHeader/>
        </w:trPr>
        <w:tc>
          <w:tcPr>
            <w:tcW w:w="32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0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83"/>
            </w:tblGrid>
            <w:tr w:rsidR="0034262C" w:rsidRPr="00207944">
              <w:trPr>
                <w:jc w:val="center"/>
              </w:trPr>
              <w:tc>
                <w:tcPr>
                  <w:tcW w:w="30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262C" w:rsidRPr="00207944" w:rsidRDefault="007E7E15">
                  <w:pPr>
                    <w:jc w:val="center"/>
                    <w:rPr>
                      <w:sz w:val="24"/>
                      <w:szCs w:val="24"/>
                    </w:rPr>
                  </w:pPr>
                  <w:r w:rsidRPr="00207944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4262C" w:rsidRPr="00207944" w:rsidRDefault="0034262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62C" w:rsidRPr="00207944" w:rsidRDefault="0034262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34262C" w:rsidRPr="00207944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262C" w:rsidRPr="00207944" w:rsidRDefault="007E7E15">
                  <w:pPr>
                    <w:jc w:val="center"/>
                    <w:rPr>
                      <w:sz w:val="24"/>
                      <w:szCs w:val="24"/>
                    </w:rPr>
                  </w:pPr>
                  <w:r w:rsidRPr="00207944">
                    <w:rPr>
                      <w:color w:val="000000"/>
                      <w:sz w:val="24"/>
                      <w:szCs w:val="24"/>
                    </w:rPr>
                    <w:t>Целевая статья расходов (ЦСР)</w:t>
                  </w:r>
                </w:p>
              </w:tc>
            </w:tr>
          </w:tbl>
          <w:p w:rsidR="0034262C" w:rsidRPr="00207944" w:rsidRDefault="0034262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62C" w:rsidRPr="00207944" w:rsidRDefault="0034262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34262C" w:rsidRPr="00207944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262C" w:rsidRPr="00207944" w:rsidRDefault="007E7E15">
                  <w:pPr>
                    <w:jc w:val="center"/>
                    <w:rPr>
                      <w:sz w:val="24"/>
                      <w:szCs w:val="24"/>
                    </w:rPr>
                  </w:pPr>
                  <w:r w:rsidRPr="00207944">
                    <w:rPr>
                      <w:color w:val="000000"/>
                      <w:sz w:val="24"/>
                      <w:szCs w:val="24"/>
                    </w:rPr>
                    <w:t>Вид расходов (ВР)</w:t>
                  </w:r>
                </w:p>
              </w:tc>
            </w:tr>
          </w:tbl>
          <w:p w:rsidR="0034262C" w:rsidRPr="00207944" w:rsidRDefault="0034262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4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62C" w:rsidRPr="00207944" w:rsidRDefault="0034262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42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272"/>
            </w:tblGrid>
            <w:tr w:rsidR="0034262C" w:rsidRPr="00207944">
              <w:trPr>
                <w:jc w:val="center"/>
              </w:trPr>
              <w:tc>
                <w:tcPr>
                  <w:tcW w:w="42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262C" w:rsidRPr="00207944" w:rsidRDefault="007E7E15">
                  <w:pPr>
                    <w:jc w:val="center"/>
                    <w:rPr>
                      <w:sz w:val="24"/>
                      <w:szCs w:val="24"/>
                    </w:rPr>
                  </w:pPr>
                  <w:r w:rsidRPr="00207944">
                    <w:rPr>
                      <w:color w:val="000000"/>
                      <w:sz w:val="24"/>
                      <w:szCs w:val="24"/>
                    </w:rPr>
                    <w:t>Сумма на год</w:t>
                  </w:r>
                </w:p>
              </w:tc>
            </w:tr>
          </w:tbl>
          <w:p w:rsidR="0034262C" w:rsidRPr="00207944" w:rsidRDefault="0034262C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34262C" w:rsidRPr="00207944">
        <w:trPr>
          <w:tblHeader/>
        </w:trPr>
        <w:tc>
          <w:tcPr>
            <w:tcW w:w="323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62C" w:rsidRPr="00207944" w:rsidRDefault="0034262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62C" w:rsidRPr="00207944" w:rsidRDefault="0034262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62C" w:rsidRPr="00207944" w:rsidRDefault="0034262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62C" w:rsidRPr="00207944" w:rsidRDefault="0034262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6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61"/>
            </w:tblGrid>
            <w:tr w:rsidR="0034262C" w:rsidRPr="00207944">
              <w:trPr>
                <w:jc w:val="center"/>
              </w:trPr>
              <w:tc>
                <w:tcPr>
                  <w:tcW w:w="206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262C" w:rsidRPr="00207944" w:rsidRDefault="007E7E15">
                  <w:pPr>
                    <w:jc w:val="center"/>
                    <w:rPr>
                      <w:sz w:val="24"/>
                      <w:szCs w:val="24"/>
                    </w:rPr>
                  </w:pPr>
                  <w:r w:rsidRPr="00207944"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</w:tc>
            </w:tr>
          </w:tbl>
          <w:p w:rsidR="0034262C" w:rsidRPr="00207944" w:rsidRDefault="0034262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62C" w:rsidRPr="00207944" w:rsidRDefault="0034262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6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61"/>
            </w:tblGrid>
            <w:tr w:rsidR="0034262C" w:rsidRPr="00207944">
              <w:trPr>
                <w:jc w:val="center"/>
              </w:trPr>
              <w:tc>
                <w:tcPr>
                  <w:tcW w:w="206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262C" w:rsidRPr="00207944" w:rsidRDefault="007E7E15">
                  <w:pPr>
                    <w:jc w:val="center"/>
                    <w:rPr>
                      <w:sz w:val="24"/>
                      <w:szCs w:val="24"/>
                    </w:rPr>
                  </w:pPr>
                  <w:r w:rsidRPr="00207944"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</w:tc>
            </w:tr>
          </w:tbl>
          <w:p w:rsidR="0034262C" w:rsidRPr="00207944" w:rsidRDefault="0034262C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34262C" w:rsidRPr="00207944" w:rsidRDefault="0034262C">
      <w:pPr>
        <w:rPr>
          <w:vanish/>
          <w:sz w:val="24"/>
          <w:szCs w:val="24"/>
        </w:rPr>
      </w:pPr>
      <w:bookmarkStart w:id="1" w:name="__bookmark_2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3233"/>
        <w:gridCol w:w="1927"/>
        <w:gridCol w:w="907"/>
        <w:gridCol w:w="2211"/>
        <w:gridCol w:w="2211"/>
      </w:tblGrid>
      <w:tr w:rsidR="0034262C" w:rsidRPr="00207944">
        <w:trPr>
          <w:tblHeader/>
        </w:trPr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0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83"/>
            </w:tblGrid>
            <w:tr w:rsidR="0034262C" w:rsidRPr="00207944">
              <w:trPr>
                <w:jc w:val="center"/>
              </w:trPr>
              <w:tc>
                <w:tcPr>
                  <w:tcW w:w="30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262C" w:rsidRPr="00207944" w:rsidRDefault="007E7E15">
                  <w:pPr>
                    <w:jc w:val="center"/>
                    <w:rPr>
                      <w:sz w:val="24"/>
                      <w:szCs w:val="24"/>
                    </w:rPr>
                  </w:pPr>
                  <w:r w:rsidRPr="00207944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34262C" w:rsidRPr="00207944" w:rsidRDefault="0034262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62C" w:rsidRPr="00207944" w:rsidRDefault="0034262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34262C" w:rsidRPr="00207944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262C" w:rsidRPr="00207944" w:rsidRDefault="007E7E15">
                  <w:pPr>
                    <w:jc w:val="center"/>
                    <w:rPr>
                      <w:sz w:val="24"/>
                      <w:szCs w:val="24"/>
                    </w:rPr>
                  </w:pPr>
                  <w:r w:rsidRPr="00207944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34262C" w:rsidRPr="00207944" w:rsidRDefault="0034262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62C" w:rsidRPr="00207944" w:rsidRDefault="0034262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34262C" w:rsidRPr="00207944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262C" w:rsidRPr="00207944" w:rsidRDefault="007E7E15">
                  <w:pPr>
                    <w:jc w:val="center"/>
                    <w:rPr>
                      <w:sz w:val="24"/>
                      <w:szCs w:val="24"/>
                    </w:rPr>
                  </w:pPr>
                  <w:r w:rsidRPr="00207944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34262C" w:rsidRPr="00207944" w:rsidRDefault="0034262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62C" w:rsidRPr="00207944" w:rsidRDefault="0034262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6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61"/>
            </w:tblGrid>
            <w:tr w:rsidR="0034262C" w:rsidRPr="00207944">
              <w:trPr>
                <w:jc w:val="center"/>
              </w:trPr>
              <w:tc>
                <w:tcPr>
                  <w:tcW w:w="206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262C" w:rsidRPr="00207944" w:rsidRDefault="007E7E15">
                  <w:pPr>
                    <w:jc w:val="center"/>
                    <w:rPr>
                      <w:sz w:val="24"/>
                      <w:szCs w:val="24"/>
                    </w:rPr>
                  </w:pPr>
                  <w:r w:rsidRPr="00207944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34262C" w:rsidRPr="00207944" w:rsidRDefault="0034262C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4262C" w:rsidRPr="00207944" w:rsidRDefault="0034262C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6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61"/>
            </w:tblGrid>
            <w:tr w:rsidR="0034262C" w:rsidRPr="00207944">
              <w:trPr>
                <w:jc w:val="center"/>
              </w:trPr>
              <w:tc>
                <w:tcPr>
                  <w:tcW w:w="206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4262C" w:rsidRPr="00207944" w:rsidRDefault="007E7E15">
                  <w:pPr>
                    <w:jc w:val="center"/>
                    <w:rPr>
                      <w:sz w:val="24"/>
                      <w:szCs w:val="24"/>
                    </w:rPr>
                  </w:pPr>
                  <w:r w:rsidRPr="00207944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34262C" w:rsidRPr="00207944" w:rsidRDefault="0034262C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13 7</w:t>
            </w:r>
            <w:bookmarkStart w:id="2" w:name="_GoBack"/>
            <w:bookmarkEnd w:id="2"/>
            <w:r w:rsidRPr="00207944">
              <w:rPr>
                <w:b/>
                <w:bCs/>
                <w:color w:val="000000"/>
                <w:sz w:val="24"/>
                <w:szCs w:val="24"/>
              </w:rPr>
              <w:t>17 300,29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13 763 700,29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12 914 963,54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12 961 363,54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"Обеспечение функционирования и развития систем видеонаблюдения в сфере обеспечения общественной безопасности и порядка"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Мероприятия по профилактике правонарушений в сфере безопа</w:t>
            </w:r>
            <w:r w:rsidRPr="00207944">
              <w:rPr>
                <w:color w:val="000000"/>
                <w:sz w:val="24"/>
                <w:szCs w:val="24"/>
              </w:rPr>
              <w:t>сности дорожного движения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"Осуществление государственных полномочий по созданию административных комиссий и определению перечня</w:t>
            </w:r>
            <w:r w:rsidRPr="00207944">
              <w:rPr>
                <w:color w:val="000000"/>
                <w:sz w:val="24"/>
                <w:szCs w:val="24"/>
              </w:rPr>
              <w:t xml:space="preserve">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Ханты-Мансийского автономного округа - Югры от 11 июня 2010 года N 102-оз "Об администрати</w:t>
            </w:r>
            <w:r w:rsidRPr="00207944">
              <w:rPr>
                <w:color w:val="000000"/>
                <w:sz w:val="24"/>
                <w:szCs w:val="24"/>
              </w:rPr>
              <w:t>вных правонарушениях"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03 1 02 00000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</w:t>
            </w:r>
            <w:r w:rsidRPr="00207944">
              <w:rPr>
                <w:color w:val="000000"/>
                <w:sz w:val="24"/>
                <w:szCs w:val="24"/>
              </w:rPr>
              <w:t>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4 359 661,00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4 574 461,00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</w:t>
            </w:r>
            <w:r w:rsidRPr="00207944">
              <w:rPr>
                <w:color w:val="000000"/>
                <w:sz w:val="24"/>
                <w:szCs w:val="24"/>
              </w:rPr>
              <w:t>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4 359 661,00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4 574 461,00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619 039,00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404 239,00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619 039,00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404 239,00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174 800,00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174 800,00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Создание услови</w:t>
            </w:r>
            <w:r w:rsidRPr="00207944">
              <w:rPr>
                <w:color w:val="000000"/>
                <w:sz w:val="24"/>
                <w:szCs w:val="24"/>
              </w:rPr>
              <w:t>й для деятельности народных дружин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87 400,00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87 400,00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72 400,00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72 400,00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</w:t>
            </w:r>
            <w:r w:rsidRPr="00207944">
              <w:rPr>
                <w:color w:val="000000"/>
                <w:sz w:val="24"/>
                <w:szCs w:val="24"/>
              </w:rPr>
              <w:t>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72 400,00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72 400,00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87 400,00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87 400,00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72 400,00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72 400,00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72 400,00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72 400,00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</w:t>
            </w:r>
            <w:r w:rsidRPr="00207944">
              <w:rPr>
                <w:color w:val="000000"/>
                <w:sz w:val="24"/>
                <w:szCs w:val="24"/>
              </w:rPr>
              <w:t>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"Осуществление государственных полномочий по составлению (изменению и до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03 1 06 00000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50 400,00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50 400,00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50 400,00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50 400,00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</w:t>
            </w:r>
            <w:r w:rsidRPr="00207944">
              <w:rPr>
                <w:color w:val="000000"/>
                <w:sz w:val="24"/>
                <w:szCs w:val="24"/>
              </w:rPr>
              <w:t>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339 003,42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339 003,42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03 2 01 2</w:t>
            </w:r>
            <w:r w:rsidRPr="00207944">
              <w:rPr>
                <w:color w:val="000000"/>
                <w:sz w:val="24"/>
                <w:szCs w:val="24"/>
              </w:rPr>
              <w:t>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239 003,42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239 003,42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239 003,42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239 003,42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239 003,42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239 003,42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239 003,42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239 003,42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Подпрограмма "Реализация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государственной националь</w:t>
            </w:r>
            <w:r w:rsidRPr="00207944">
              <w:rPr>
                <w:color w:val="000000"/>
                <w:sz w:val="24"/>
                <w:szCs w:val="24"/>
              </w:rPr>
              <w:t>ной политики и профилактика экстремизма"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03 3 00 00000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463 333,33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463 333,33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163 333,33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163 333,33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163 333,33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163 333,33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163 333,33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163 333,33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163 333,33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163 333,33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"Создание условий для социальной и культурной адаптации и интеграции мигрантов"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03 3 03 00000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"Осуществление мер информацио</w:t>
            </w:r>
            <w:r w:rsidRPr="00207944">
              <w:rPr>
                <w:color w:val="000000"/>
                <w:sz w:val="24"/>
                <w:szCs w:val="24"/>
              </w:rPr>
              <w:t>нного противодействия распространению экстремисткой идеологии"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03 3 04 00000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"Проведение мероприятий, направленных на укрепление общероссийского гражданского единства"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03 3 06 00000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</w:t>
            </w:r>
            <w:r w:rsidRPr="00207944">
              <w:rPr>
                <w:color w:val="000000"/>
                <w:sz w:val="24"/>
                <w:szCs w:val="24"/>
              </w:rPr>
              <w:t xml:space="preserve">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277 145 294,27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265 145 294,27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"Градостроительное обеспечение и комплексное развитие территории"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16 201 538,00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16 201 538,00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12 524 270,00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12 524 270,00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На реализацию полномочий в области градостроительной деятельности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10 612 600,00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10 612 600,00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10 612 600,00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10 612 600,00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10 612 600,00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10 612 600,00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для реализации полномочий в области градостроительной деятельности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1 311 670,00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1 311 670,00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1 311 670,00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1 311 670,00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1 311 670,00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1 311 670,00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"Организация подъездных путей от городских дорог общего пользования, федеральных трасс до границ территорий садоводческих и огородниче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ских некоммерческих объединений граждан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04 1 02 00000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3 077 2</w:t>
            </w:r>
            <w:r w:rsidRPr="00207944">
              <w:rPr>
                <w:color w:val="000000"/>
                <w:sz w:val="24"/>
                <w:szCs w:val="24"/>
              </w:rPr>
              <w:t>68,00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3 077 268,00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3 077 268,00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3 077 268,00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"Предоставление земельных участков садоводческим и огородническим некоммерческим объединениям граждан</w:t>
            </w:r>
            <w:r w:rsidRPr="00207944">
              <w:rPr>
                <w:color w:val="000000"/>
                <w:sz w:val="24"/>
                <w:szCs w:val="24"/>
              </w:rPr>
              <w:t>, а также гражданам, нуждающимся в предоставлении садовых и огородных земельных участков"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Гранты в форме субсидий общественным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</w:t>
            </w:r>
            <w:r w:rsidRPr="00207944">
              <w:rPr>
                <w:color w:val="000000"/>
                <w:sz w:val="24"/>
                <w:szCs w:val="24"/>
              </w:rPr>
              <w:t>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71 332 454,80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59 332 454,80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71 332 454,80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59 332 454,80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71 332 454,80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59 332 454,80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71 332 454,80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59 332 454,80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71 332 454,80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59 332 454,80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"Обеспечение деятельности Департамента градостроительства и архитектуры и подведомственно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го ему учреждения"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04 3 00 00000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189 611 301,47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189 611 301,47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189 611 301,47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189 611 301,47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105 338 061,67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105 338 061,67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</w:t>
            </w:r>
            <w:r w:rsidRPr="00207944">
              <w:rPr>
                <w:color w:val="000000"/>
                <w:sz w:val="24"/>
                <w:szCs w:val="24"/>
              </w:rPr>
              <w:t>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77 285 495,38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77 011 334,74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77 285 495,38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77 011 334,74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27 952 566,29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28 226 726,93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27 952 566,29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28 226 726,93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78 250 188,00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78 250 188,00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77 345 448,00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77 345 448,00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77 345 448,00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77 345 448,00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904 740,00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904 740,00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04 3 01 02040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904 740,00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904 740,00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6 023 051,80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6 023 051,80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</w:t>
            </w:r>
            <w:r w:rsidRPr="00207944">
              <w:rPr>
                <w:color w:val="000000"/>
                <w:sz w:val="24"/>
                <w:szCs w:val="24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</w:t>
            </w:r>
            <w:r w:rsidRPr="00207944">
              <w:rPr>
                <w:color w:val="000000"/>
                <w:sz w:val="24"/>
                <w:szCs w:val="24"/>
              </w:rPr>
              <w:t>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402 626 136,80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402 626 136,80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67 342 606,36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67 342 606,36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</w:t>
            </w:r>
            <w:r w:rsidRPr="00207944">
              <w:rPr>
                <w:color w:val="000000"/>
                <w:sz w:val="24"/>
                <w:szCs w:val="24"/>
              </w:rPr>
              <w:t>ода в окружных, всероссийских соревнованиях, тренировочных мероприятиях, семинарах."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36 233 492,16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36 233 492,16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36 233 492,16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36 233 492,16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5 379 650,00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5 379 650,00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30 853 842,16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30 853 842,16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30 853 842,16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30 853 842,16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14 215 495,80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14 215 495,80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Мероприятий по организации отдыха и оздоровления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</w:t>
            </w:r>
            <w:r w:rsidRPr="00207944">
              <w:rPr>
                <w:color w:val="000000"/>
                <w:sz w:val="24"/>
                <w:szCs w:val="24"/>
              </w:rPr>
              <w:t>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13 359 623,80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13 359 623,80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13 359 623,80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16 893 618,40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16 893 618,40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 по развитию сети спортивных объектов шаговой доступности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7 097 300,00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7 097 300,00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7 097 300,00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7 097 300,00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7 097 300,00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7 097 300,00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05 1 03 82970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4 305 600,00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4 305 600,00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</w:t>
            </w:r>
            <w:r w:rsidRPr="00207944">
              <w:rPr>
                <w:color w:val="000000"/>
                <w:sz w:val="24"/>
                <w:szCs w:val="24"/>
              </w:rPr>
              <w:t>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05 1 03 82970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4 305 600,00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4 305 600,00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05 1 03 82970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4 305 600,00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4 305 600,00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4 890 565,76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05 1 03 99990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4 890 565,76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4 890 565,76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по развитию сети спортивных объектов шаговой доступности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373 542,11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373 542,11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03 S</w:t>
            </w:r>
            <w:r w:rsidRPr="00207944">
              <w:rPr>
                <w:color w:val="000000"/>
                <w:sz w:val="24"/>
                <w:szCs w:val="24"/>
              </w:rPr>
              <w:t>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373 542,11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373 542,11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373 542,11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373 542,11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Cофинансирование за счет средств местного бюджета расходов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226 610,53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226 610,53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226 610,53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226 610,53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226 610,53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226 610,53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335 283 530,44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335 283 530,44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</w:t>
            </w:r>
            <w:r w:rsidRPr="00207944">
              <w:rPr>
                <w:color w:val="000000"/>
                <w:sz w:val="24"/>
                <w:szCs w:val="24"/>
              </w:rPr>
              <w:t>орода Ханты-Мансийска и подведомственных ему учреждений"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335 283 530,44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335 283 530,44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311 779 022,27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311 779 022,27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311 779 022,27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311 779 022,27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311 779 022,27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311 779 022,27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21 454 910,00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21 454 910,00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налу в целях обеспечения выполнения функций государственными (муниципальными) органами, казенными учреждениями, органами упра</w:t>
            </w:r>
            <w:r w:rsidRPr="00207944">
              <w:rPr>
                <w:color w:val="000000"/>
                <w:sz w:val="24"/>
                <w:szCs w:val="24"/>
              </w:rPr>
              <w:t>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21 454 910,00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21 454 910,00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21 454 910,00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21 454 910,00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2 049 598,17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2 049 598,17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207944">
              <w:rPr>
                <w:color w:val="000000"/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1 646 087,17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1 646 087,17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403 511,00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403 511,00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403 511,00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403 511,00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М</w:t>
            </w:r>
            <w:r w:rsidRPr="00207944">
              <w:rPr>
                <w:b/>
                <w:bCs/>
                <w:color w:val="000000"/>
                <w:sz w:val="24"/>
                <w:szCs w:val="24"/>
              </w:rPr>
              <w:t>униципальная программа "Развитие культуры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269 873 476,11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269 880 251,11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103 078 818,30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103 085 593,30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102 969 818,30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102 975 193,30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101 880 283,30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101 880 283,30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101 880 283,30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101 880 283,30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101 880 283,30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101 880 283,30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370 500,00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365 500,00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370 500,00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365 500,00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370 500,00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365 500,00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458 625,00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458 625,00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458 625,00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92 625,00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91 375,00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92 625,00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91 375,00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92 625,00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91 375,00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мероприятия "Выполнение отдельных государстве</w:t>
            </w:r>
            <w:r w:rsidRPr="00207944">
              <w:rPr>
                <w:color w:val="000000"/>
                <w:sz w:val="24"/>
                <w:szCs w:val="24"/>
              </w:rPr>
              <w:t>нных полномочий автономного округа в сфере архивного дела"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</w:t>
            </w:r>
            <w:r w:rsidRPr="00207944">
              <w:rPr>
                <w:color w:val="000000"/>
                <w:sz w:val="24"/>
                <w:szCs w:val="24"/>
              </w:rPr>
              <w:t>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166 794 657,81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166 794 657,81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166 794 657,81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166 794 657,8</w:t>
            </w:r>
            <w:r w:rsidRPr="00207944">
              <w:rPr>
                <w:color w:val="000000"/>
                <w:sz w:val="24"/>
                <w:szCs w:val="24"/>
              </w:rPr>
              <w:t>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158 884 810,61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158 884 810,61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158 884 810,61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158 884 810,61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158 884 810,61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158 884 810,61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7 909 847,20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7 909 847,20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7 909 847,20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7 909 847,20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7 909 847,20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7 909 847,20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7 167 862 634,12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6 599 463 654,45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6 089 781 244,53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6 091 244 251,53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2 921 280,00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2 921 280,00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</w:t>
            </w:r>
            <w:r w:rsidRPr="00207944">
              <w:rPr>
                <w:color w:val="000000"/>
                <w:sz w:val="24"/>
                <w:szCs w:val="24"/>
              </w:rPr>
              <w:t>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2 921 280,00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2 921 280,00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323 800,00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323 800,00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323 800,00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323 800,00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1 195 320,00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1 195 320,00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1 195 320,00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1 195 320,00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1 402 160,00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1 402 160,00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1 402 160,00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1 402 160,00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66 857 436,67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66 857 436,67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Мероприятия по организации отдыха и оздоровления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7 061 170,00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7 061 170,00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7 061 170,00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7 061 170,00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7 028 170,00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7 028 170,00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33 000,00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33 000,00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</w:t>
            </w:r>
            <w:r w:rsidRPr="00207944">
              <w:rPr>
                <w:color w:val="000000"/>
                <w:sz w:val="24"/>
                <w:szCs w:val="24"/>
              </w:rPr>
              <w:t>лагерях труда и отдыха с дневным пребыванием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18 603 700,00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18 603 700,00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18 603 700,00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18 603 700,00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18 249 867,43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18 249 867,43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353 832,57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353 832,57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Софинансирование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</w:t>
            </w:r>
            <w:r w:rsidRPr="00207944">
              <w:rPr>
                <w:color w:val="000000"/>
                <w:sz w:val="24"/>
                <w:szCs w:val="24"/>
              </w:rPr>
              <w:t>лет (вклю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чительно) – в лагерях труда и отдыха с дневным пребыванием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12 402 466,67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12 402 466,67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12 402 466,67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12 402 466,67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12 166 578,29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12 166 578,29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235 888,38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235 888,38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5 919 708 219,77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5 919 946 276,77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860 787 590,63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860 556 947,63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860 787 590,63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860 556 947,63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845 458 618,81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845 247 655,81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15 328 971,82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15 309 291,82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</w:t>
            </w:r>
            <w:r w:rsidRPr="00207944">
              <w:rPr>
                <w:color w:val="000000"/>
                <w:sz w:val="24"/>
                <w:szCs w:val="24"/>
              </w:rPr>
              <w:t>общего образования, образовательные программы среднего общего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97 181 300,00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97 650 000,00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97 181 300,00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97 650 000,00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97 181 300,00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97 650 000,00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Создание условий для осуществления присмотра и ухода за детьми, содержания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 xml:space="preserve">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</w:r>
            <w:r w:rsidRPr="00207944">
              <w:rPr>
                <w:color w:val="000000"/>
                <w:sz w:val="24"/>
                <w:szCs w:val="24"/>
              </w:rPr>
              <w:t>образований Ханты-Мансийского автономного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14 304 000,00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14 304 000,00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14 304 000,00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14 304 000,00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некомме</w:t>
            </w:r>
            <w:r w:rsidRPr="00207944">
              <w:rPr>
                <w:color w:val="000000"/>
                <w:sz w:val="24"/>
                <w:szCs w:val="24"/>
              </w:rPr>
              <w:t>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14 304 000,00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14 304 000,00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</w:t>
            </w:r>
            <w:r w:rsidRPr="00207944">
              <w:rPr>
                <w:color w:val="000000"/>
                <w:sz w:val="24"/>
                <w:szCs w:val="24"/>
              </w:rPr>
              <w:t>м программам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315 136 800,00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315 136 800,00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315 13</w:t>
            </w:r>
            <w:r w:rsidRPr="00207944">
              <w:rPr>
                <w:color w:val="000000"/>
                <w:sz w:val="24"/>
                <w:szCs w:val="24"/>
              </w:rPr>
              <w:t>6 800,00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88 906 000,00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88 906 000,00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4 648 488,46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4 648 488,46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</w:t>
            </w:r>
            <w:r w:rsidRPr="00207944">
              <w:rPr>
                <w:color w:val="000000"/>
                <w:sz w:val="24"/>
                <w:szCs w:val="24"/>
              </w:rPr>
              <w:t>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4 648 488,46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4 648 488,46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293 511,54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293 511,54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293 511,54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293 511,54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</w:t>
            </w:r>
            <w:r w:rsidRPr="00207944">
              <w:rPr>
                <w:color w:val="000000"/>
                <w:sz w:val="24"/>
                <w:szCs w:val="24"/>
              </w:rPr>
              <w:t>х образований Ханты-Мансийского автономного округа –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1 952 654 600,00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1 952 654 600,0</w:t>
            </w:r>
            <w:r w:rsidRPr="00207944">
              <w:rPr>
                <w:color w:val="000000"/>
                <w:sz w:val="24"/>
                <w:szCs w:val="24"/>
              </w:rPr>
              <w:t>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1 952 654 600,00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1 952 654 600,00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1 829 454 607,75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1 829 454 607,75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123 199 992,25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123 199 992,25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</w:t>
            </w:r>
            <w:r w:rsidRPr="00207944">
              <w:rPr>
                <w:color w:val="000000"/>
                <w:sz w:val="24"/>
                <w:szCs w:val="24"/>
              </w:rPr>
              <w:t>о округа – Югры отдельных государственных полномочий в области образования (субсидии на реализацию программ дошкольного образования частными образовательными организаци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ями)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74 880 600,00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74 880 600,00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</w:t>
            </w:r>
            <w:r w:rsidRPr="00207944">
              <w:rPr>
                <w:color w:val="000000"/>
                <w:sz w:val="24"/>
                <w:szCs w:val="24"/>
              </w:rPr>
              <w:t>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74 880 600,00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</w:t>
            </w:r>
            <w:r w:rsidRPr="00207944">
              <w:rPr>
                <w:color w:val="000000"/>
                <w:sz w:val="24"/>
                <w:szCs w:val="24"/>
              </w:rPr>
              <w:t>ого автономного округа –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2 368 907 100,00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2 368 907 100,00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2 368 907 100,00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2 368 907 100,00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2 368 907 100,00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2 368 907 100,00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Обеспечение государственны</w:t>
            </w:r>
            <w:r w:rsidRPr="00207944">
              <w:rPr>
                <w:color w:val="000000"/>
                <w:sz w:val="24"/>
                <w:szCs w:val="24"/>
              </w:rPr>
              <w:t>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выплату компенсации педагоги</w:t>
            </w:r>
            <w:r w:rsidRPr="00207944">
              <w:rPr>
                <w:color w:val="000000"/>
                <w:sz w:val="24"/>
                <w:szCs w:val="24"/>
              </w:rPr>
              <w:t xml:space="preserve">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общего образ</w:t>
            </w:r>
            <w:r w:rsidRPr="00207944">
              <w:rPr>
                <w:color w:val="000000"/>
                <w:sz w:val="24"/>
                <w:szCs w:val="24"/>
              </w:rPr>
              <w:t>ования, в том числе в форме единого государственного экзамена)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9 826 400,00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9 826 400,00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9 826 400,00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1 774 029,14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1 774 029,14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356 000,00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356 000,00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1 4</w:t>
            </w:r>
            <w:r w:rsidRPr="00207944">
              <w:rPr>
                <w:color w:val="000000"/>
                <w:sz w:val="24"/>
                <w:szCs w:val="24"/>
              </w:rPr>
              <w:t>18 029,14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1 418 029,14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1 418 029,14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1 418 029,14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135 349 800,00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135 349 800,00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135 349 800,00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135 349 800,00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135 349 800,00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135 349 800,00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94 402 187,09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94 402 187,09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деятельности (оказан</w:t>
            </w:r>
            <w:r w:rsidRPr="00207944">
              <w:rPr>
                <w:color w:val="000000"/>
                <w:sz w:val="24"/>
                <w:szCs w:val="24"/>
              </w:rPr>
              <w:t>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56 263 703,51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56 263 703,51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56 263 703,51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56 263 703,51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56 263 703,51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56 263 703,51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Субсидии юридическим лицам (за исключением муниципальных учреждений) и индивидуальным предпринимателям на исполнение муниципального социального заказа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38 138 483,58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38 138 483,58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16 432 315,29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16 432 315,29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65 490,71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65 490,71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16 366 824,58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16 366 824,58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21 706 168,29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21 706 168,29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21 706 168,29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21 706 168,29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Региональный проект "Патрио</w:t>
            </w:r>
            <w:r w:rsidRPr="00207944">
              <w:rPr>
                <w:color w:val="000000"/>
                <w:sz w:val="24"/>
                <w:szCs w:val="24"/>
              </w:rPr>
              <w:t>тическое воспитание граждан Российской Федерации"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EВ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5 892 121,00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7 117 071,00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5 892 121,00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7 117 071,00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</w:t>
            </w:r>
            <w:r w:rsidRPr="00207944">
              <w:rPr>
                <w:color w:val="000000"/>
                <w:sz w:val="24"/>
                <w:szCs w:val="24"/>
              </w:rPr>
              <w:t>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5 892 121,00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7 117 071,00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5 892 121,00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7 117 071,00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435 000,00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435 000,00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"Развитие муниципальной системы оценки качества образо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07 2 01 000</w:t>
            </w:r>
            <w:r w:rsidRPr="00207944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435 000,00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435 000,00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435 000,00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435 000,00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"Допризывная подготовка обучающихся"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3 344 012,00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3 344 012,00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"Поддержка детских и юношеских общественных организаций и о</w:t>
            </w:r>
            <w:r w:rsidRPr="00207944">
              <w:rPr>
                <w:color w:val="000000"/>
                <w:sz w:val="24"/>
                <w:szCs w:val="24"/>
              </w:rPr>
              <w:t>бъединений"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1 725 655,00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1 725 655,00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1 725 655,00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1 725 655,00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07 3 02 00000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1 618 357,00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1 618 357,00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1 618 357,00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1 618 357,00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1 074 215 177,59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504 353 190,92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Основное мероприятие "Обеспечение функций управления и контроля в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сфере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33 606 270,80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33 606 270,80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31 731 113,80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31 731 113,80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31 589 113,80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31 589 113,80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</w:t>
            </w:r>
            <w:r w:rsidRPr="00207944">
              <w:rPr>
                <w:color w:val="000000"/>
                <w:sz w:val="24"/>
                <w:szCs w:val="24"/>
              </w:rPr>
              <w:t>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31 589 113,80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31 589 113,80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142 000,00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142 000,00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</w:t>
            </w:r>
            <w:r w:rsidRPr="00207944">
              <w:rPr>
                <w:color w:val="000000"/>
                <w:sz w:val="24"/>
                <w:szCs w:val="24"/>
              </w:rPr>
              <w:t>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137 078 375,61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137 098 055,61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125 056 879,69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125 056 879,69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115 860 925,18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115 860 925,18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Расходы на в</w:t>
            </w:r>
            <w:r w:rsidRPr="00207944">
              <w:rPr>
                <w:color w:val="000000"/>
                <w:sz w:val="24"/>
                <w:szCs w:val="24"/>
              </w:rPr>
              <w:t>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115 860 925,18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115 860 925,18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9 126 489,51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9 126 489,51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9 126 489,51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9 126 489,51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69 465,00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69 465,00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69 465,00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69 465,00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12 021 495,92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12 041 175,92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11 841 495,92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11 861 175,92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11 841 495,92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11 861 175,92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Социальные выплаты гражданам, к</w:t>
            </w:r>
            <w:r w:rsidRPr="00207944">
              <w:rPr>
                <w:color w:val="000000"/>
                <w:sz w:val="24"/>
                <w:szCs w:val="24"/>
              </w:rPr>
              <w:t>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71 715 886,24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71 715 886,24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71 715 886,24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71 715 886,24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71 715 886,24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71 715 886,24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71 715 886,24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71 715 886,24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9 436 200,49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9 436 200,49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</w:t>
            </w:r>
            <w:r w:rsidRPr="00207944">
              <w:rPr>
                <w:color w:val="000000"/>
                <w:sz w:val="24"/>
                <w:szCs w:val="24"/>
              </w:rPr>
              <w:t xml:space="preserve">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9 436 200,49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9 436 200,49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E1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822 378 444,45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252 496 777,78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139 302 555,56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139 302 555,56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139 302 555,56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139 302 555,56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139 302 555,56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139 302 555,56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</w:t>
            </w:r>
            <w:r w:rsidRPr="00207944">
              <w:rPr>
                <w:color w:val="000000"/>
                <w:sz w:val="24"/>
                <w:szCs w:val="24"/>
              </w:rPr>
              <w:t>дов на 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31 779 000,00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9 866,66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31 779 000,00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9 866,66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31 779 000,00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9 866,66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стр</w:t>
            </w:r>
            <w:r w:rsidRPr="00207944">
              <w:rPr>
                <w:color w:val="000000"/>
                <w:sz w:val="24"/>
                <w:szCs w:val="24"/>
              </w:rPr>
              <w:t>оительство и реконструкция общеобразовательных организаций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36 528 588,89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11 309 555,56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36 528 588,89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11 309 555,56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36 528 588,89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11 309 555,56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Создание новых мест в муниципальных общеобразовательных о</w:t>
            </w:r>
            <w:r w:rsidRPr="00207944">
              <w:rPr>
                <w:color w:val="000000"/>
                <w:sz w:val="24"/>
                <w:szCs w:val="24"/>
              </w:rPr>
              <w:t>рганизациях в свя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зи с ростом числа обучающихся, вызванным демографическим фактором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07 4 E1 А3050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286 011 000,00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88 800,00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E1 А3050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286 011 000,00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88 800,00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E1 А3050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286 011 000,00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88 800,00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Строительство и реконструкция общеобразовательных организаци</w:t>
            </w:r>
            <w:r w:rsidRPr="00207944">
              <w:rPr>
                <w:color w:val="000000"/>
                <w:sz w:val="24"/>
                <w:szCs w:val="24"/>
              </w:rPr>
              <w:t>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328 757 300,00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101 786 000,00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328 757 300,00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101 786 000,00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328 757 300,00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101 786 000,00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"Формирование законопослушного поведения у</w:t>
            </w:r>
            <w:r w:rsidRPr="00207944">
              <w:rPr>
                <w:color w:val="000000"/>
                <w:sz w:val="24"/>
                <w:szCs w:val="24"/>
              </w:rPr>
              <w:t>частников дорожного движения"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1 244 340 839,87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1 236 274 039,87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</w:t>
            </w:r>
            <w:r w:rsidRPr="00207944">
              <w:rPr>
                <w:color w:val="000000"/>
                <w:sz w:val="24"/>
                <w:szCs w:val="24"/>
              </w:rPr>
              <w:t>ойство"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1 133 799 593,87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1 136 732 793,87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324 419 802,87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324 419 802,87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Расходы на обеспечение деятельности (оказание услуг)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224 663 468,21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224 663 468,21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</w:t>
            </w:r>
            <w:r w:rsidRPr="00207944">
              <w:rPr>
                <w:color w:val="000000"/>
                <w:sz w:val="24"/>
                <w:szCs w:val="24"/>
              </w:rPr>
              <w:t>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72 231 439,35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72 231 439,35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72 231 439,35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72 231 439,35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16 373 833,55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16 373 833,55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16 373 833,55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16 373 833,55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136 058 171,31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136 058 171,31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136 058 171,31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136 058 171,31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</w:t>
            </w:r>
            <w:r w:rsidRPr="00207944">
              <w:rPr>
                <w:color w:val="000000"/>
                <w:sz w:val="24"/>
                <w:szCs w:val="24"/>
              </w:rPr>
              <w:t>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77 316 527,85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77 316 527,85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76 408 697,85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76 408 697,85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76 408 697,85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76 408 697,85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907 830,00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907 830,00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907 830,00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907 830,00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7 176 734,42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7 176 734,42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</w:t>
            </w:r>
            <w:r w:rsidRPr="00207944">
              <w:rPr>
                <w:color w:val="000000"/>
                <w:sz w:val="24"/>
                <w:szCs w:val="24"/>
              </w:rPr>
              <w:t>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14 090 215,64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14 090 215,64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14 090 215,64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14 090 215,64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14 090 215,64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14 090 215,64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</w:t>
            </w:r>
            <w:r w:rsidRPr="00207944">
              <w:rPr>
                <w:color w:val="000000"/>
                <w:sz w:val="24"/>
                <w:szCs w:val="24"/>
              </w:rPr>
              <w:t xml:space="preserve">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1 172 856,75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1 172 856,75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1 172 856,75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1 172 856,75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1 172 856,75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1 172 856,75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66 733 500,00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69 742 900,00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25 705 300,00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25 705 300,00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25 705 300,00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25 705 300,00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25 705 300,00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25 705 300,00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Реализация мероприятий по возмещению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41 028 200,00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44 037 600,00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41 025 600,00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44 035 000,00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41 025 600,00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44 035 000,00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"Содержание и ремонт объектов дорожн</w:t>
            </w:r>
            <w:r w:rsidRPr="00207944">
              <w:rPr>
                <w:color w:val="000000"/>
                <w:sz w:val="24"/>
                <w:szCs w:val="24"/>
              </w:rPr>
              <w:t>ого хозяйства и инженерно-технических сооружений, расположенных на них"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446 824 600,70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446 824 600,70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446 824 600,70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446 824 600,70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295 821 690,30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295 745 490,30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08 1 04 005</w:t>
            </w:r>
            <w:r w:rsidRPr="00207944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75 378 358,98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75 378 358,98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08 1 04 00590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75 378 358,98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75 378 358,98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75 378 358,98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75 378 358,98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13 817 473,87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13 817 473,87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13 817 473</w:t>
            </w:r>
            <w:r w:rsidRPr="00207944">
              <w:rPr>
                <w:color w:val="000000"/>
                <w:sz w:val="24"/>
                <w:szCs w:val="24"/>
              </w:rPr>
              <w:t>,87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13 817 473,87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13 817 473,87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13 817 473,87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461 200,00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385 000,00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391 607,84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315 407,84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</w:t>
            </w:r>
            <w:r w:rsidRPr="00207944">
              <w:rPr>
                <w:color w:val="000000"/>
                <w:sz w:val="24"/>
                <w:szCs w:val="24"/>
              </w:rPr>
              <w:t>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391 607,84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315 407,84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37 266</w:t>
            </w:r>
            <w:r w:rsidRPr="00207944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08 1 04 84280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4 627 034,00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4 627 034,00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4 627 034,00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4 627 034,00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 на осуществление отдельных государственных полномочий Ханты-Мансийского автономного округа-Югры в с</w:t>
            </w:r>
            <w:r w:rsidRPr="00207944">
              <w:rPr>
                <w:color w:val="000000"/>
                <w:sz w:val="24"/>
                <w:szCs w:val="24"/>
              </w:rPr>
              <w:t>фере обращения с твердыми коммунальными отходами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204 600,00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</w:t>
            </w:r>
            <w:r w:rsidRPr="00207944">
              <w:rPr>
                <w:color w:val="000000"/>
                <w:sz w:val="24"/>
                <w:szCs w:val="24"/>
              </w:rPr>
              <w:t>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187 201,96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187 201,96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187 201,96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187 201,96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201 295 757,45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201 295 757,45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</w:t>
            </w:r>
            <w:r w:rsidRPr="00207944">
              <w:rPr>
                <w:color w:val="000000"/>
                <w:sz w:val="24"/>
                <w:szCs w:val="24"/>
              </w:rPr>
              <w:t>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201 295 757,45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201 295 757,45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201 295 757,45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201 295 757,45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110 541 246,00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99 541 246,00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08 2 03 000</w:t>
            </w:r>
            <w:r w:rsidRPr="00207944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14 141 246,00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3 141 246,00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Капитальные вложения в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08 2 03 42110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08 2 03 42110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3 141 246,00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3 141 246,00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3 141 246,00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3 141 246,00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3 141 246,00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3 141 246,00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"Актуализация схемы теплоснабжения, обосновывающих материалов схемы теплоснабжения и комплекса моделирования аварийных, внештатных ситуаций на системе теплоснабжения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</w:t>
            </w:r>
            <w:r w:rsidRPr="00207944">
              <w:rPr>
                <w:color w:val="000000"/>
                <w:sz w:val="24"/>
                <w:szCs w:val="24"/>
              </w:rPr>
              <w:t>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"Корректировка (актуализация) программы "Комплексное развитие систем коммунальной инфраструктуры горо</w:t>
            </w:r>
            <w:r w:rsidRPr="00207944">
              <w:rPr>
                <w:color w:val="000000"/>
                <w:sz w:val="24"/>
                <w:szCs w:val="24"/>
              </w:rPr>
              <w:t>да Ханты-Мансийска""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"Обеспечение мероприятий по модернизации систем коммунальной инфраструктуры"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93 750 000,00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93 750 000,00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Обеспечение мероприятий по модернизации систем ком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мунальной инфраструктуры за счет средств бюджета Ханты-Мансийского автономного округа-Югры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08 2 06 09605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75 000 000,00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08 2 06 09605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75 000 000,00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08 2 06 09605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75 000 000,00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реализацию полномочий по обеспечению мероприятий по модернизации систем коммунальной инфраструктуры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06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18 750 000,00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18 750 000,00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06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18 7</w:t>
            </w:r>
            <w:r w:rsidRPr="00207944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18 750 000,00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08 2 06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18 750 000,00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18 750 000,00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161 466 640,59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173 065 456,38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</w:t>
            </w:r>
            <w:r w:rsidRPr="00207944">
              <w:rPr>
                <w:color w:val="000000"/>
                <w:sz w:val="24"/>
                <w:szCs w:val="24"/>
              </w:rPr>
              <w:t>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114 942 247,19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114 942 247,19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полномочий в области строительства и жилищных отношений (мероприятия по приобретению жилья и осуществление</w:t>
            </w:r>
            <w:r w:rsidRPr="00207944">
              <w:rPr>
                <w:color w:val="000000"/>
                <w:sz w:val="24"/>
                <w:szCs w:val="24"/>
              </w:rPr>
              <w:t xml:space="preserve"> выплат гражданам, в чьей соб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ственности находятся жилые помещения, входящие в аварийный жилищный фонд)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09 0 01 82901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102 298 600,00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102 298 600,00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102 298 600,00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102 298 600,00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102 298 600,00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102 298 600,00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Софинансирование за счет средств местного бюджета по реализации полномочий в области строительства и жилищных отношений (мероприятия по приобретению жилья </w:t>
            </w:r>
            <w:r w:rsidRPr="00207944">
              <w:rPr>
                <w:color w:val="000000"/>
                <w:sz w:val="24"/>
                <w:szCs w:val="24"/>
              </w:rPr>
              <w:t>и осуществление выплат гражданам, в чьей собственности находятся жилые помещения, входящие в аварийный жилищный фонд)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12 643 647,19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12 643 647,19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12 643 647,19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12 643 647,19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12 643 647,19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12 643 647,19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46 495 693,40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58 094 509,19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</w:t>
            </w:r>
            <w:r w:rsidRPr="00207944">
              <w:rPr>
                <w:color w:val="000000"/>
                <w:sz w:val="24"/>
                <w:szCs w:val="24"/>
              </w:rPr>
              <w:t>ём ветеранов Великой Отечественной войны 1941-1945 годов", федеральный бюджет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09 0 03 51340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4 292 400,00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09 0 03 51340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4 292 400,00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</w:t>
            </w:r>
            <w:r w:rsidRPr="00207944">
              <w:rPr>
                <w:color w:val="000000"/>
                <w:sz w:val="24"/>
                <w:szCs w:val="24"/>
              </w:rPr>
              <w:t>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09 0 03 51340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4 292 400,00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8 267 500,00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10 572 300,00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8 267 500,00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10 572 300,00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8 267 500,00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10 572 300,00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6 172 200,00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8 773 500,00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6 172 200,00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8 773 500,00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6 172 200,00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8 773 500,00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</w:t>
            </w:r>
            <w:r w:rsidRPr="00207944">
              <w:rPr>
                <w:color w:val="000000"/>
                <w:sz w:val="24"/>
                <w:szCs w:val="24"/>
              </w:rPr>
              <w:t>ём ветеранов Великой Отечественной войны 1941-1945 годов", бюджет автономного округа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Социальные выплаты гражданам, кроме </w:t>
            </w:r>
            <w:r w:rsidRPr="00207944">
              <w:rPr>
                <w:color w:val="000000"/>
                <w:sz w:val="24"/>
                <w:szCs w:val="24"/>
              </w:rPr>
              <w:t>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обеспечению жильем молодых семей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25 603 263,16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28 003 578,95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25 603 263,16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28 003 578,95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25 603 263,16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28 003 578,95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полномочий</w:t>
            </w:r>
            <w:r w:rsidRPr="00207944">
              <w:rPr>
                <w:color w:val="000000"/>
                <w:sz w:val="24"/>
                <w:szCs w:val="24"/>
              </w:rPr>
              <w:t>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</w:t>
            </w:r>
            <w:r w:rsidRPr="00207944">
              <w:rPr>
                <w:color w:val="000000"/>
                <w:sz w:val="24"/>
                <w:szCs w:val="24"/>
              </w:rPr>
              <w:t>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09 0 04</w:t>
            </w:r>
            <w:r w:rsidRPr="00207944">
              <w:rPr>
                <w:color w:val="000000"/>
                <w:sz w:val="24"/>
                <w:szCs w:val="24"/>
              </w:rPr>
              <w:t xml:space="preserve">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184 120 728,88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168 177 128,88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58 186 144,90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42 242 544,90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15 943 600,00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15 943 600,00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15 943 600,00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42 242 544,90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42 242 544,90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34 335 624,20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34 335 624,20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34 </w:t>
            </w:r>
            <w:r w:rsidRPr="00207944">
              <w:rPr>
                <w:color w:val="000000"/>
                <w:sz w:val="24"/>
                <w:szCs w:val="24"/>
              </w:rPr>
              <w:t>335 624,20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34 335 624,20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6 250 520,70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6 250 520,70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1 656 400,00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1 656 400,00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1 656 400,00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1 656 400,00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125 934 583,98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125 934 583,98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</w:t>
            </w:r>
            <w:r w:rsidRPr="00207944">
              <w:rPr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50 505 257,83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50 505 257,83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45 542 024,36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45 542 024,36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45 542 024,36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45 542 024,36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4 963 233,47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4 963 233,47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4 963 233,47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4 963 233,47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69 815 326,15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69 815 326,15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69 815 326,15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69 815 326,15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69 815 326,15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69 815 326,15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</w:t>
            </w:r>
            <w:r w:rsidRPr="00207944">
              <w:rPr>
                <w:color w:val="000000"/>
                <w:sz w:val="24"/>
                <w:szCs w:val="24"/>
              </w:rPr>
              <w:t>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454 545 455,00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454 545 455,00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округа - Югры в период их проведения"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13 0 01 0000</w:t>
            </w:r>
            <w:r w:rsidRPr="0020794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18 277 990,84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18 277 990,84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 по осуществлению функций административного центра Ханты-Мансийского автономного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18 095 210,93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18 095 210,93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11 751 623,93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11 751 623,93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11 751 623,93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11 751 623,93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6 343 587,00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6 343 587,00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Софинансирование за счет ср</w:t>
            </w:r>
            <w:r w:rsidRPr="00207944">
              <w:rPr>
                <w:color w:val="000000"/>
                <w:sz w:val="24"/>
                <w:szCs w:val="24"/>
              </w:rPr>
              <w:t>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182 779,91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182 779,91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118 703,27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118 703,27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118 703,27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118 703,27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</w:t>
            </w:r>
            <w:r w:rsidRPr="00207944">
              <w:rPr>
                <w:color w:val="000000"/>
                <w:sz w:val="24"/>
                <w:szCs w:val="24"/>
              </w:rPr>
              <w:t>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64 076,64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64 076,64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436 267 464,16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436 2</w:t>
            </w:r>
            <w:r w:rsidRPr="00207944">
              <w:rPr>
                <w:color w:val="000000"/>
                <w:sz w:val="24"/>
                <w:szCs w:val="24"/>
              </w:rPr>
              <w:t>67 464,16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Реализация мероприятий по осуществлению функций административного центра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Ханты-Мансийского автономного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431 904 789,07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431 904 789,07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377 927 789,07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377 927 789,07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377 927 789,07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377 927 789,07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53 977 000,00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53 977 000,00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4 362 675,09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4 362 675,09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</w:t>
            </w:r>
            <w:r w:rsidRPr="00207944">
              <w:rPr>
                <w:color w:val="000000"/>
                <w:sz w:val="24"/>
                <w:szCs w:val="24"/>
              </w:rPr>
              <w:t>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3 817 452,87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3 817 452,87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3 817 452,87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3 817 452,87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545 222,22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545 222,22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425 223 597,59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419 919 907,04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"Исполнение полномочий и функций финансового органа Администрации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94 647 015,94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94 647 015,94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76 162 015,94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76 162 015,94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74 552 300,94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74 552 300,94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</w:t>
            </w:r>
            <w:r w:rsidRPr="00207944">
              <w:rPr>
                <w:color w:val="000000"/>
                <w:sz w:val="24"/>
                <w:szCs w:val="24"/>
              </w:rPr>
              <w:t>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74 552 300,94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74 552 300,94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1 609 715,00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1 609 715,00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1 609 715,00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1 609 715,00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18 485 000,00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18 485 000,00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10 435 000,00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10 435 000,00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8 050 000,00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</w:t>
            </w:r>
            <w:r w:rsidRPr="00207944">
              <w:rPr>
                <w:color w:val="000000"/>
                <w:sz w:val="24"/>
                <w:szCs w:val="24"/>
              </w:rPr>
              <w:t>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8 050 000,00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Обслуживание муниципального долга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Основное мероприятие "Формирование в бюджете города резервного фонда Администрации города в соответствии с требованиями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Бюджетного кодекса Российской Федерации."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14 0 03 00000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259 397 422,65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259 441 372,10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259 397 422,65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259 441 372,10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259 397 422,65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259 441 372,10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259 397 422,65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259 441 372,10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66 179 159,00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65 831 519,00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35 170 026,00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35 170 026,00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33 876 012,00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33 876 012,00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33 876 012,00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33 876 012,00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1 256 014,00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1 256 014,00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1 256 014,00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1 256 014,00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38 000,00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38 000,00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7 006 643,00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7 006 643,00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</w:t>
            </w:r>
            <w:r w:rsidRPr="00207944">
              <w:rPr>
                <w:color w:val="000000"/>
                <w:sz w:val="24"/>
                <w:szCs w:val="24"/>
              </w:rPr>
              <w:t>ения выполнения функций государственными (муниципаль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7 006 643,00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7 006 643,00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7 006 643,00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7 006 643,00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5 513 086,00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5 513 086,00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</w:t>
            </w:r>
            <w:r w:rsidRPr="00207944">
              <w:rPr>
                <w:color w:val="000000"/>
                <w:sz w:val="24"/>
                <w:szCs w:val="24"/>
              </w:rPr>
              <w:t>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5 513 086,00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5 513 086,00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5 513 086,00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5 513 086,00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9 719 308,00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9 719 308,00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</w:t>
            </w:r>
            <w:r w:rsidRPr="00207944">
              <w:rPr>
                <w:color w:val="000000"/>
                <w:sz w:val="24"/>
                <w:szCs w:val="24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9 719 308,00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9 719 308,00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9 719 308,00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9 719 308,00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8 540 216,00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8 192 576,00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6 436 720,00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6 089 080,00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6 436 720,00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6 089 080,00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2 103 496,00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2 103 496,00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 xml:space="preserve">Иные закупки </w:t>
            </w:r>
            <w:r w:rsidRPr="00207944">
              <w:rPr>
                <w:color w:val="000000"/>
                <w:sz w:val="24"/>
                <w:szCs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2 103 496,00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2 103 496,00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210 239 998,93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384 077 046,72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10 701 807,16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140 047 077,17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Инвестиции в объекты муниципальной собственностью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6 701 807,16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133 047 077,17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6 701 807,16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133 047 077,17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6 701 807,16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133 0</w:t>
            </w:r>
            <w:r w:rsidRPr="00207944">
              <w:rPr>
                <w:color w:val="000000"/>
                <w:sz w:val="24"/>
                <w:szCs w:val="24"/>
              </w:rPr>
              <w:t>47 077,17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7 521 917,77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7 521 917,77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3 400 000,00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3 400 000,00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3 400 000,00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3 400 000,00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</w:t>
            </w:r>
            <w:r w:rsidRPr="00207944">
              <w:rPr>
                <w:color w:val="000000"/>
                <w:sz w:val="24"/>
                <w:szCs w:val="24"/>
              </w:rPr>
              <w:t>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3 400 000,00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3 400 000,00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4 121 917,77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4 121 917,77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4 121 917,77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4 121 917,77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4 121 917,77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4 121 917,77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192 016 274,00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192 016 274,00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</w:t>
            </w:r>
            <w:r w:rsidRPr="00207944">
              <w:rPr>
                <w:color w:val="000000"/>
                <w:sz w:val="24"/>
                <w:szCs w:val="24"/>
              </w:rPr>
              <w:t>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182 916 274,00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182 91</w:t>
            </w:r>
            <w:r w:rsidRPr="00207944">
              <w:rPr>
                <w:color w:val="000000"/>
                <w:sz w:val="24"/>
                <w:szCs w:val="24"/>
              </w:rPr>
              <w:t>6 274,00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182 916 274,00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182 916 274,00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182 916 274,00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182 916 274,00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R1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44 491 777,78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40 042 600,00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40 042 600,00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40 042 600,00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Софинан</w:t>
            </w:r>
            <w:r w:rsidRPr="00207944">
              <w:rPr>
                <w:color w:val="000000"/>
                <w:sz w:val="24"/>
                <w:szCs w:val="24"/>
              </w:rPr>
              <w:t>сирование за счет средств местного бюджета расходов на выполнение дорожных работ в соответствии с программой дорожной деятельности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R1 S2350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4 449 177,78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 0 R1 S2350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4 449 177,78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Иные закупки товаров, работ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15 0 R1 S2350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4 449 177,78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327 417 303,91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327 417 303,91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"Создание условий для реализации гражданских инициатив"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20 072 000,00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20 072 000,00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20 072 000,00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20 072 000,00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</w:t>
            </w:r>
            <w:r w:rsidRPr="00207944">
              <w:rPr>
                <w:color w:val="000000"/>
                <w:sz w:val="24"/>
                <w:szCs w:val="24"/>
              </w:rPr>
              <w:t>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20 072 000,00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20 072 000,00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20 072 000,00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20 072 000,00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доступа населения к информации о деятельности органов местного самоуправления города Ханты-Мансийска, социально значимых мероприятиях"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98 231 949,86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98 231 9</w:t>
            </w:r>
            <w:r w:rsidRPr="00207944">
              <w:rPr>
                <w:color w:val="000000"/>
                <w:sz w:val="24"/>
                <w:szCs w:val="24"/>
              </w:rPr>
              <w:t>49,86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7 689 799,96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7 689 799,96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</w:t>
            </w:r>
            <w:r w:rsidRPr="00207944">
              <w:rPr>
                <w:color w:val="000000"/>
                <w:sz w:val="24"/>
                <w:szCs w:val="24"/>
              </w:rPr>
              <w:t>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7 089 799,96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7 089 799,96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"Создание условий для поддержания стабильного качества жизни и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147 615 436,30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147 615 436,30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17 </w:t>
            </w:r>
            <w:r w:rsidRPr="00207944">
              <w:rPr>
                <w:color w:val="000000"/>
                <w:sz w:val="24"/>
                <w:szCs w:val="24"/>
              </w:rPr>
              <w:t>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147 615 436,30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147 615 436,30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47 561 345,30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47 561 345,30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47 561 345,30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47 561 345,30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90 933 088,00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90 933 088,00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8 187 728,00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8 187 728,00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82 745 360,00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82 745 360,00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</w:t>
            </w:r>
            <w:r w:rsidRPr="00207944">
              <w:rPr>
                <w:color w:val="000000"/>
                <w:sz w:val="24"/>
                <w:szCs w:val="24"/>
              </w:rPr>
              <w:t>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9 121 003,00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9 121 003,00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9 121 003,00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9 121 003,00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"Обеспечение деятельности МКУ "Ресурсный центр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61 497 917,75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61 497 917,75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61 497 917,75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61 497 917,75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59 444 909,14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59 444 909,14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Расходы на в</w:t>
            </w:r>
            <w:r w:rsidRPr="00207944">
              <w:rPr>
                <w:color w:val="000000"/>
                <w:sz w:val="24"/>
                <w:szCs w:val="24"/>
              </w:rPr>
              <w:t>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59 444 909,14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59 444 909,14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2 053 008,61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2 053 008,61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2 053 008,61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2 053 008,61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города </w:t>
            </w:r>
            <w:r w:rsidRPr="00207944">
              <w:rPr>
                <w:b/>
                <w:bCs/>
                <w:color w:val="000000"/>
                <w:sz w:val="24"/>
                <w:szCs w:val="24"/>
              </w:rPr>
              <w:t>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170 199 362,52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170 199 362,52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35 602 436,02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35 602 436,02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7 968 059,76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7 968 059,76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7 968 059,76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7 968 059,76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</w:t>
            </w:r>
            <w:r w:rsidRPr="00207944">
              <w:rPr>
                <w:color w:val="000000"/>
                <w:sz w:val="24"/>
                <w:szCs w:val="24"/>
              </w:rPr>
              <w:t>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7 660 059,76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7 660 059,76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7 660 059,76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7 660 059,76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308 000,00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308 000,00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27 634 376,26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27 634 376,26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27 634 376,26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27 634 376,26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</w:t>
            </w:r>
            <w:r w:rsidRPr="00207944">
              <w:rPr>
                <w:color w:val="000000"/>
                <w:sz w:val="24"/>
                <w:szCs w:val="24"/>
              </w:rPr>
              <w:t>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27 634 376,26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27 634 376,26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27 634 376,26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27 634 376,26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"Материально-техническое и финансовое обеспечение деятельности МКУ "Управление гражданской защиты населения"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134 596 926,50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134 596 926,50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"Обеспечение условий для выполнения функций и полномочий, возложенн</w:t>
            </w:r>
            <w:r w:rsidRPr="00207944">
              <w:rPr>
                <w:color w:val="000000"/>
                <w:sz w:val="24"/>
                <w:szCs w:val="24"/>
              </w:rPr>
              <w:t>ых на МКУ "Управление гражданской защиты населения"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134 596 926,50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134 596 926,50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134 596 926,50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134 596 926,50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121 161 288,70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121 161 288,70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</w:t>
            </w:r>
            <w:r w:rsidRPr="00207944">
              <w:rPr>
                <w:color w:val="000000"/>
                <w:sz w:val="24"/>
                <w:szCs w:val="24"/>
              </w:rPr>
              <w:t>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121 161 288,70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121 161 288,70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13 011 789,04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13 011 789,04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13 011 789,04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13 011 789,04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423 848,76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423 848,76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423 848,76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423 848,76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молодежной политики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82 703 020,46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82 703 020,46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25 </w:t>
            </w:r>
            <w:r w:rsidRPr="00207944">
              <w:rPr>
                <w:color w:val="000000"/>
                <w:sz w:val="24"/>
                <w:szCs w:val="24"/>
              </w:rPr>
              <w:t>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9 765 000,00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9 765 000,00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9 765 000,00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9 765 000,00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"Обеспечение гарантий в сфере труда и занятости молодёжи, содействие трудоустройству молодых граждан"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"Создание развивающей и поддерживающей среды для личностного и профессионального роста молодёжи"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4 450 000,00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4 450 000,00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4 450 000,00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4 450 000,00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"Обеспечение деятельн</w:t>
            </w:r>
            <w:r w:rsidRPr="00207944">
              <w:rPr>
                <w:color w:val="000000"/>
                <w:sz w:val="24"/>
                <w:szCs w:val="24"/>
              </w:rPr>
              <w:t>ости МБУ "Центр молодежных проектов"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66 938 020,46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66 938 020,46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66 938 020,46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66 938 020,46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66 938 020,46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66 938 020,46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66 938 020,46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66 938 020,46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663 649 648,14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673 649 648,14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</w:t>
            </w:r>
            <w:r w:rsidRPr="00207944">
              <w:rPr>
                <w:color w:val="000000"/>
                <w:sz w:val="24"/>
                <w:szCs w:val="24"/>
              </w:rPr>
              <w:t xml:space="preserve"> управленческих кадров Администрации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1 014 000,00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1 014 000,00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1 014 000,00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1 014 000,00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280 000,00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</w:t>
            </w:r>
            <w:r w:rsidRPr="00207944">
              <w:rPr>
                <w:color w:val="000000"/>
                <w:sz w:val="24"/>
                <w:szCs w:val="24"/>
              </w:rPr>
              <w:t>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</w:t>
            </w:r>
            <w:r w:rsidRPr="00207944">
              <w:rPr>
                <w:color w:val="000000"/>
                <w:sz w:val="24"/>
                <w:szCs w:val="24"/>
              </w:rPr>
              <w:t>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662 355 648,14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672 355 648,14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291 817 690,19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301 817 690,19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182 572 573,65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182 572 573,65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</w:t>
            </w:r>
            <w:r w:rsidRPr="00207944">
              <w:rPr>
                <w:color w:val="000000"/>
                <w:sz w:val="24"/>
                <w:szCs w:val="24"/>
              </w:rPr>
              <w:t>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182 572 573,65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182 572 573,65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108 621 286,54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118 621 286,54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108 621 286,54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118 621 286,54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623 830,00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623 830,00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623 830,00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623 830,00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207944">
              <w:rPr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</w:t>
            </w:r>
            <w:r w:rsidRPr="00207944">
              <w:rPr>
                <w:color w:val="000000"/>
                <w:sz w:val="24"/>
                <w:szCs w:val="24"/>
              </w:rPr>
              <w:t>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36 582 000,00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36 582 000,00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дарственными (муниципальными) органами, казенными учреждениями, органами управления госуд</w:t>
            </w:r>
            <w:r w:rsidRPr="00207944">
              <w:rPr>
                <w:color w:val="000000"/>
                <w:sz w:val="24"/>
                <w:szCs w:val="24"/>
              </w:rPr>
              <w:t>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22 283 000,00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22 283 000,00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22 283 000,00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22 283 000,00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10 699 000,00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10 699 000,00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10 699 000,00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10 699 000,00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26 0 05 024</w:t>
            </w:r>
            <w:r w:rsidRPr="00207944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13 523 900,00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13 523 900,00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</w:t>
            </w:r>
            <w:r w:rsidRPr="00207944">
              <w:rPr>
                <w:color w:val="000000"/>
                <w:sz w:val="24"/>
                <w:szCs w:val="24"/>
              </w:rPr>
              <w:t>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10 825 781,00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11 025 781,00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10 825 781,00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11 025 781,00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2 698 119,00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2 498 119,00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2 698 119,00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2 498 119,00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Осуществление переданных полномочий Российской Фе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3 857 800,00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Расходы на выплаты персоналу </w:t>
            </w:r>
            <w:r w:rsidRPr="00207944">
              <w:rPr>
                <w:color w:val="000000"/>
                <w:sz w:val="24"/>
                <w:szCs w:val="24"/>
              </w:rPr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3 857 800,00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207944">
              <w:rPr>
                <w:color w:val="000000"/>
                <w:sz w:val="24"/>
                <w:szCs w:val="24"/>
              </w:rPr>
              <w:t>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3 857 800,00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78 159 429,52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75 908 859,16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18 458 023,71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16 019 134,83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9 379 468,16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9 379 468,16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9 379 468,16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9 379 468,16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 xml:space="preserve">Региональный проект "Создание условий для легкого старта и </w:t>
            </w:r>
            <w:r w:rsidRPr="00207944">
              <w:rPr>
                <w:color w:val="000000"/>
                <w:sz w:val="24"/>
                <w:szCs w:val="24"/>
              </w:rPr>
              <w:t>комфортного ведения бизнеса"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I4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535 333,33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475 888,89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на развитие социального предпринимательства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I4 82330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481 800,00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428 300,00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I4 82330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481 800,00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428 300,00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I4 82330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481 800,00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428 300,00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финансовую поддержку субъектов малого и среднего предпринимательства, впервые зарегистрированных и действующих менее одного года, на развитие социального</w:t>
            </w:r>
            <w:r w:rsidRPr="00207944">
              <w:rPr>
                <w:color w:val="000000"/>
                <w:sz w:val="24"/>
                <w:szCs w:val="24"/>
              </w:rPr>
              <w:t xml:space="preserve"> предпринимательства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53 533,33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47 588,89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53 533,33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47 588,89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53 533,33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47 588,89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</w:t>
            </w:r>
            <w:r w:rsidRPr="00207944">
              <w:rPr>
                <w:color w:val="000000"/>
                <w:sz w:val="24"/>
                <w:szCs w:val="24"/>
              </w:rPr>
              <w:t>принимательства"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I5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6 543 222,22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4 163 777,78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5 888 900,00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3 747 400,00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5 888 900,00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3 747 400,00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5 888 900,00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3 747 400,00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Софинансирование за счет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средств местного бюджета расходов на финансовую поддержку субъектов малого и среднего предпринимательства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27 1 I5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654 322,22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416 377,78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654 322,22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416 377,78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</w:t>
            </w:r>
            <w:r w:rsidRPr="00207944">
              <w:rPr>
                <w:color w:val="000000"/>
                <w:sz w:val="24"/>
                <w:szCs w:val="24"/>
              </w:rPr>
              <w:t>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654 322,22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416 377,78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16 039 400,00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16 039 400,00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"Развитие животноводства 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27 2 02 00000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</w:t>
            </w:r>
            <w:r w:rsidRPr="00207944">
              <w:rPr>
                <w:color w:val="000000"/>
                <w:sz w:val="24"/>
                <w:szCs w:val="24"/>
              </w:rPr>
              <w:t>оддержка сельскохозяйственного производства и деятельности по заготовке и переработке дикоросов (субсидии сельхозтоваропроизводителям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"Развитие рыбохозяйственного комплекса"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27 2 04 00000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15 299 400,00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15 299 400,00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Поддержка сельскохозяйственного производства и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деятельности по заготовке и переработке дикоросов (субсидии товаропроизводителям на поддержку рыбохозяйственного комплекса)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27 2 04 84383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27 2 04 84383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</w:t>
            </w:r>
            <w:r w:rsidRPr="00207944">
              <w:rPr>
                <w:color w:val="000000"/>
                <w:sz w:val="24"/>
                <w:szCs w:val="24"/>
              </w:rPr>
              <w:t>99 400,00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27 2 04 84383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27 2 06 00000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"Развитие инвестиционной деятельности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27 3 02 00000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</w:t>
            </w:r>
            <w:r w:rsidRPr="00207944">
              <w:rPr>
                <w:color w:val="000000"/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25 071 443,81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25 259 762,33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1 266 400,00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1 166 400,00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Осуществление отдельных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государственных полномочий в сфере трудовых отношений и государственного управления охра</w:t>
            </w:r>
            <w:r w:rsidRPr="00207944">
              <w:rPr>
                <w:color w:val="000000"/>
                <w:sz w:val="24"/>
                <w:szCs w:val="24"/>
              </w:rPr>
              <w:t>ной труда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416 400,00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316 400,00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416 400,00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316 400,00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416 400,00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316 400,00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850 000,00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</w:t>
            </w:r>
            <w:r w:rsidRPr="00207944">
              <w:rPr>
                <w:color w:val="000000"/>
                <w:sz w:val="24"/>
                <w:szCs w:val="24"/>
              </w:rPr>
              <w:t>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27 4 03 8</w:t>
            </w:r>
            <w:r w:rsidRPr="00207944">
              <w:rPr>
                <w:color w:val="000000"/>
                <w:sz w:val="24"/>
                <w:szCs w:val="24"/>
              </w:rPr>
              <w:t>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4 173 700,00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4 273 700,00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Осуществление отдельных государственных</w:t>
            </w:r>
            <w:r w:rsidRPr="00207944">
              <w:rPr>
                <w:color w:val="000000"/>
                <w:sz w:val="24"/>
                <w:szCs w:val="24"/>
              </w:rPr>
              <w:t xml:space="preserve"> полномочий в сфере трудовых отношений и государственного управления охраной труда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4 173 700,00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4 273 700,00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4 173 700,00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4 273 700,00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4 173 700,00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4 273 700,00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"Содействие трудоустройству граждан"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19 491 343,81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19 679 662,33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 по содействию трудоустройству граждан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8 950 900,00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9 050 900,00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8 950 900,00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9 050 900,00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</w:t>
            </w:r>
            <w:r w:rsidRPr="00207944">
              <w:rPr>
                <w:color w:val="000000"/>
                <w:sz w:val="24"/>
                <w:szCs w:val="24"/>
              </w:rPr>
              <w:t>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8 950 900,00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9 050 900,00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10 540 443,81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10 628 762,33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10 540 443,81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10 628 762,33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10 540 443,81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10 628 762,33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17 090 562,00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17 090 562,00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 xml:space="preserve"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</w:t>
            </w:r>
            <w:r w:rsidRPr="00207944">
              <w:rPr>
                <w:color w:val="000000"/>
                <w:sz w:val="24"/>
                <w:szCs w:val="24"/>
              </w:rPr>
              <w:lastRenderedPageBreak/>
              <w:t>изучение, продвижение на территории Российской Федерации"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lastRenderedPageBreak/>
              <w:t>27 5 01 00000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6 390</w:t>
            </w:r>
            <w:r w:rsidRPr="00207944">
              <w:rPr>
                <w:color w:val="000000"/>
                <w:sz w:val="24"/>
                <w:szCs w:val="24"/>
              </w:rPr>
              <w:t> 562,00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27 5 04 00000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10 700 000,00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10 700 000,00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10 700 000,00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10 700 000,00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10 700 000,00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10 700 000,00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10 700 000,00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10 700 000,00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30 0 00 00000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200 394 033,00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293 115 435,00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200 394 033,00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293 115 435,00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200 394 033,00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293 115 435,00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200 394 033,00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293 115 435,00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center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200 394 033,00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color w:val="000000"/>
                <w:sz w:val="24"/>
                <w:szCs w:val="24"/>
              </w:rPr>
            </w:pPr>
            <w:r w:rsidRPr="00207944">
              <w:rPr>
                <w:color w:val="000000"/>
                <w:sz w:val="24"/>
                <w:szCs w:val="24"/>
              </w:rPr>
              <w:t>293 115 435,00</w:t>
            </w:r>
          </w:p>
        </w:tc>
      </w:tr>
      <w:tr w:rsidR="0034262C" w:rsidRPr="00207944"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3426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12 333 684 900,00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4262C" w:rsidRPr="00207944" w:rsidRDefault="007E7E1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07944">
              <w:rPr>
                <w:b/>
                <w:bCs/>
                <w:color w:val="000000"/>
                <w:sz w:val="24"/>
                <w:szCs w:val="24"/>
              </w:rPr>
              <w:t>12 009 931 700,00</w:t>
            </w:r>
          </w:p>
        </w:tc>
      </w:tr>
    </w:tbl>
    <w:p w:rsidR="007E7E15" w:rsidRPr="00207944" w:rsidRDefault="007E7E15">
      <w:pPr>
        <w:rPr>
          <w:sz w:val="24"/>
          <w:szCs w:val="24"/>
        </w:rPr>
      </w:pPr>
    </w:p>
    <w:sectPr w:rsidR="007E7E15" w:rsidRPr="00207944" w:rsidSect="0034262C">
      <w:headerReference w:type="default" r:id="rId6"/>
      <w:footerReference w:type="default" r:id="rId7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E15" w:rsidRDefault="007E7E15" w:rsidP="0034262C">
      <w:r>
        <w:separator/>
      </w:r>
    </w:p>
  </w:endnote>
  <w:endnote w:type="continuationSeparator" w:id="0">
    <w:p w:rsidR="007E7E15" w:rsidRDefault="007E7E15" w:rsidP="00342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34262C">
      <w:tc>
        <w:tcPr>
          <w:tcW w:w="10704" w:type="dxa"/>
        </w:tcPr>
        <w:p w:rsidR="0034262C" w:rsidRDefault="007E7E1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4262C" w:rsidRDefault="0034262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E15" w:rsidRDefault="007E7E15" w:rsidP="0034262C">
      <w:r>
        <w:separator/>
      </w:r>
    </w:p>
  </w:footnote>
  <w:footnote w:type="continuationSeparator" w:id="0">
    <w:p w:rsidR="007E7E15" w:rsidRDefault="007E7E15" w:rsidP="00342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34262C">
      <w:tc>
        <w:tcPr>
          <w:tcW w:w="10704" w:type="dxa"/>
        </w:tcPr>
        <w:p w:rsidR="0034262C" w:rsidRDefault="0034262C">
          <w:pPr>
            <w:jc w:val="center"/>
            <w:rPr>
              <w:color w:val="000000"/>
            </w:rPr>
          </w:pPr>
          <w:r>
            <w:fldChar w:fldCharType="begin"/>
          </w:r>
          <w:r w:rsidR="007E7E15">
            <w:rPr>
              <w:color w:val="000000"/>
            </w:rPr>
            <w:instrText>PAGE</w:instrText>
          </w:r>
          <w:r w:rsidR="00207944">
            <w:fldChar w:fldCharType="separate"/>
          </w:r>
          <w:r w:rsidR="00207944">
            <w:rPr>
              <w:noProof/>
              <w:color w:val="000000"/>
            </w:rPr>
            <w:t>2</w:t>
          </w:r>
          <w:r>
            <w:fldChar w:fldCharType="end"/>
          </w:r>
        </w:p>
        <w:p w:rsidR="0034262C" w:rsidRDefault="0034262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62C"/>
    <w:rsid w:val="00207944"/>
    <w:rsid w:val="0034262C"/>
    <w:rsid w:val="007E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EA5DA7-01E1-43AD-A63D-8395E3F44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426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15582</Words>
  <Characters>88824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Оксана Сергеевна</dc:creator>
  <cp:keywords/>
  <dc:description/>
  <cp:lastModifiedBy>Лазарева Оксана Сергеевна</cp:lastModifiedBy>
  <cp:revision>3</cp:revision>
  <dcterms:created xsi:type="dcterms:W3CDTF">2023-11-10T07:00:00Z</dcterms:created>
  <dcterms:modified xsi:type="dcterms:W3CDTF">2023-11-10T07:00:00Z</dcterms:modified>
</cp:coreProperties>
</file>