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DF" w:rsidRPr="00A4088B" w:rsidRDefault="00462BDF" w:rsidP="00462BDF">
      <w:pPr>
        <w:shd w:val="clear" w:color="auto" w:fill="FFFFFF"/>
        <w:spacing w:line="383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  <w:r w:rsidRPr="00A4088B">
        <w:rPr>
          <w:color w:val="2D2D2D"/>
          <w:spacing w:val="2"/>
          <w:sz w:val="26"/>
          <w:szCs w:val="26"/>
        </w:rPr>
        <w:t xml:space="preserve">ЗАКЛЮЧЕНИЕ О РЕЗУЛЬТАТАХ ОБЩЕСТВЕННЫХ ОБСУЖДЕНИЙ </w:t>
      </w:r>
    </w:p>
    <w:p w:rsidR="003C06B4" w:rsidRPr="00BC27B5" w:rsidRDefault="00462BDF" w:rsidP="003C06B4">
      <w:pPr>
        <w:shd w:val="clear" w:color="auto" w:fill="FFFFFF"/>
        <w:spacing w:line="383" w:lineRule="atLeast"/>
        <w:textAlignment w:val="baseline"/>
        <w:rPr>
          <w:sz w:val="24"/>
          <w:szCs w:val="24"/>
        </w:rPr>
      </w:pPr>
      <w:r w:rsidRPr="00A4088B">
        <w:rPr>
          <w:color w:val="2D2D2D"/>
          <w:spacing w:val="2"/>
          <w:sz w:val="26"/>
          <w:szCs w:val="26"/>
        </w:rPr>
        <w:t>    </w:t>
      </w:r>
      <w:r w:rsidRPr="00A4088B">
        <w:rPr>
          <w:color w:val="2D2D2D"/>
          <w:spacing w:val="2"/>
          <w:sz w:val="26"/>
          <w:szCs w:val="26"/>
        </w:rPr>
        <w:br/>
      </w:r>
      <w:r w:rsidRPr="00BC27B5">
        <w:rPr>
          <w:sz w:val="24"/>
          <w:szCs w:val="24"/>
        </w:rPr>
        <w:t xml:space="preserve">    Дата оформления заключения: </w:t>
      </w:r>
      <w:r w:rsidR="00503133" w:rsidRPr="00BC27B5">
        <w:rPr>
          <w:sz w:val="24"/>
          <w:szCs w:val="24"/>
        </w:rPr>
        <w:t>25</w:t>
      </w:r>
      <w:r w:rsidRPr="00BC27B5">
        <w:rPr>
          <w:sz w:val="24"/>
          <w:szCs w:val="24"/>
        </w:rPr>
        <w:t xml:space="preserve"> </w:t>
      </w:r>
      <w:r w:rsidR="00503133" w:rsidRPr="00BC27B5">
        <w:rPr>
          <w:sz w:val="24"/>
          <w:szCs w:val="24"/>
        </w:rPr>
        <w:t>сентября</w:t>
      </w:r>
      <w:r w:rsidR="003C06B4" w:rsidRPr="00BC27B5">
        <w:rPr>
          <w:sz w:val="24"/>
          <w:szCs w:val="24"/>
        </w:rPr>
        <w:t xml:space="preserve"> 202</w:t>
      </w:r>
      <w:r w:rsidR="00503133" w:rsidRPr="00BC27B5">
        <w:rPr>
          <w:sz w:val="24"/>
          <w:szCs w:val="24"/>
        </w:rPr>
        <w:t>3</w:t>
      </w:r>
      <w:r w:rsidR="003C06B4" w:rsidRPr="00BC27B5">
        <w:rPr>
          <w:sz w:val="24"/>
          <w:szCs w:val="24"/>
        </w:rPr>
        <w:t xml:space="preserve"> года.</w:t>
      </w:r>
    </w:p>
    <w:p w:rsidR="003C06B4" w:rsidRPr="00BC27B5" w:rsidRDefault="003C06B4" w:rsidP="003C06B4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BC27B5">
        <w:rPr>
          <w:sz w:val="24"/>
          <w:szCs w:val="24"/>
        </w:rPr>
        <w:t xml:space="preserve">   </w:t>
      </w:r>
      <w:r w:rsidR="00462BDF" w:rsidRPr="00BC27B5">
        <w:rPr>
          <w:sz w:val="24"/>
          <w:szCs w:val="24"/>
        </w:rPr>
        <w:t xml:space="preserve">Наименование </w:t>
      </w:r>
      <w:r w:rsidR="00BC27B5" w:rsidRPr="00BC27B5">
        <w:rPr>
          <w:sz w:val="24"/>
          <w:szCs w:val="24"/>
        </w:rPr>
        <w:t>вопроса</w:t>
      </w:r>
      <w:r w:rsidR="00462BDF" w:rsidRPr="00BC27B5">
        <w:rPr>
          <w:sz w:val="24"/>
          <w:szCs w:val="24"/>
        </w:rPr>
        <w:t>, рассматриваемого на общественных обсуждения</w:t>
      </w:r>
      <w:r w:rsidRPr="00BC27B5">
        <w:rPr>
          <w:sz w:val="24"/>
          <w:szCs w:val="24"/>
        </w:rPr>
        <w:t>х</w:t>
      </w:r>
      <w:r w:rsidR="00462BDF" w:rsidRPr="00BC27B5">
        <w:rPr>
          <w:sz w:val="24"/>
          <w:szCs w:val="24"/>
        </w:rPr>
        <w:t>:</w:t>
      </w:r>
      <w:r w:rsidRPr="00BC27B5">
        <w:rPr>
          <w:sz w:val="24"/>
          <w:szCs w:val="24"/>
        </w:rPr>
        <w:t xml:space="preserve"> </w:t>
      </w:r>
    </w:p>
    <w:p w:rsidR="00BC27B5" w:rsidRPr="00BC27B5" w:rsidRDefault="00BC27B5" w:rsidP="00BC27B5">
      <w:pPr>
        <w:ind w:firstLine="709"/>
        <w:jc w:val="both"/>
        <w:rPr>
          <w:sz w:val="24"/>
          <w:szCs w:val="24"/>
        </w:rPr>
      </w:pPr>
      <w:r w:rsidRPr="00BC27B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BC27B5">
        <w:rPr>
          <w:sz w:val="24"/>
          <w:szCs w:val="24"/>
        </w:rPr>
        <w:t xml:space="preserve">опрос  изменения наименования элемента улично-дорожной сети села Усть-Цильма </w:t>
      </w:r>
      <w:proofErr w:type="spellStart"/>
      <w:r w:rsidRPr="00BC27B5">
        <w:rPr>
          <w:sz w:val="24"/>
          <w:szCs w:val="24"/>
        </w:rPr>
        <w:t>Усть-Цилемского</w:t>
      </w:r>
      <w:proofErr w:type="spellEnd"/>
      <w:r w:rsidRPr="00BC27B5">
        <w:rPr>
          <w:sz w:val="24"/>
          <w:szCs w:val="24"/>
        </w:rPr>
        <w:t xml:space="preserve"> района Республики Коми</w:t>
      </w:r>
      <w:r>
        <w:rPr>
          <w:sz w:val="24"/>
          <w:szCs w:val="24"/>
        </w:rPr>
        <w:t>:</w:t>
      </w:r>
    </w:p>
    <w:tbl>
      <w:tblPr>
        <w:tblW w:w="90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4062"/>
        <w:gridCol w:w="4404"/>
      </w:tblGrid>
      <w:tr w:rsidR="00BC27B5" w:rsidRPr="00BC27B5" w:rsidTr="00F874F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B5" w:rsidRPr="00BC27B5" w:rsidRDefault="00BC27B5" w:rsidP="00F874FA">
            <w:pPr>
              <w:spacing w:after="150"/>
              <w:rPr>
                <w:color w:val="3C3C3C"/>
                <w:sz w:val="24"/>
                <w:szCs w:val="24"/>
              </w:rPr>
            </w:pPr>
            <w:r w:rsidRPr="00BC27B5">
              <w:rPr>
                <w:color w:val="3C3C3C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B5" w:rsidRPr="00BC27B5" w:rsidRDefault="00BC27B5" w:rsidP="00F874FA">
            <w:pPr>
              <w:spacing w:after="150"/>
              <w:jc w:val="center"/>
              <w:rPr>
                <w:color w:val="3C3C3C"/>
                <w:sz w:val="24"/>
                <w:szCs w:val="24"/>
              </w:rPr>
            </w:pPr>
            <w:r w:rsidRPr="00BC27B5">
              <w:rPr>
                <w:color w:val="3C3C3C"/>
                <w:sz w:val="24"/>
                <w:szCs w:val="24"/>
              </w:rPr>
              <w:t>Реквизиты адреса, содержащегося в государственном адресном реестре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B5" w:rsidRPr="00BC27B5" w:rsidRDefault="00BC27B5" w:rsidP="00F874FA">
            <w:pPr>
              <w:jc w:val="center"/>
              <w:rPr>
                <w:color w:val="3C3C3C"/>
                <w:sz w:val="24"/>
                <w:szCs w:val="24"/>
              </w:rPr>
            </w:pPr>
            <w:r w:rsidRPr="00BC27B5">
              <w:rPr>
                <w:color w:val="3C3C3C"/>
                <w:sz w:val="24"/>
                <w:szCs w:val="24"/>
              </w:rPr>
              <w:t>Реквизиты адреса, необходимые для внесения изменений в государственный адресный реестр</w:t>
            </w:r>
            <w:bookmarkStart w:id="0" w:name="_GoBack"/>
            <w:bookmarkEnd w:id="0"/>
          </w:p>
        </w:tc>
      </w:tr>
      <w:tr w:rsidR="00BC27B5" w:rsidRPr="00BC27B5" w:rsidTr="00F874F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B5" w:rsidRPr="00BC27B5" w:rsidRDefault="00BC27B5" w:rsidP="00F874FA">
            <w:pPr>
              <w:spacing w:after="150"/>
              <w:rPr>
                <w:color w:val="3C3C3C"/>
                <w:sz w:val="24"/>
                <w:szCs w:val="24"/>
              </w:rPr>
            </w:pPr>
            <w:r w:rsidRPr="00BC27B5">
              <w:rPr>
                <w:color w:val="3C3C3C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B5" w:rsidRPr="00BC27B5" w:rsidRDefault="00BC27B5" w:rsidP="00F874FA">
            <w:pPr>
              <w:jc w:val="center"/>
              <w:rPr>
                <w:color w:val="3C3C3C"/>
                <w:sz w:val="24"/>
                <w:szCs w:val="24"/>
              </w:rPr>
            </w:pPr>
            <w:r w:rsidRPr="00BC27B5">
              <w:rPr>
                <w:color w:val="3C3C3C"/>
                <w:sz w:val="24"/>
                <w:szCs w:val="24"/>
              </w:rPr>
              <w:t>Российская Федерация,</w:t>
            </w:r>
          </w:p>
          <w:p w:rsidR="00BC27B5" w:rsidRPr="00BC27B5" w:rsidRDefault="00BC27B5" w:rsidP="00F874FA">
            <w:pPr>
              <w:jc w:val="center"/>
              <w:rPr>
                <w:color w:val="3C3C3C"/>
                <w:sz w:val="24"/>
                <w:szCs w:val="24"/>
              </w:rPr>
            </w:pPr>
            <w:r w:rsidRPr="00BC27B5">
              <w:rPr>
                <w:color w:val="3C3C3C"/>
                <w:sz w:val="24"/>
                <w:szCs w:val="24"/>
              </w:rPr>
              <w:t>Республика Коми, муниципальный район «Усть-Цилемский», сельское поселение «Усть-Цильма», село Усть-Цильма, переулок Юбилейный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B5" w:rsidRPr="00BC27B5" w:rsidRDefault="00BC27B5" w:rsidP="00F874FA">
            <w:pPr>
              <w:jc w:val="center"/>
              <w:rPr>
                <w:color w:val="3C3C3C"/>
                <w:sz w:val="24"/>
                <w:szCs w:val="24"/>
              </w:rPr>
            </w:pPr>
            <w:r w:rsidRPr="00BC27B5">
              <w:rPr>
                <w:color w:val="3C3C3C"/>
                <w:sz w:val="24"/>
                <w:szCs w:val="24"/>
              </w:rPr>
              <w:t>Российская Федерация,</w:t>
            </w:r>
          </w:p>
          <w:p w:rsidR="00BC27B5" w:rsidRPr="00BC27B5" w:rsidRDefault="00BC27B5" w:rsidP="00F874FA">
            <w:pPr>
              <w:spacing w:after="150"/>
              <w:jc w:val="center"/>
              <w:rPr>
                <w:color w:val="3C3C3C"/>
                <w:sz w:val="24"/>
                <w:szCs w:val="24"/>
              </w:rPr>
            </w:pPr>
            <w:r w:rsidRPr="00BC27B5">
              <w:rPr>
                <w:color w:val="3C3C3C"/>
                <w:sz w:val="24"/>
                <w:szCs w:val="24"/>
              </w:rPr>
              <w:t xml:space="preserve">Республика Коми, муниципальный район «Усть-Цилемский», сельское поселение «Усть-Цильма», село Усть-Цильма, улица имени И.В. </w:t>
            </w:r>
            <w:proofErr w:type="spellStart"/>
            <w:r w:rsidRPr="00BC27B5">
              <w:rPr>
                <w:color w:val="3C3C3C"/>
                <w:sz w:val="24"/>
                <w:szCs w:val="24"/>
              </w:rPr>
              <w:t>Поздеева</w:t>
            </w:r>
            <w:proofErr w:type="spellEnd"/>
          </w:p>
        </w:tc>
      </w:tr>
    </w:tbl>
    <w:p w:rsidR="00BC27B5" w:rsidRPr="00BC27B5" w:rsidRDefault="00BC27B5" w:rsidP="00BC27B5">
      <w:pPr>
        <w:ind w:firstLine="709"/>
        <w:jc w:val="both"/>
        <w:rPr>
          <w:sz w:val="24"/>
          <w:szCs w:val="24"/>
        </w:rPr>
      </w:pPr>
    </w:p>
    <w:p w:rsidR="00462BDF" w:rsidRPr="00A4088B" w:rsidRDefault="00462BDF" w:rsidP="00462BDF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462BDF" w:rsidRPr="00A4088B" w:rsidTr="000457E7">
        <w:tc>
          <w:tcPr>
            <w:tcW w:w="4219" w:type="dxa"/>
            <w:shd w:val="clear" w:color="auto" w:fill="auto"/>
          </w:tcPr>
          <w:p w:rsidR="00462BDF" w:rsidRPr="00A4088B" w:rsidRDefault="00462BDF" w:rsidP="0040341E">
            <w:pPr>
              <w:rPr>
                <w:sz w:val="26"/>
                <w:szCs w:val="26"/>
              </w:rPr>
            </w:pPr>
            <w:r w:rsidRPr="00A4088B">
              <w:rPr>
                <w:sz w:val="26"/>
                <w:szCs w:val="26"/>
              </w:rPr>
              <w:t xml:space="preserve">Сроки проведения общественных обсуждений </w:t>
            </w:r>
          </w:p>
        </w:tc>
        <w:tc>
          <w:tcPr>
            <w:tcW w:w="5352" w:type="dxa"/>
            <w:shd w:val="clear" w:color="auto" w:fill="auto"/>
          </w:tcPr>
          <w:p w:rsidR="00462BDF" w:rsidRPr="003C06B4" w:rsidRDefault="003C06B4" w:rsidP="00BC27B5">
            <w:pPr>
              <w:rPr>
                <w:sz w:val="26"/>
                <w:szCs w:val="26"/>
              </w:rPr>
            </w:pPr>
            <w:r w:rsidRPr="003C06B4">
              <w:rPr>
                <w:sz w:val="26"/>
                <w:szCs w:val="26"/>
              </w:rPr>
              <w:t>с 2</w:t>
            </w:r>
            <w:r w:rsidR="00BC27B5">
              <w:rPr>
                <w:sz w:val="26"/>
                <w:szCs w:val="26"/>
              </w:rPr>
              <w:t>5</w:t>
            </w:r>
            <w:r w:rsidRPr="003C06B4">
              <w:rPr>
                <w:sz w:val="26"/>
                <w:szCs w:val="26"/>
              </w:rPr>
              <w:t xml:space="preserve">  </w:t>
            </w:r>
            <w:r w:rsidR="00BC27B5">
              <w:rPr>
                <w:sz w:val="26"/>
                <w:szCs w:val="26"/>
              </w:rPr>
              <w:t>августа</w:t>
            </w:r>
            <w:r w:rsidRPr="003C06B4">
              <w:rPr>
                <w:sz w:val="26"/>
                <w:szCs w:val="26"/>
              </w:rPr>
              <w:t xml:space="preserve">   по  2</w:t>
            </w:r>
            <w:r w:rsidR="00BC27B5">
              <w:rPr>
                <w:sz w:val="26"/>
                <w:szCs w:val="26"/>
              </w:rPr>
              <w:t>4</w:t>
            </w:r>
            <w:r w:rsidRPr="003C06B4">
              <w:rPr>
                <w:sz w:val="26"/>
                <w:szCs w:val="26"/>
              </w:rPr>
              <w:t xml:space="preserve"> </w:t>
            </w:r>
            <w:r w:rsidR="00BC27B5">
              <w:rPr>
                <w:sz w:val="26"/>
                <w:szCs w:val="26"/>
              </w:rPr>
              <w:t>сентября</w:t>
            </w:r>
            <w:r w:rsidRPr="003C06B4">
              <w:rPr>
                <w:sz w:val="26"/>
                <w:szCs w:val="26"/>
              </w:rPr>
              <w:t xml:space="preserve"> 202</w:t>
            </w:r>
            <w:r w:rsidR="00BC27B5">
              <w:rPr>
                <w:sz w:val="26"/>
                <w:szCs w:val="26"/>
              </w:rPr>
              <w:t>3</w:t>
            </w:r>
            <w:r w:rsidRPr="003C06B4">
              <w:rPr>
                <w:sz w:val="26"/>
                <w:szCs w:val="26"/>
              </w:rPr>
              <w:t xml:space="preserve"> года.</w:t>
            </w:r>
          </w:p>
        </w:tc>
      </w:tr>
      <w:tr w:rsidR="00462BDF" w:rsidRPr="00A4088B" w:rsidTr="000457E7">
        <w:tc>
          <w:tcPr>
            <w:tcW w:w="4219" w:type="dxa"/>
            <w:shd w:val="clear" w:color="auto" w:fill="auto"/>
          </w:tcPr>
          <w:p w:rsidR="00462BDF" w:rsidRPr="00A4088B" w:rsidRDefault="00462BDF" w:rsidP="000457E7">
            <w:pPr>
              <w:rPr>
                <w:sz w:val="26"/>
                <w:szCs w:val="26"/>
              </w:rPr>
            </w:pPr>
            <w:r w:rsidRPr="00A4088B">
              <w:rPr>
                <w:sz w:val="26"/>
                <w:szCs w:val="26"/>
              </w:rPr>
              <w:t xml:space="preserve">Формы оповещения о проведении общественных обсуждений </w:t>
            </w:r>
          </w:p>
        </w:tc>
        <w:tc>
          <w:tcPr>
            <w:tcW w:w="5352" w:type="dxa"/>
            <w:shd w:val="clear" w:color="auto" w:fill="auto"/>
          </w:tcPr>
          <w:p w:rsidR="00462BDF" w:rsidRPr="00A4088B" w:rsidRDefault="00462BDF" w:rsidP="000457E7">
            <w:pPr>
              <w:rPr>
                <w:sz w:val="26"/>
                <w:szCs w:val="26"/>
              </w:rPr>
            </w:pPr>
            <w:r w:rsidRPr="00A4088B">
              <w:rPr>
                <w:sz w:val="26"/>
                <w:szCs w:val="26"/>
              </w:rPr>
              <w:t>оповещение о начале общественных обсуждений:</w:t>
            </w:r>
          </w:p>
          <w:p w:rsidR="00462BDF" w:rsidRPr="00A4088B" w:rsidRDefault="003C06B4" w:rsidP="00BC27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C27B5">
              <w:rPr>
                <w:sz w:val="26"/>
                <w:szCs w:val="26"/>
              </w:rPr>
              <w:t>4</w:t>
            </w:r>
            <w:r w:rsidR="00462BDF" w:rsidRPr="00A408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 202</w:t>
            </w:r>
            <w:r w:rsidR="00BC27B5">
              <w:rPr>
                <w:sz w:val="26"/>
                <w:szCs w:val="26"/>
              </w:rPr>
              <w:t>3</w:t>
            </w:r>
            <w:r w:rsidR="00462BDF" w:rsidRPr="00A4088B">
              <w:rPr>
                <w:sz w:val="26"/>
                <w:szCs w:val="26"/>
              </w:rPr>
              <w:t xml:space="preserve"> года размещено на официальном сайте администрации муниципального района «Усть-Цилемский» </w:t>
            </w:r>
            <w:hyperlink r:id="rId5" w:history="1">
              <w:r w:rsidR="00462BDF" w:rsidRPr="00A4088B">
                <w:rPr>
                  <w:rStyle w:val="ac"/>
                  <w:sz w:val="26"/>
                  <w:szCs w:val="26"/>
                </w:rPr>
                <w:t>http://mrust-cilma.ru</w:t>
              </w:r>
            </w:hyperlink>
            <w:r w:rsidR="00462BDF" w:rsidRPr="00A4088B">
              <w:rPr>
                <w:sz w:val="26"/>
                <w:szCs w:val="26"/>
              </w:rPr>
              <w:t xml:space="preserve"> в сети Интернет в разделе «Объявления».</w:t>
            </w:r>
          </w:p>
        </w:tc>
      </w:tr>
      <w:tr w:rsidR="00462BDF" w:rsidRPr="00A4088B" w:rsidTr="000457E7">
        <w:trPr>
          <w:trHeight w:val="1521"/>
        </w:trPr>
        <w:tc>
          <w:tcPr>
            <w:tcW w:w="4219" w:type="dxa"/>
            <w:shd w:val="clear" w:color="auto" w:fill="auto"/>
          </w:tcPr>
          <w:p w:rsidR="00462BDF" w:rsidRPr="00A4088B" w:rsidRDefault="00462BDF" w:rsidP="000457E7">
            <w:pPr>
              <w:rPr>
                <w:sz w:val="26"/>
                <w:szCs w:val="26"/>
              </w:rPr>
            </w:pPr>
            <w:r w:rsidRPr="00A4088B">
              <w:rPr>
                <w:sz w:val="26"/>
                <w:szCs w:val="26"/>
              </w:rPr>
              <w:t xml:space="preserve">Количество участников общественных обсуждений, которые приняли участие в общественных обсуждениях </w:t>
            </w:r>
          </w:p>
        </w:tc>
        <w:tc>
          <w:tcPr>
            <w:tcW w:w="5352" w:type="dxa"/>
            <w:shd w:val="clear" w:color="auto" w:fill="auto"/>
          </w:tcPr>
          <w:p w:rsidR="00462BDF" w:rsidRPr="00A4088B" w:rsidRDefault="00462BDF" w:rsidP="00045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2BDF" w:rsidRPr="00A4088B" w:rsidTr="000457E7">
        <w:tc>
          <w:tcPr>
            <w:tcW w:w="4219" w:type="dxa"/>
            <w:shd w:val="clear" w:color="auto" w:fill="auto"/>
          </w:tcPr>
          <w:p w:rsidR="00462BDF" w:rsidRPr="00A4088B" w:rsidRDefault="00462BDF" w:rsidP="000457E7">
            <w:pPr>
              <w:rPr>
                <w:sz w:val="26"/>
                <w:szCs w:val="26"/>
              </w:rPr>
            </w:pPr>
            <w:r w:rsidRPr="00A4088B">
              <w:rPr>
                <w:sz w:val="26"/>
                <w:szCs w:val="26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5352" w:type="dxa"/>
            <w:shd w:val="clear" w:color="auto" w:fill="auto"/>
          </w:tcPr>
          <w:p w:rsidR="00462BDF" w:rsidRPr="00A4088B" w:rsidRDefault="00462BDF" w:rsidP="000457E7">
            <w:pPr>
              <w:rPr>
                <w:sz w:val="26"/>
                <w:szCs w:val="26"/>
              </w:rPr>
            </w:pPr>
            <w:r w:rsidRPr="00A4088B">
              <w:rPr>
                <w:sz w:val="26"/>
                <w:szCs w:val="26"/>
              </w:rPr>
              <w:t>не поступали</w:t>
            </w:r>
          </w:p>
        </w:tc>
      </w:tr>
    </w:tbl>
    <w:p w:rsidR="00462BDF" w:rsidRPr="00A4088B" w:rsidRDefault="00462BDF" w:rsidP="00462BDF">
      <w:pPr>
        <w:jc w:val="both"/>
        <w:rPr>
          <w:sz w:val="26"/>
          <w:szCs w:val="26"/>
        </w:rPr>
      </w:pPr>
    </w:p>
    <w:p w:rsidR="00462BDF" w:rsidRPr="00A4088B" w:rsidRDefault="00462BDF" w:rsidP="00462BDF">
      <w:pPr>
        <w:jc w:val="both"/>
        <w:rPr>
          <w:sz w:val="26"/>
          <w:szCs w:val="26"/>
        </w:rPr>
      </w:pPr>
      <w:r w:rsidRPr="00A4088B">
        <w:rPr>
          <w:sz w:val="26"/>
          <w:szCs w:val="26"/>
        </w:rPr>
        <w:t>Рекомендации организатора общественных обсуждений или публичных слушаний:</w:t>
      </w:r>
      <w:r>
        <w:rPr>
          <w:sz w:val="26"/>
          <w:szCs w:val="26"/>
        </w:rPr>
        <w:t xml:space="preserve"> общественные обсуждения считать состоявшимися</w:t>
      </w:r>
      <w:r w:rsidRPr="00A4088B">
        <w:rPr>
          <w:sz w:val="26"/>
          <w:szCs w:val="26"/>
        </w:rPr>
        <w:t>.</w:t>
      </w:r>
    </w:p>
    <w:p w:rsidR="00462BDF" w:rsidRPr="00A4088B" w:rsidRDefault="00462BDF" w:rsidP="00462BDF">
      <w:pPr>
        <w:jc w:val="both"/>
        <w:rPr>
          <w:sz w:val="26"/>
          <w:szCs w:val="26"/>
        </w:rPr>
      </w:pPr>
    </w:p>
    <w:p w:rsidR="00462BDF" w:rsidRDefault="00462BDF" w:rsidP="00462BDF">
      <w:pPr>
        <w:jc w:val="both"/>
        <w:rPr>
          <w:sz w:val="26"/>
          <w:szCs w:val="26"/>
        </w:rPr>
      </w:pPr>
      <w:r w:rsidRPr="00A4088B">
        <w:rPr>
          <w:sz w:val="26"/>
          <w:szCs w:val="26"/>
        </w:rPr>
        <w:t>Выводы по результатам общественных обсуждений или публичных слушаний:</w:t>
      </w:r>
      <w:r>
        <w:rPr>
          <w:sz w:val="26"/>
          <w:szCs w:val="26"/>
        </w:rPr>
        <w:t xml:space="preserve"> </w:t>
      </w:r>
    </w:p>
    <w:p w:rsidR="00462BDF" w:rsidRPr="00A4088B" w:rsidRDefault="00462BDF" w:rsidP="00462BDF">
      <w:pPr>
        <w:numPr>
          <w:ilvl w:val="0"/>
          <w:numId w:val="1"/>
        </w:numPr>
        <w:jc w:val="both"/>
        <w:rPr>
          <w:color w:val="2D2D2D"/>
          <w:spacing w:val="2"/>
          <w:sz w:val="26"/>
          <w:szCs w:val="26"/>
        </w:rPr>
      </w:pPr>
      <w:r>
        <w:rPr>
          <w:sz w:val="26"/>
          <w:szCs w:val="26"/>
        </w:rPr>
        <w:t>считать общественные обсуждения состоявшимися;</w:t>
      </w:r>
    </w:p>
    <w:p w:rsidR="00656029" w:rsidRDefault="00462BDF" w:rsidP="00BC27B5">
      <w:pPr>
        <w:numPr>
          <w:ilvl w:val="0"/>
          <w:numId w:val="1"/>
        </w:numPr>
        <w:jc w:val="both"/>
      </w:pPr>
      <w:r w:rsidRPr="00BC27B5">
        <w:rPr>
          <w:color w:val="2D2D2D"/>
          <w:spacing w:val="2"/>
          <w:sz w:val="26"/>
          <w:szCs w:val="26"/>
        </w:rPr>
        <w:t>опубликовать данное заключение на официальном сайте администрации муниципального района «Усть-Цилемский»</w:t>
      </w:r>
      <w:r w:rsidR="00BC27B5" w:rsidRPr="00BC27B5">
        <w:rPr>
          <w:color w:val="2D2D2D"/>
          <w:spacing w:val="2"/>
          <w:sz w:val="26"/>
          <w:szCs w:val="26"/>
        </w:rPr>
        <w:t>.</w:t>
      </w:r>
      <w:r w:rsidRPr="00BC27B5">
        <w:rPr>
          <w:color w:val="2D2D2D"/>
          <w:spacing w:val="2"/>
          <w:sz w:val="26"/>
          <w:szCs w:val="26"/>
        </w:rPr>
        <w:t xml:space="preserve"> </w:t>
      </w:r>
    </w:p>
    <w:p w:rsidR="00462BDF" w:rsidRDefault="00462BDF"/>
    <w:p w:rsidR="00462BDF" w:rsidRDefault="00462BDF"/>
    <w:p w:rsidR="00462BDF" w:rsidRDefault="00462BDF">
      <w:pPr>
        <w:rPr>
          <w:sz w:val="26"/>
          <w:szCs w:val="26"/>
        </w:rPr>
      </w:pPr>
    </w:p>
    <w:p w:rsidR="00462BDF" w:rsidRDefault="00462BDF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 «Усть-Цилемский»</w:t>
      </w:r>
    </w:p>
    <w:p w:rsidR="00462BDF" w:rsidRPr="00462BDF" w:rsidRDefault="00462BDF">
      <w:pPr>
        <w:rPr>
          <w:sz w:val="26"/>
          <w:szCs w:val="26"/>
        </w:rPr>
      </w:pPr>
      <w:r>
        <w:rPr>
          <w:sz w:val="26"/>
          <w:szCs w:val="26"/>
        </w:rPr>
        <w:t>- руководитель администрации                                                               Н.М. Канев</w:t>
      </w:r>
    </w:p>
    <w:sectPr w:rsidR="00462BDF" w:rsidRPr="00462BDF" w:rsidSect="0065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0BB"/>
    <w:multiLevelType w:val="hybridMultilevel"/>
    <w:tmpl w:val="130AE91A"/>
    <w:lvl w:ilvl="0" w:tplc="1F00BEB0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DF"/>
    <w:rsid w:val="003C06B4"/>
    <w:rsid w:val="0040341E"/>
    <w:rsid w:val="00462BDF"/>
    <w:rsid w:val="00503133"/>
    <w:rsid w:val="00656029"/>
    <w:rsid w:val="007C4E06"/>
    <w:rsid w:val="00957323"/>
    <w:rsid w:val="00A94B20"/>
    <w:rsid w:val="00BC27B5"/>
    <w:rsid w:val="00C5532E"/>
    <w:rsid w:val="00DE44B6"/>
    <w:rsid w:val="00E86BBE"/>
    <w:rsid w:val="00EF5002"/>
    <w:rsid w:val="00F8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DF"/>
    <w:pPr>
      <w:jc w:val="left"/>
    </w:pPr>
  </w:style>
  <w:style w:type="paragraph" w:styleId="1">
    <w:name w:val="heading 1"/>
    <w:basedOn w:val="a"/>
    <w:next w:val="a"/>
    <w:link w:val="10"/>
    <w:qFormat/>
    <w:rsid w:val="00E86BBE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E86BBE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E86BBE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E86BBE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E86BBE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E86BBE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E86BBE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link w:val="80"/>
    <w:qFormat/>
    <w:rsid w:val="00E86BBE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86BBE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6BBE"/>
    <w:rPr>
      <w:sz w:val="36"/>
    </w:rPr>
  </w:style>
  <w:style w:type="character" w:customStyle="1" w:styleId="20">
    <w:name w:val="Заголовок 2 Знак"/>
    <w:link w:val="2"/>
    <w:rsid w:val="00E86BBE"/>
    <w:rPr>
      <w:rFonts w:ascii="Arial" w:hAnsi="Arial"/>
      <w:sz w:val="28"/>
    </w:rPr>
  </w:style>
  <w:style w:type="character" w:customStyle="1" w:styleId="30">
    <w:name w:val="Заголовок 3 Знак"/>
    <w:link w:val="3"/>
    <w:rsid w:val="00E86BBE"/>
    <w:rPr>
      <w:rFonts w:ascii="Arial" w:hAnsi="Arial"/>
      <w:sz w:val="28"/>
    </w:rPr>
  </w:style>
  <w:style w:type="character" w:customStyle="1" w:styleId="40">
    <w:name w:val="Заголовок 4 Знак"/>
    <w:link w:val="4"/>
    <w:rsid w:val="00E86BBE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E86BBE"/>
    <w:rPr>
      <w:rFonts w:ascii="Arial" w:hAnsi="Arial"/>
      <w:sz w:val="24"/>
    </w:rPr>
  </w:style>
  <w:style w:type="character" w:customStyle="1" w:styleId="60">
    <w:name w:val="Заголовок 6 Знак"/>
    <w:link w:val="6"/>
    <w:rsid w:val="00E86BBE"/>
    <w:rPr>
      <w:rFonts w:ascii="Arial" w:hAnsi="Arial"/>
      <w:sz w:val="24"/>
    </w:rPr>
  </w:style>
  <w:style w:type="character" w:customStyle="1" w:styleId="70">
    <w:name w:val="Заголовок 7 Знак"/>
    <w:link w:val="7"/>
    <w:rsid w:val="00E86BBE"/>
    <w:rPr>
      <w:rFonts w:ascii="Arial" w:hAnsi="Arial"/>
      <w:sz w:val="24"/>
    </w:rPr>
  </w:style>
  <w:style w:type="character" w:customStyle="1" w:styleId="80">
    <w:name w:val="Заголовок 8 Знак"/>
    <w:link w:val="8"/>
    <w:rsid w:val="00E86BBE"/>
    <w:rPr>
      <w:sz w:val="28"/>
    </w:rPr>
  </w:style>
  <w:style w:type="character" w:customStyle="1" w:styleId="90">
    <w:name w:val="Заголовок 9 Знак"/>
    <w:link w:val="9"/>
    <w:rsid w:val="00E86BBE"/>
    <w:rPr>
      <w:sz w:val="28"/>
    </w:rPr>
  </w:style>
  <w:style w:type="paragraph" w:styleId="a3">
    <w:name w:val="caption"/>
    <w:basedOn w:val="a"/>
    <w:next w:val="a"/>
    <w:qFormat/>
    <w:rsid w:val="00E86BBE"/>
    <w:pPr>
      <w:jc w:val="center"/>
    </w:pPr>
    <w:rPr>
      <w:b/>
      <w:bCs/>
      <w:sz w:val="24"/>
      <w:szCs w:val="24"/>
    </w:rPr>
  </w:style>
  <w:style w:type="paragraph" w:styleId="a4">
    <w:name w:val="Title"/>
    <w:basedOn w:val="a"/>
    <w:next w:val="a5"/>
    <w:link w:val="a6"/>
    <w:qFormat/>
    <w:rsid w:val="00E86BBE"/>
    <w:pPr>
      <w:suppressAutoHyphens/>
      <w:jc w:val="center"/>
    </w:pPr>
    <w:rPr>
      <w:b/>
      <w:sz w:val="28"/>
      <w:lang w:eastAsia="ar-SA"/>
    </w:rPr>
  </w:style>
  <w:style w:type="character" w:customStyle="1" w:styleId="a6">
    <w:name w:val="Название Знак"/>
    <w:link w:val="a4"/>
    <w:rsid w:val="00E86BBE"/>
    <w:rPr>
      <w:b/>
      <w:sz w:val="28"/>
      <w:lang w:eastAsia="ar-SA"/>
    </w:rPr>
  </w:style>
  <w:style w:type="paragraph" w:styleId="a5">
    <w:name w:val="Subtitle"/>
    <w:basedOn w:val="a"/>
    <w:next w:val="a"/>
    <w:link w:val="a7"/>
    <w:qFormat/>
    <w:rsid w:val="00E86BBE"/>
    <w:pPr>
      <w:numPr>
        <w:ilvl w:val="1"/>
      </w:numPr>
      <w:suppressAutoHyphens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ar-SA"/>
    </w:rPr>
  </w:style>
  <w:style w:type="character" w:customStyle="1" w:styleId="a7">
    <w:name w:val="Подзаголовок Знак"/>
    <w:link w:val="a5"/>
    <w:rsid w:val="00E86BBE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E86BBE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86BBE"/>
    <w:rPr>
      <w:rFonts w:ascii="Calibri" w:hAnsi="Calibri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E86BBE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6BBE"/>
    <w:pPr>
      <w:keepLines/>
      <w:spacing w:before="480" w:line="276" w:lineRule="auto"/>
      <w:ind w:right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11">
    <w:name w:val="Заголовок 1 ПЗЗ"/>
    <w:basedOn w:val="1"/>
    <w:qFormat/>
    <w:rsid w:val="00E86BBE"/>
    <w:pPr>
      <w:pageBreakBefore/>
      <w:suppressAutoHyphens/>
      <w:spacing w:before="120" w:after="120"/>
      <w:ind w:right="0"/>
    </w:pPr>
    <w:rPr>
      <w:b/>
      <w:bCs/>
      <w:caps/>
      <w:kern w:val="32"/>
      <w:sz w:val="28"/>
      <w:szCs w:val="28"/>
      <w:lang w:eastAsia="ar-SA"/>
    </w:rPr>
  </w:style>
  <w:style w:type="paragraph" w:customStyle="1" w:styleId="21">
    <w:name w:val="Заголовок 2 ПЗЗ"/>
    <w:basedOn w:val="2"/>
    <w:qFormat/>
    <w:rsid w:val="00E86BBE"/>
    <w:pPr>
      <w:suppressAutoHyphens/>
      <w:spacing w:before="120" w:after="120"/>
      <w:ind w:right="0" w:firstLine="0"/>
    </w:pPr>
    <w:rPr>
      <w:rFonts w:ascii="Times New Roman" w:hAnsi="Times New Roman"/>
      <w:b/>
      <w:bCs/>
      <w:i/>
      <w:iCs/>
      <w:caps/>
      <w:sz w:val="24"/>
      <w:szCs w:val="24"/>
      <w:lang w:eastAsia="ar-SA"/>
    </w:rPr>
  </w:style>
  <w:style w:type="paragraph" w:customStyle="1" w:styleId="31">
    <w:name w:val="Заголовок 3 ПЗЗ"/>
    <w:basedOn w:val="3"/>
    <w:qFormat/>
    <w:rsid w:val="00E86BBE"/>
    <w:pPr>
      <w:suppressAutoHyphens/>
      <w:spacing w:before="120" w:after="120"/>
      <w:ind w:right="0"/>
      <w:jc w:val="center"/>
    </w:pPr>
    <w:rPr>
      <w:rFonts w:ascii="Times New Roman" w:hAnsi="Times New Roman"/>
      <w:b/>
      <w:bCs/>
      <w:sz w:val="26"/>
      <w:szCs w:val="26"/>
      <w:lang w:eastAsia="ar-SA"/>
    </w:rPr>
  </w:style>
  <w:style w:type="paragraph" w:customStyle="1" w:styleId="S">
    <w:name w:val="S_Обычный"/>
    <w:basedOn w:val="a"/>
    <w:link w:val="S0"/>
    <w:qFormat/>
    <w:rsid w:val="00E86BBE"/>
    <w:pPr>
      <w:suppressAutoHyphens/>
      <w:spacing w:line="360" w:lineRule="auto"/>
      <w:ind w:firstLine="709"/>
    </w:pPr>
    <w:rPr>
      <w:sz w:val="24"/>
      <w:szCs w:val="24"/>
      <w:lang w:eastAsia="ar-SA"/>
    </w:rPr>
  </w:style>
  <w:style w:type="character" w:customStyle="1" w:styleId="S0">
    <w:name w:val="S_Обычный Знак"/>
    <w:link w:val="S"/>
    <w:rsid w:val="00E86BBE"/>
    <w:rPr>
      <w:sz w:val="24"/>
      <w:szCs w:val="24"/>
      <w:lang w:eastAsia="ar-SA"/>
    </w:rPr>
  </w:style>
  <w:style w:type="character" w:styleId="ac">
    <w:name w:val="Hyperlink"/>
    <w:uiPriority w:val="99"/>
    <w:unhideWhenUsed/>
    <w:rsid w:val="00462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rust-cil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Company>Grizli777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3</cp:revision>
  <cp:lastPrinted>2022-01-14T12:38:00Z</cp:lastPrinted>
  <dcterms:created xsi:type="dcterms:W3CDTF">2023-10-20T08:22:00Z</dcterms:created>
  <dcterms:modified xsi:type="dcterms:W3CDTF">2023-10-20T08:26:00Z</dcterms:modified>
</cp:coreProperties>
</file>