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Тема прямого эфира «Развитие туризма в Р</w:t>
      </w:r>
      <w:r>
        <w:rPr>
          <w:rFonts w:ascii="Times New Roman" w:hAnsi="Times New Roman" w:cs="Times New Roman"/>
        </w:rPr>
        <w:t>еспублике Коми».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07C2F">
        <w:rPr>
          <w:rFonts w:ascii="Times New Roman" w:hAnsi="Times New Roman" w:cs="Times New Roman"/>
        </w:rPr>
        <w:t>Таймлайн</w:t>
      </w:r>
      <w:proofErr w:type="spellEnd"/>
      <w:r w:rsidRPr="00107C2F">
        <w:rPr>
          <w:rFonts w:ascii="Times New Roman" w:hAnsi="Times New Roman" w:cs="Times New Roman"/>
        </w:rPr>
        <w:t xml:space="preserve"> прямой линии: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04:58 — об организации новых туристических маршрутов и продуктов в Республике Коми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06:48 — о туризме с детьми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 xml:space="preserve">09:43 — о стоимости поездки на плато </w:t>
      </w:r>
      <w:proofErr w:type="spellStart"/>
      <w:r w:rsidRPr="00107C2F">
        <w:rPr>
          <w:rFonts w:ascii="Times New Roman" w:hAnsi="Times New Roman" w:cs="Times New Roman"/>
        </w:rPr>
        <w:t>Маньпупунёр</w:t>
      </w:r>
      <w:proofErr w:type="spellEnd"/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 xml:space="preserve">15:28 — о проведении национального праздника </w:t>
      </w:r>
      <w:proofErr w:type="gramStart"/>
      <w:r w:rsidRPr="00107C2F">
        <w:rPr>
          <w:rFonts w:ascii="Times New Roman" w:hAnsi="Times New Roman" w:cs="Times New Roman"/>
        </w:rPr>
        <w:t>в Сыкт</w:t>
      </w:r>
      <w:bookmarkStart w:id="0" w:name="_GoBack"/>
      <w:bookmarkEnd w:id="0"/>
      <w:r w:rsidRPr="00107C2F">
        <w:rPr>
          <w:rFonts w:ascii="Times New Roman" w:hAnsi="Times New Roman" w:cs="Times New Roman"/>
        </w:rPr>
        <w:t>ывкара</w:t>
      </w:r>
      <w:proofErr w:type="gramEnd"/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18:40 — о развитии гастрономического туризма в республике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22:16 — о работе национального парка «</w:t>
      </w:r>
      <w:proofErr w:type="spellStart"/>
      <w:r w:rsidRPr="00107C2F">
        <w:rPr>
          <w:rFonts w:ascii="Times New Roman" w:hAnsi="Times New Roman" w:cs="Times New Roman"/>
        </w:rPr>
        <w:t>Койгородский</w:t>
      </w:r>
      <w:proofErr w:type="spellEnd"/>
      <w:r w:rsidRPr="00107C2F">
        <w:rPr>
          <w:rFonts w:ascii="Times New Roman" w:hAnsi="Times New Roman" w:cs="Times New Roman"/>
        </w:rPr>
        <w:t>»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 xml:space="preserve">25:56 — о туристическом </w:t>
      </w:r>
      <w:proofErr w:type="spellStart"/>
      <w:r w:rsidRPr="00107C2F">
        <w:rPr>
          <w:rFonts w:ascii="Times New Roman" w:hAnsi="Times New Roman" w:cs="Times New Roman"/>
        </w:rPr>
        <w:t>кэшбеке</w:t>
      </w:r>
      <w:proofErr w:type="spellEnd"/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27:32 — об уникальных туристических направлениях республики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31:40 — о развитии событийного туризма в Троицко-Печорском и Сосногорском районах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 xml:space="preserve">34:24 — о привлечении туристов в </w:t>
      </w:r>
      <w:proofErr w:type="spellStart"/>
      <w:r w:rsidRPr="00107C2F">
        <w:rPr>
          <w:rFonts w:ascii="Times New Roman" w:hAnsi="Times New Roman" w:cs="Times New Roman"/>
        </w:rPr>
        <w:t>Усть-Куломский</w:t>
      </w:r>
      <w:proofErr w:type="spellEnd"/>
      <w:r w:rsidRPr="00107C2F">
        <w:rPr>
          <w:rFonts w:ascii="Times New Roman" w:hAnsi="Times New Roman" w:cs="Times New Roman"/>
        </w:rPr>
        <w:t xml:space="preserve"> район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35:39 — о развитии тура «За Кандинским в Коми»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38:38 — о развитии туризма в Воркуте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41:45 — о поддержке граждан за вклад в развитие отрасли туризма</w:t>
      </w:r>
    </w:p>
    <w:p w:rsidR="00107C2F" w:rsidRPr="00107C2F" w:rsidRDefault="00107C2F" w:rsidP="00107C2F">
      <w:pPr>
        <w:spacing w:after="0" w:line="240" w:lineRule="auto"/>
        <w:rPr>
          <w:rFonts w:ascii="Times New Roman" w:hAnsi="Times New Roman" w:cs="Times New Roman"/>
        </w:rPr>
      </w:pPr>
      <w:r w:rsidRPr="00107C2F">
        <w:rPr>
          <w:rFonts w:ascii="Times New Roman" w:hAnsi="Times New Roman" w:cs="Times New Roman"/>
        </w:rPr>
        <w:t>43:57 — об участии Республики Коми в выставке «Россия»</w:t>
      </w:r>
    </w:p>
    <w:p w:rsidR="00B362F7" w:rsidRPr="00107C2F" w:rsidRDefault="00107C2F" w:rsidP="00107C2F">
      <w:pPr>
        <w:spacing w:after="0" w:line="240" w:lineRule="auto"/>
      </w:pPr>
      <w:r w:rsidRPr="00107C2F">
        <w:rPr>
          <w:rFonts w:ascii="Times New Roman" w:hAnsi="Times New Roman" w:cs="Times New Roman"/>
        </w:rPr>
        <w:t>46:43 — о возможности ознакомиться с туристическими продуктами республики</w:t>
      </w:r>
    </w:p>
    <w:sectPr w:rsidR="00B362F7" w:rsidRPr="00107C2F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107C2F"/>
    <w:rsid w:val="006811C0"/>
    <w:rsid w:val="0078046F"/>
    <w:rsid w:val="00B511D4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EFE5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2023-04-20T08:32:00Z</dcterms:created>
  <dcterms:modified xsi:type="dcterms:W3CDTF">2023-08-17T05:36:00Z</dcterms:modified>
</cp:coreProperties>
</file>