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2309" w14:textId="5A18D867" w:rsidR="001C4E87" w:rsidRPr="001C4E87" w:rsidRDefault="001C4E87" w:rsidP="001C4E87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4E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ЦУР Адыгеи провел прямой эфир </w:t>
      </w:r>
      <w:r w:rsidR="004A4A75">
        <w:rPr>
          <w:rFonts w:ascii="Times New Roman" w:hAnsi="Times New Roman" w:cs="Times New Roman"/>
          <w:b/>
          <w:sz w:val="26"/>
          <w:szCs w:val="26"/>
          <w:lang w:val="ru-RU"/>
        </w:rPr>
        <w:t>с представителем</w:t>
      </w:r>
      <w:r w:rsidRPr="001C4E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111CD">
        <w:rPr>
          <w:rFonts w:ascii="Times New Roman" w:hAnsi="Times New Roman" w:cs="Times New Roman"/>
          <w:b/>
          <w:sz w:val="26"/>
          <w:szCs w:val="26"/>
          <w:lang w:val="ru-RU"/>
        </w:rPr>
        <w:t>с</w:t>
      </w:r>
      <w:r w:rsidRPr="001C4E87">
        <w:rPr>
          <w:rFonts w:ascii="Times New Roman" w:hAnsi="Times New Roman" w:cs="Times New Roman"/>
          <w:b/>
          <w:sz w:val="26"/>
          <w:szCs w:val="26"/>
          <w:lang w:val="ru-RU"/>
        </w:rPr>
        <w:t>лужб</w:t>
      </w:r>
      <w:r w:rsidR="004A4A75">
        <w:rPr>
          <w:rFonts w:ascii="Times New Roman" w:hAnsi="Times New Roman" w:cs="Times New Roman"/>
          <w:b/>
          <w:sz w:val="26"/>
          <w:szCs w:val="26"/>
          <w:lang w:val="ru-RU"/>
        </w:rPr>
        <w:t>ы</w:t>
      </w:r>
      <w:r w:rsidRPr="001C4E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судебных приставов региона</w:t>
      </w:r>
    </w:p>
    <w:p w14:paraId="4A1D94E7" w14:textId="77777777" w:rsidR="001C4E87" w:rsidRPr="001C4E87" w:rsidRDefault="001C4E87" w:rsidP="001C4E8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3" w14:textId="17CB125E" w:rsidR="007F22C1" w:rsidRPr="001C4E87" w:rsidRDefault="004A4A75" w:rsidP="001C4E87">
      <w:pPr>
        <w:jc w:val="both"/>
        <w:rPr>
          <w:rFonts w:ascii="Times New Roman" w:hAnsi="Times New Roman" w:cs="Times New Roman"/>
          <w:sz w:val="26"/>
          <w:szCs w:val="26"/>
        </w:rPr>
      </w:pPr>
      <w:r w:rsidRPr="001C4E87">
        <w:rPr>
          <w:rFonts w:ascii="Times New Roman" w:hAnsi="Times New Roman" w:cs="Times New Roman"/>
          <w:sz w:val="26"/>
          <w:szCs w:val="26"/>
        </w:rPr>
        <w:t xml:space="preserve">В Центре управления регионом завершилась трансляция с участием руководителя Управления </w:t>
      </w:r>
      <w:r w:rsidR="001C4E87" w:rsidRPr="001C4E87">
        <w:rPr>
          <w:rFonts w:ascii="Times New Roman" w:hAnsi="Times New Roman" w:cs="Times New Roman"/>
          <w:sz w:val="26"/>
          <w:szCs w:val="26"/>
        </w:rPr>
        <w:t>федеральной</w:t>
      </w:r>
      <w:r w:rsidRPr="001C4E87">
        <w:rPr>
          <w:rFonts w:ascii="Times New Roman" w:hAnsi="Times New Roman" w:cs="Times New Roman"/>
          <w:sz w:val="26"/>
          <w:szCs w:val="26"/>
        </w:rPr>
        <w:t xml:space="preserve"> службы судебных приставов по Адыгее. Александр Ихно ответил на вопросы жителей </w:t>
      </w:r>
      <w:r w:rsidR="001C4E87" w:rsidRPr="001C4E87">
        <w:rPr>
          <w:rFonts w:ascii="Times New Roman" w:hAnsi="Times New Roman" w:cs="Times New Roman"/>
          <w:sz w:val="26"/>
          <w:szCs w:val="26"/>
          <w:lang w:val="ru-RU"/>
        </w:rPr>
        <w:t>республики</w:t>
      </w:r>
      <w:r w:rsidRPr="001C4E87">
        <w:rPr>
          <w:rFonts w:ascii="Times New Roman" w:hAnsi="Times New Roman" w:cs="Times New Roman"/>
          <w:sz w:val="26"/>
          <w:szCs w:val="26"/>
        </w:rPr>
        <w:t>, которые они задавали в соцсетях и на платформе обратной связи «Госуслуги. Решаем вместе».</w:t>
      </w:r>
    </w:p>
    <w:p w14:paraId="00000004" w14:textId="77777777" w:rsidR="007F22C1" w:rsidRPr="001C4E87" w:rsidRDefault="004A4A75" w:rsidP="001C4E87">
      <w:pPr>
        <w:jc w:val="both"/>
        <w:rPr>
          <w:rFonts w:ascii="Times New Roman" w:hAnsi="Times New Roman" w:cs="Times New Roman"/>
          <w:sz w:val="26"/>
          <w:szCs w:val="26"/>
        </w:rPr>
      </w:pPr>
      <w:r w:rsidRPr="001C4E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05" w14:textId="77777777" w:rsidR="007F22C1" w:rsidRPr="001C4E87" w:rsidRDefault="004A4A75" w:rsidP="001C4E87">
      <w:pPr>
        <w:jc w:val="both"/>
        <w:rPr>
          <w:rFonts w:ascii="Times New Roman" w:hAnsi="Times New Roman" w:cs="Times New Roman"/>
          <w:sz w:val="26"/>
          <w:szCs w:val="26"/>
        </w:rPr>
      </w:pPr>
      <w:r w:rsidRPr="001C4E87">
        <w:rPr>
          <w:rFonts w:ascii="Times New Roman" w:hAnsi="Times New Roman" w:cs="Times New Roman"/>
          <w:sz w:val="26"/>
          <w:szCs w:val="26"/>
        </w:rPr>
        <w:t>«Как можно быстро получить сведения по исполнительному производству?» – популярный вопрос в соцсетях.</w:t>
      </w:r>
    </w:p>
    <w:p w14:paraId="00000006" w14:textId="77777777" w:rsidR="007F22C1" w:rsidRPr="001C4E87" w:rsidRDefault="004A4A75" w:rsidP="001C4E87">
      <w:pPr>
        <w:jc w:val="both"/>
        <w:rPr>
          <w:rFonts w:ascii="Times New Roman" w:hAnsi="Times New Roman" w:cs="Times New Roman"/>
          <w:sz w:val="26"/>
          <w:szCs w:val="26"/>
        </w:rPr>
      </w:pPr>
      <w:r w:rsidRPr="001C4E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07" w14:textId="30BA5871" w:rsidR="007F22C1" w:rsidRPr="001C4E87" w:rsidRDefault="004A4A75" w:rsidP="001C4E87">
      <w:pPr>
        <w:jc w:val="both"/>
        <w:rPr>
          <w:rFonts w:ascii="Times New Roman" w:hAnsi="Times New Roman" w:cs="Times New Roman"/>
          <w:sz w:val="26"/>
          <w:szCs w:val="26"/>
        </w:rPr>
      </w:pPr>
      <w:r w:rsidRPr="001C4E87">
        <w:rPr>
          <w:rFonts w:ascii="Times New Roman" w:hAnsi="Times New Roman" w:cs="Times New Roman"/>
          <w:i/>
          <w:sz w:val="26"/>
          <w:szCs w:val="26"/>
        </w:rPr>
        <w:t xml:space="preserve">«Есть несколько способов. В </w:t>
      </w:r>
      <w:r w:rsidR="00E111CD">
        <w:rPr>
          <w:rFonts w:ascii="Times New Roman" w:hAnsi="Times New Roman" w:cs="Times New Roman"/>
          <w:i/>
          <w:sz w:val="26"/>
          <w:szCs w:val="26"/>
          <w:lang w:val="ru-RU"/>
        </w:rPr>
        <w:t>у</w:t>
      </w:r>
      <w:r w:rsidRPr="001C4E87">
        <w:rPr>
          <w:rFonts w:ascii="Times New Roman" w:hAnsi="Times New Roman" w:cs="Times New Roman"/>
          <w:i/>
          <w:sz w:val="26"/>
          <w:szCs w:val="26"/>
        </w:rPr>
        <w:t>правлении создана группа телефонного обслуживания</w:t>
      </w:r>
      <w:r w:rsidR="001C4E87" w:rsidRPr="001C4E87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Номер для связи: </w:t>
      </w:r>
      <w:r w:rsidRPr="001C4E87">
        <w:rPr>
          <w:rFonts w:ascii="Times New Roman" w:hAnsi="Times New Roman" w:cs="Times New Roman"/>
          <w:i/>
          <w:sz w:val="26"/>
          <w:szCs w:val="26"/>
        </w:rPr>
        <w:t xml:space="preserve">59-96-26. Можно </w:t>
      </w:r>
      <w:r w:rsidR="00E111C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узнать </w:t>
      </w:r>
      <w:r w:rsidRPr="001C4E87">
        <w:rPr>
          <w:rFonts w:ascii="Times New Roman" w:hAnsi="Times New Roman" w:cs="Times New Roman"/>
          <w:i/>
          <w:sz w:val="26"/>
          <w:szCs w:val="26"/>
        </w:rPr>
        <w:t xml:space="preserve">через сервис «Банк данных исполнительных производств» на сайте УФССП. Или посмотреть уведомления в личном кабинете на </w:t>
      </w:r>
      <w:r w:rsidR="001C4E87" w:rsidRPr="001C4E87">
        <w:rPr>
          <w:rFonts w:ascii="Times New Roman" w:hAnsi="Times New Roman" w:cs="Times New Roman"/>
          <w:i/>
          <w:sz w:val="26"/>
          <w:szCs w:val="26"/>
          <w:lang w:val="ru-RU"/>
        </w:rPr>
        <w:t>«</w:t>
      </w:r>
      <w:r w:rsidRPr="001C4E87">
        <w:rPr>
          <w:rFonts w:ascii="Times New Roman" w:hAnsi="Times New Roman" w:cs="Times New Roman"/>
          <w:i/>
          <w:sz w:val="26"/>
          <w:szCs w:val="26"/>
        </w:rPr>
        <w:t>Госуслугах</w:t>
      </w:r>
      <w:r w:rsidR="001C4E87" w:rsidRPr="001C4E87"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  <w:r w:rsidRPr="001C4E87">
        <w:rPr>
          <w:rFonts w:ascii="Times New Roman" w:hAnsi="Times New Roman" w:cs="Times New Roman"/>
          <w:i/>
          <w:sz w:val="26"/>
          <w:szCs w:val="26"/>
        </w:rPr>
        <w:t xml:space="preserve">. На портале есть сервис, который позволяет должникам и взыскателям направлять в </w:t>
      </w:r>
      <w:r w:rsidR="001C4E87" w:rsidRPr="001C4E87">
        <w:rPr>
          <w:rFonts w:ascii="Times New Roman" w:hAnsi="Times New Roman" w:cs="Times New Roman"/>
          <w:i/>
          <w:sz w:val="26"/>
          <w:szCs w:val="26"/>
          <w:lang w:val="ru-RU"/>
        </w:rPr>
        <w:t>службу судебных приставов</w:t>
      </w:r>
      <w:r w:rsidRPr="001C4E87">
        <w:rPr>
          <w:rFonts w:ascii="Times New Roman" w:hAnsi="Times New Roman" w:cs="Times New Roman"/>
          <w:i/>
          <w:sz w:val="26"/>
          <w:szCs w:val="26"/>
        </w:rPr>
        <w:t xml:space="preserve"> все виды обращений по исполнительному производству в электронном виде»,</w:t>
      </w:r>
      <w:r w:rsidRPr="001C4E87">
        <w:rPr>
          <w:rFonts w:ascii="Times New Roman" w:hAnsi="Times New Roman" w:cs="Times New Roman"/>
          <w:sz w:val="26"/>
          <w:szCs w:val="26"/>
        </w:rPr>
        <w:t xml:space="preserve"> - пояснил Александр Ихно.</w:t>
      </w:r>
    </w:p>
    <w:p w14:paraId="00000008" w14:textId="77777777" w:rsidR="007F22C1" w:rsidRDefault="004A4A75" w:rsidP="001C4E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0000009" w14:textId="77DFAD8E" w:rsidR="007F22C1" w:rsidRPr="001C4E87" w:rsidRDefault="004A4A75" w:rsidP="001C4E87">
      <w:pPr>
        <w:jc w:val="both"/>
        <w:rPr>
          <w:rFonts w:ascii="Times New Roman" w:hAnsi="Times New Roman" w:cs="Times New Roman"/>
          <w:sz w:val="26"/>
          <w:szCs w:val="26"/>
        </w:rPr>
      </w:pPr>
      <w:r w:rsidRPr="001C4E87">
        <w:rPr>
          <w:rFonts w:ascii="Times New Roman" w:hAnsi="Times New Roman" w:cs="Times New Roman"/>
          <w:sz w:val="26"/>
          <w:szCs w:val="26"/>
        </w:rPr>
        <w:t xml:space="preserve">«Как сменить адрес направления корреспонденции, если взыскатель </w:t>
      </w:r>
      <w:r w:rsidR="001C4E87" w:rsidRPr="001C4E87">
        <w:rPr>
          <w:rFonts w:ascii="Times New Roman" w:hAnsi="Times New Roman" w:cs="Times New Roman"/>
          <w:sz w:val="26"/>
          <w:szCs w:val="26"/>
          <w:lang w:val="ru-RU"/>
        </w:rPr>
        <w:t>переехал</w:t>
      </w:r>
      <w:r w:rsidRPr="001C4E87">
        <w:rPr>
          <w:rFonts w:ascii="Times New Roman" w:hAnsi="Times New Roman" w:cs="Times New Roman"/>
          <w:sz w:val="26"/>
          <w:szCs w:val="26"/>
        </w:rPr>
        <w:t xml:space="preserve">?» - такой вопрос от жителя республики поступил на платформу обратной связи «Госуслуги. Решаем вместе».  </w:t>
      </w:r>
    </w:p>
    <w:p w14:paraId="0000000A" w14:textId="77777777" w:rsidR="007F22C1" w:rsidRPr="001C4E87" w:rsidRDefault="004A4A75" w:rsidP="001C4E87">
      <w:pPr>
        <w:jc w:val="both"/>
        <w:rPr>
          <w:rFonts w:ascii="Times New Roman" w:hAnsi="Times New Roman" w:cs="Times New Roman"/>
          <w:sz w:val="26"/>
          <w:szCs w:val="26"/>
        </w:rPr>
      </w:pPr>
      <w:r w:rsidRPr="001C4E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0B" w14:textId="6D2220C4" w:rsidR="007F22C1" w:rsidRPr="001C4E87" w:rsidRDefault="004A4A75" w:rsidP="001C4E8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4E87">
        <w:rPr>
          <w:rFonts w:ascii="Times New Roman" w:hAnsi="Times New Roman" w:cs="Times New Roman"/>
          <w:i/>
          <w:sz w:val="26"/>
          <w:szCs w:val="26"/>
        </w:rPr>
        <w:t xml:space="preserve">«По федеральному закону те, кто участвуют в исполнительном производстве, должны сообщать о </w:t>
      </w:r>
      <w:r w:rsidR="001C4E87" w:rsidRPr="001C4E87">
        <w:rPr>
          <w:rFonts w:ascii="Times New Roman" w:hAnsi="Times New Roman" w:cs="Times New Roman"/>
          <w:i/>
          <w:sz w:val="26"/>
          <w:szCs w:val="26"/>
          <w:lang w:val="ru-RU"/>
        </w:rPr>
        <w:t>смене</w:t>
      </w:r>
      <w:r w:rsidRPr="001C4E87">
        <w:rPr>
          <w:rFonts w:ascii="Times New Roman" w:hAnsi="Times New Roman" w:cs="Times New Roman"/>
          <w:i/>
          <w:sz w:val="26"/>
          <w:szCs w:val="26"/>
        </w:rPr>
        <w:t xml:space="preserve"> адреса</w:t>
      </w:r>
      <w:r w:rsidR="001C4E87" w:rsidRPr="001C4E8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проживания</w:t>
      </w:r>
      <w:r w:rsidRPr="001C4E87">
        <w:rPr>
          <w:rFonts w:ascii="Times New Roman" w:hAnsi="Times New Roman" w:cs="Times New Roman"/>
          <w:i/>
          <w:sz w:val="26"/>
          <w:szCs w:val="26"/>
        </w:rPr>
        <w:t xml:space="preserve">. Обращайтесь с заявлением в интернет-приемную </w:t>
      </w:r>
      <w:r w:rsidR="00E111C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на </w:t>
      </w:r>
      <w:r w:rsidRPr="001C4E87">
        <w:rPr>
          <w:rFonts w:ascii="Times New Roman" w:hAnsi="Times New Roman" w:cs="Times New Roman"/>
          <w:i/>
          <w:sz w:val="26"/>
          <w:szCs w:val="26"/>
        </w:rPr>
        <w:t>сайт</w:t>
      </w:r>
      <w:r w:rsidR="00E111CD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Pr="001C4E87">
        <w:rPr>
          <w:rFonts w:ascii="Times New Roman" w:hAnsi="Times New Roman" w:cs="Times New Roman"/>
          <w:i/>
          <w:sz w:val="26"/>
          <w:szCs w:val="26"/>
        </w:rPr>
        <w:t xml:space="preserve"> УФССП России по РА или через личный кабинет </w:t>
      </w:r>
      <w:r w:rsidR="00E111C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на </w:t>
      </w:r>
      <w:r w:rsidR="001C4E87" w:rsidRPr="001C4E87">
        <w:rPr>
          <w:rFonts w:ascii="Times New Roman" w:hAnsi="Times New Roman" w:cs="Times New Roman"/>
          <w:i/>
          <w:sz w:val="26"/>
          <w:szCs w:val="26"/>
          <w:lang w:val="ru-RU"/>
        </w:rPr>
        <w:t>«</w:t>
      </w:r>
      <w:r w:rsidRPr="001C4E87">
        <w:rPr>
          <w:rFonts w:ascii="Times New Roman" w:hAnsi="Times New Roman" w:cs="Times New Roman"/>
          <w:i/>
          <w:sz w:val="26"/>
          <w:szCs w:val="26"/>
        </w:rPr>
        <w:t>Госуслуг</w:t>
      </w:r>
      <w:r w:rsidR="00E111CD">
        <w:rPr>
          <w:rFonts w:ascii="Times New Roman" w:hAnsi="Times New Roman" w:cs="Times New Roman"/>
          <w:i/>
          <w:sz w:val="26"/>
          <w:szCs w:val="26"/>
          <w:lang w:val="ru-RU"/>
        </w:rPr>
        <w:t>ах</w:t>
      </w:r>
      <w:r w:rsidRPr="001C4E87">
        <w:rPr>
          <w:rFonts w:ascii="Times New Roman" w:hAnsi="Times New Roman" w:cs="Times New Roman"/>
          <w:i/>
          <w:sz w:val="26"/>
          <w:szCs w:val="26"/>
        </w:rPr>
        <w:t xml:space="preserve">», </w:t>
      </w:r>
      <w:r w:rsidRPr="001C4E87">
        <w:rPr>
          <w:rFonts w:ascii="Times New Roman" w:hAnsi="Times New Roman" w:cs="Times New Roman"/>
          <w:sz w:val="26"/>
          <w:szCs w:val="26"/>
        </w:rPr>
        <w:t xml:space="preserve">- сообщил представитель </w:t>
      </w:r>
      <w:r w:rsidR="001C4E87" w:rsidRPr="001C4E87">
        <w:rPr>
          <w:rFonts w:ascii="Times New Roman" w:hAnsi="Times New Roman" w:cs="Times New Roman"/>
          <w:sz w:val="26"/>
          <w:szCs w:val="26"/>
          <w:lang w:val="ru-RU"/>
        </w:rPr>
        <w:t xml:space="preserve">УФССП по Адыгее. </w:t>
      </w:r>
    </w:p>
    <w:p w14:paraId="0000000C" w14:textId="77777777" w:rsidR="007F22C1" w:rsidRDefault="004A4A75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515498A8" w14:textId="72F48687" w:rsidR="001C4E87" w:rsidRPr="001C4E87" w:rsidRDefault="001C4E8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C4E87">
        <w:rPr>
          <w:rFonts w:ascii="Times New Roman" w:hAnsi="Times New Roman" w:cs="Times New Roman"/>
          <w:sz w:val="26"/>
          <w:szCs w:val="26"/>
          <w:lang w:val="ru-RU"/>
        </w:rPr>
        <w:t xml:space="preserve">Спикеру прямого эфира ЦУР Адыгеи задавали вопросы и об аресте счетов, на которые поступают детские пособия. </w:t>
      </w:r>
    </w:p>
    <w:p w14:paraId="5312F35E" w14:textId="77777777" w:rsidR="001C4E87" w:rsidRPr="001C4E87" w:rsidRDefault="001C4E87">
      <w:pPr>
        <w:rPr>
          <w:rFonts w:ascii="Times New Roman" w:hAnsi="Times New Roman" w:cs="Times New Roman"/>
          <w:sz w:val="26"/>
          <w:szCs w:val="26"/>
        </w:rPr>
      </w:pPr>
    </w:p>
    <w:p w14:paraId="0000000F" w14:textId="7E51AD7A" w:rsidR="007F22C1" w:rsidRDefault="004A4A7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C4E87">
        <w:rPr>
          <w:rFonts w:ascii="Times New Roman" w:hAnsi="Times New Roman" w:cs="Times New Roman"/>
          <w:i/>
          <w:sz w:val="26"/>
          <w:szCs w:val="26"/>
        </w:rPr>
        <w:t>«Социальное пособие, которое человек получает на этот счет, не подлежит списанию, несмотря на действующий арест. Но рассчитать д</w:t>
      </w:r>
      <w:proofErr w:type="spellStart"/>
      <w:r w:rsidR="00E111CD">
        <w:rPr>
          <w:rFonts w:ascii="Times New Roman" w:hAnsi="Times New Roman" w:cs="Times New Roman"/>
          <w:i/>
          <w:sz w:val="26"/>
          <w:szCs w:val="26"/>
          <w:lang w:val="ru-RU"/>
        </w:rPr>
        <w:t>енежную</w:t>
      </w:r>
      <w:proofErr w:type="spellEnd"/>
      <w:r w:rsidR="00E111C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сумму</w:t>
      </w:r>
      <w:r w:rsidRPr="001C4E87">
        <w:rPr>
          <w:rFonts w:ascii="Times New Roman" w:hAnsi="Times New Roman" w:cs="Times New Roman"/>
          <w:i/>
          <w:sz w:val="26"/>
          <w:szCs w:val="26"/>
        </w:rPr>
        <w:t xml:space="preserve">, на которую можно наложить арест или взыскать, судебный пристав не может. По закону это обязанность банка. За несоблюдение этого порядка для кредитных организаций предусмотрена административная ответственность. </w:t>
      </w:r>
      <w:r w:rsidR="001C4E87" w:rsidRPr="001C4E87">
        <w:rPr>
          <w:rFonts w:ascii="Times New Roman" w:hAnsi="Times New Roman" w:cs="Times New Roman"/>
          <w:i/>
          <w:sz w:val="26"/>
          <w:szCs w:val="26"/>
          <w:lang w:val="ru-RU"/>
        </w:rPr>
        <w:t>Э</w:t>
      </w:r>
      <w:r w:rsidRPr="001C4E87">
        <w:rPr>
          <w:rFonts w:ascii="Times New Roman" w:hAnsi="Times New Roman" w:cs="Times New Roman"/>
          <w:i/>
          <w:sz w:val="26"/>
          <w:szCs w:val="26"/>
        </w:rPr>
        <w:t>то нарушение законодательств</w:t>
      </w:r>
      <w:r w:rsidR="001C4E87" w:rsidRPr="001C4E87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Pr="001C4E87">
        <w:rPr>
          <w:rFonts w:ascii="Times New Roman" w:hAnsi="Times New Roman" w:cs="Times New Roman"/>
          <w:i/>
          <w:sz w:val="26"/>
          <w:szCs w:val="26"/>
        </w:rPr>
        <w:t xml:space="preserve"> об исполнительном производстве»,</w:t>
      </w:r>
      <w:r w:rsidRPr="001C4E87">
        <w:rPr>
          <w:rFonts w:ascii="Times New Roman" w:hAnsi="Times New Roman" w:cs="Times New Roman"/>
          <w:sz w:val="26"/>
          <w:szCs w:val="26"/>
        </w:rPr>
        <w:t xml:space="preserve"> - </w:t>
      </w:r>
      <w:r w:rsidR="001C4E87" w:rsidRPr="001C4E87">
        <w:rPr>
          <w:rFonts w:ascii="Times New Roman" w:hAnsi="Times New Roman" w:cs="Times New Roman"/>
          <w:sz w:val="26"/>
          <w:szCs w:val="26"/>
          <w:lang w:val="ru-RU"/>
        </w:rPr>
        <w:t xml:space="preserve">ответил Александр Ихно. </w:t>
      </w:r>
    </w:p>
    <w:p w14:paraId="1E79298B" w14:textId="77777777" w:rsidR="00E111CD" w:rsidRPr="001C4E87" w:rsidRDefault="00E111CD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00000012" w14:textId="293B75AA" w:rsidR="007F22C1" w:rsidRPr="004A4A75" w:rsidRDefault="004A4A75" w:rsidP="004A4A75">
      <w:pPr>
        <w:rPr>
          <w:sz w:val="30"/>
          <w:szCs w:val="30"/>
        </w:rPr>
      </w:pPr>
      <w:r w:rsidRPr="004A4A75">
        <w:rPr>
          <w:rFonts w:ascii="Times New Roman" w:hAnsi="Times New Roman" w:cs="Times New Roman"/>
          <w:sz w:val="26"/>
          <w:szCs w:val="26"/>
        </w:rPr>
        <w:lastRenderedPageBreak/>
        <w:t>Полную запись прямого эфира ЦУР</w:t>
      </w:r>
      <w:r w:rsidRPr="004A4A75">
        <w:rPr>
          <w:rFonts w:ascii="Times New Roman" w:hAnsi="Times New Roman" w:cs="Times New Roman"/>
          <w:sz w:val="26"/>
          <w:szCs w:val="26"/>
          <w:lang w:val="ru-RU"/>
        </w:rPr>
        <w:t xml:space="preserve"> Адыгеи</w:t>
      </w:r>
      <w:r w:rsidRPr="004A4A75">
        <w:rPr>
          <w:rFonts w:ascii="Times New Roman" w:hAnsi="Times New Roman" w:cs="Times New Roman"/>
          <w:sz w:val="26"/>
          <w:szCs w:val="26"/>
        </w:rPr>
        <w:t xml:space="preserve"> с Александром Ихно смотрите во «ВКонтакте» по </w:t>
      </w:r>
      <w:hyperlink r:id="rId5" w:history="1">
        <w:r w:rsidRPr="004A4A75">
          <w:rPr>
            <w:rStyle w:val="a5"/>
            <w:rFonts w:ascii="Times New Roman" w:hAnsi="Times New Roman" w:cs="Times New Roman"/>
            <w:sz w:val="26"/>
            <w:szCs w:val="26"/>
            <w:lang w:val="ru-RU"/>
          </w:rPr>
          <w:t>ссылке</w:t>
        </w:r>
      </w:hyperlink>
      <w:r w:rsidR="00E111CD">
        <w:rPr>
          <w:rStyle w:val="a5"/>
          <w:rFonts w:ascii="Times New Roman" w:hAnsi="Times New Roman" w:cs="Times New Roman"/>
          <w:sz w:val="26"/>
          <w:szCs w:val="26"/>
          <w:lang w:val="ru-RU"/>
        </w:rPr>
        <w:t>.</w:t>
      </w:r>
      <w:bookmarkStart w:id="0" w:name="_GoBack"/>
      <w:bookmarkEnd w:id="0"/>
    </w:p>
    <w:sectPr w:rsidR="007F22C1" w:rsidRPr="004A4A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1"/>
    <w:rsid w:val="001C4E87"/>
    <w:rsid w:val="004A4A75"/>
    <w:rsid w:val="007F22C1"/>
    <w:rsid w:val="00E1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E692"/>
  <w15:docId w15:val="{ADF3DF5D-A68D-4B7D-8693-9037E38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A4A7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A4A7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A4A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201474222_2142?z=video-201474222_456239711%2Fa58e88b338c185597e%2Fpl_post_-201474222_2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t4mfEQlA1usVyPUoFFTgYt+QYg==">AMUW2mWyncNUnd0BNAB3PopvNi0qM4dXDsuw1iHNA2ju+0oT1rocxZrmux2oaQnjSRlaO8U8thMucdX3a/lwKHB6+oKAeW9opqTcaMOmZHxpS/cSr7M+bj4=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2023-03-07T07:52:00Z</dcterms:created>
  <dcterms:modified xsi:type="dcterms:W3CDTF">2023-03-07T07:52:00Z</dcterms:modified>
</cp:coreProperties>
</file>