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5D6A" w:rsidRDefault="00A124EE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8" o:title=""/>
          </v:shape>
        </w:pict>
      </w:r>
    </w:p>
    <w:p w:rsidR="00E35D6A" w:rsidRDefault="00E35D6A">
      <w:pPr>
        <w:jc w:val="center"/>
        <w:rPr>
          <w:sz w:val="24"/>
        </w:rPr>
      </w:pPr>
    </w:p>
    <w:p w:rsidR="00E35D6A" w:rsidRDefault="00CE1EDB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35D6A" w:rsidRDefault="00CE1EDB">
      <w:pPr>
        <w:jc w:val="center"/>
        <w:rPr>
          <w:sz w:val="28"/>
          <w:szCs w:val="34"/>
        </w:rPr>
      </w:pPr>
      <w:r>
        <w:rPr>
          <w:b/>
          <w:sz w:val="28"/>
        </w:rPr>
        <w:t>КИРОВСКОЙ ОБЛАСТИ</w:t>
      </w:r>
    </w:p>
    <w:p w:rsidR="00E35D6A" w:rsidRDefault="00E35D6A">
      <w:pPr>
        <w:jc w:val="center"/>
        <w:rPr>
          <w:sz w:val="28"/>
          <w:szCs w:val="34"/>
        </w:rPr>
      </w:pPr>
    </w:p>
    <w:p w:rsidR="00E35D6A" w:rsidRDefault="00CE1EDB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ПОСТАНОВЛЕНИЕ</w:t>
      </w:r>
    </w:p>
    <w:p w:rsidR="00E35D6A" w:rsidRDefault="00E35D6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35D6A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35D6A" w:rsidRDefault="00CE1EDB">
            <w:pPr>
              <w:pStyle w:val="af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5D6A">
        <w:tc>
          <w:tcPr>
            <w:tcW w:w="1710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E35D6A" w:rsidRDefault="00CE1EDB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5D6A" w:rsidRDefault="00E35D6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6375"/>
        <w:gridCol w:w="1532"/>
      </w:tblGrid>
      <w:tr w:rsidR="00E35D6A">
        <w:tc>
          <w:tcPr>
            <w:tcW w:w="1560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963187" w:rsidRPr="005F26C7" w:rsidRDefault="00963187" w:rsidP="005F26C7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5F26C7">
              <w:rPr>
                <w:b/>
                <w:sz w:val="28"/>
                <w:szCs w:val="28"/>
                <w:lang w:eastAsia="ru-RU"/>
              </w:rPr>
              <w:t>Об утверждении муниципальной программы Котельничского района Кировской области  «</w:t>
            </w:r>
            <w:r w:rsidR="005F26C7" w:rsidRPr="005F26C7">
              <w:rPr>
                <w:b/>
                <w:sz w:val="28"/>
                <w:szCs w:val="28"/>
              </w:rPr>
              <w:t xml:space="preserve">Профилактика правонарушений и </w:t>
            </w:r>
            <w:r w:rsidR="00CA0F1B">
              <w:rPr>
                <w:b/>
                <w:sz w:val="28"/>
                <w:szCs w:val="28"/>
              </w:rPr>
              <w:t>преступлений</w:t>
            </w:r>
            <w:r w:rsidR="005F26C7" w:rsidRPr="005F26C7">
              <w:rPr>
                <w:b/>
                <w:sz w:val="28"/>
                <w:szCs w:val="28"/>
              </w:rPr>
              <w:t xml:space="preserve"> </w:t>
            </w:r>
            <w:r w:rsidR="005F26C7" w:rsidRPr="005F26C7">
              <w:rPr>
                <w:b/>
                <w:bCs/>
                <w:sz w:val="28"/>
                <w:szCs w:val="28"/>
              </w:rPr>
              <w:t xml:space="preserve">в </w:t>
            </w:r>
            <w:r w:rsidR="005F26C7" w:rsidRPr="005F26C7">
              <w:rPr>
                <w:b/>
                <w:bCs/>
                <w:iCs/>
                <w:sz w:val="28"/>
                <w:szCs w:val="28"/>
              </w:rPr>
              <w:t>Котельничском районе</w:t>
            </w:r>
            <w:r w:rsidR="005F26C7" w:rsidRPr="005F26C7">
              <w:rPr>
                <w:b/>
                <w:bCs/>
                <w:sz w:val="28"/>
                <w:szCs w:val="28"/>
              </w:rPr>
              <w:t xml:space="preserve"> Кировской области</w:t>
            </w:r>
            <w:r w:rsidR="005F26C7">
              <w:rPr>
                <w:b/>
                <w:sz w:val="28"/>
                <w:szCs w:val="28"/>
              </w:rPr>
              <w:t>»</w:t>
            </w:r>
            <w:r w:rsidR="005F26C7" w:rsidRPr="005F26C7">
              <w:rPr>
                <w:b/>
                <w:sz w:val="28"/>
                <w:szCs w:val="28"/>
              </w:rPr>
              <w:t xml:space="preserve"> </w:t>
            </w:r>
            <w:r w:rsidR="00474B20" w:rsidRPr="005F26C7">
              <w:rPr>
                <w:b/>
                <w:bCs/>
                <w:sz w:val="28"/>
                <w:szCs w:val="28"/>
              </w:rPr>
              <w:t>на 2023-2025 годы</w:t>
            </w:r>
          </w:p>
          <w:p w:rsidR="00E35D6A" w:rsidRDefault="00E35D6A">
            <w:pPr>
              <w:pStyle w:val="af"/>
              <w:snapToGrid w:val="0"/>
              <w:jc w:val="center"/>
            </w:pPr>
          </w:p>
        </w:tc>
        <w:tc>
          <w:tcPr>
            <w:tcW w:w="1532" w:type="dxa"/>
            <w:shd w:val="clear" w:color="auto" w:fill="auto"/>
          </w:tcPr>
          <w:p w:rsidR="00E35D6A" w:rsidRDefault="00E35D6A">
            <w:pPr>
              <w:pStyle w:val="af"/>
              <w:snapToGrid w:val="0"/>
              <w:jc w:val="center"/>
            </w:pPr>
          </w:p>
        </w:tc>
      </w:tr>
    </w:tbl>
    <w:p w:rsidR="00E35D6A" w:rsidRDefault="00E35D6A">
      <w:pPr>
        <w:jc w:val="center"/>
      </w:pPr>
    </w:p>
    <w:p w:rsidR="002972FF" w:rsidRPr="001D0F01" w:rsidRDefault="002972FF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D0F01">
        <w:rPr>
          <w:sz w:val="28"/>
          <w:lang w:eastAsia="ru-RU"/>
        </w:rPr>
        <w:t xml:space="preserve">Во исполнение постановления администрации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</w:t>
      </w:r>
      <w:r w:rsidRPr="00A81251">
        <w:rPr>
          <w:sz w:val="28"/>
          <w:lang w:eastAsia="ru-RU"/>
        </w:rPr>
        <w:t xml:space="preserve">от  </w:t>
      </w:r>
      <w:r w:rsidR="006372F2">
        <w:rPr>
          <w:sz w:val="28"/>
          <w:lang w:eastAsia="ru-RU"/>
        </w:rPr>
        <w:t>28.06.2022</w:t>
      </w:r>
      <w:r w:rsidRPr="00A81251">
        <w:rPr>
          <w:sz w:val="28"/>
          <w:lang w:eastAsia="ru-RU"/>
        </w:rPr>
        <w:t xml:space="preserve"> № </w:t>
      </w:r>
      <w:r w:rsidR="006372F2">
        <w:rPr>
          <w:sz w:val="28"/>
          <w:lang w:eastAsia="ru-RU"/>
        </w:rPr>
        <w:t>124</w:t>
      </w:r>
      <w:r>
        <w:rPr>
          <w:sz w:val="28"/>
          <w:lang w:eastAsia="ru-RU"/>
        </w:rPr>
        <w:t xml:space="preserve"> </w:t>
      </w:r>
      <w:r w:rsidRPr="00A81251">
        <w:rPr>
          <w:sz w:val="28"/>
          <w:lang w:eastAsia="ru-RU"/>
        </w:rPr>
        <w:t xml:space="preserve"> «Об утверждении перечня муници</w:t>
      </w:r>
      <w:r w:rsidRPr="001D0F01">
        <w:rPr>
          <w:sz w:val="28"/>
          <w:lang w:eastAsia="ru-RU"/>
        </w:rPr>
        <w:t xml:space="preserve">пальных программ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Кировской области» и  постановления администрации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от </w:t>
      </w:r>
      <w:r>
        <w:rPr>
          <w:sz w:val="28"/>
          <w:lang w:eastAsia="ru-RU"/>
        </w:rPr>
        <w:t xml:space="preserve">25.11.2020 </w:t>
      </w:r>
      <w:r w:rsidRPr="001D0F01">
        <w:rPr>
          <w:sz w:val="28"/>
          <w:lang w:eastAsia="ru-RU"/>
        </w:rPr>
        <w:t xml:space="preserve"> №</w:t>
      </w:r>
      <w:r>
        <w:rPr>
          <w:sz w:val="28"/>
          <w:lang w:eastAsia="ru-RU"/>
        </w:rPr>
        <w:t>241а</w:t>
      </w:r>
      <w:r w:rsidRPr="001D0F01">
        <w:rPr>
          <w:sz w:val="28"/>
          <w:lang w:eastAsia="ru-RU"/>
        </w:rPr>
        <w:t xml:space="preserve"> «</w:t>
      </w:r>
      <w:r w:rsidRPr="001D0F01">
        <w:rPr>
          <w:color w:val="000000"/>
          <w:sz w:val="28"/>
          <w:szCs w:val="28"/>
          <w:lang w:eastAsia="ru-RU"/>
        </w:rPr>
        <w:t xml:space="preserve">О разработке, реализации и оценке эффективности реализации муниципальных программ </w:t>
      </w:r>
      <w:r>
        <w:rPr>
          <w:color w:val="000000"/>
          <w:sz w:val="28"/>
          <w:szCs w:val="28"/>
          <w:lang w:eastAsia="ru-RU"/>
        </w:rPr>
        <w:t>Котельничского</w:t>
      </w:r>
      <w:r w:rsidRPr="001D0F01">
        <w:rPr>
          <w:color w:val="000000"/>
          <w:sz w:val="28"/>
          <w:szCs w:val="28"/>
          <w:lang w:eastAsia="ru-RU"/>
        </w:rPr>
        <w:t xml:space="preserve"> муниципального района Кировской области</w:t>
      </w:r>
      <w:r w:rsidRPr="001D0F01">
        <w:rPr>
          <w:sz w:val="28"/>
          <w:lang w:eastAsia="ru-RU"/>
        </w:rPr>
        <w:t xml:space="preserve">» администрация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ПОСТАНОВЛЯЕТ</w:t>
      </w:r>
      <w:r w:rsidRPr="001D0F01">
        <w:rPr>
          <w:sz w:val="28"/>
          <w:szCs w:val="28"/>
          <w:lang w:eastAsia="ru-RU"/>
        </w:rPr>
        <w:t>:</w:t>
      </w:r>
    </w:p>
    <w:p w:rsidR="002972FF" w:rsidRDefault="002972FF" w:rsidP="00474B20">
      <w:pPr>
        <w:spacing w:line="360" w:lineRule="auto"/>
        <w:ind w:firstLine="709"/>
        <w:jc w:val="both"/>
        <w:rPr>
          <w:sz w:val="28"/>
          <w:lang w:eastAsia="ru-RU"/>
        </w:rPr>
      </w:pPr>
      <w:r w:rsidRPr="001D0F01">
        <w:rPr>
          <w:sz w:val="28"/>
          <w:szCs w:val="28"/>
          <w:lang w:eastAsia="ru-RU"/>
        </w:rPr>
        <w:t xml:space="preserve">1. </w:t>
      </w:r>
      <w:r w:rsidRPr="001D0F01">
        <w:rPr>
          <w:sz w:val="28"/>
          <w:lang w:eastAsia="ru-RU"/>
        </w:rPr>
        <w:t xml:space="preserve">Утвердить муниципальную программу </w:t>
      </w:r>
      <w:r>
        <w:rPr>
          <w:sz w:val="28"/>
          <w:lang w:eastAsia="ru-RU"/>
        </w:rPr>
        <w:t>Котельничского</w:t>
      </w:r>
      <w:r w:rsidRPr="001D0F01">
        <w:rPr>
          <w:sz w:val="28"/>
          <w:lang w:eastAsia="ru-RU"/>
        </w:rPr>
        <w:t xml:space="preserve"> района Кировской области </w:t>
      </w:r>
      <w:r w:rsidR="005F26C7" w:rsidRPr="005F26C7">
        <w:rPr>
          <w:sz w:val="28"/>
          <w:szCs w:val="28"/>
          <w:lang w:eastAsia="ru-RU"/>
        </w:rPr>
        <w:t>«</w:t>
      </w:r>
      <w:r w:rsidR="005F26C7" w:rsidRPr="005F26C7">
        <w:rPr>
          <w:sz w:val="28"/>
          <w:szCs w:val="28"/>
        </w:rPr>
        <w:t xml:space="preserve">Профилактика правонарушений и </w:t>
      </w:r>
      <w:r w:rsidR="00CA0F1B">
        <w:rPr>
          <w:sz w:val="28"/>
          <w:szCs w:val="28"/>
        </w:rPr>
        <w:t>правонарушений</w:t>
      </w:r>
      <w:r w:rsidR="005F26C7" w:rsidRPr="005F26C7">
        <w:rPr>
          <w:sz w:val="28"/>
          <w:szCs w:val="28"/>
        </w:rPr>
        <w:t xml:space="preserve"> </w:t>
      </w:r>
      <w:r w:rsidR="005F26C7" w:rsidRPr="005F26C7">
        <w:rPr>
          <w:bCs/>
          <w:sz w:val="28"/>
          <w:szCs w:val="28"/>
        </w:rPr>
        <w:t xml:space="preserve">в </w:t>
      </w:r>
      <w:r w:rsidR="005F26C7" w:rsidRPr="005F26C7">
        <w:rPr>
          <w:bCs/>
          <w:iCs/>
          <w:sz w:val="28"/>
          <w:szCs w:val="28"/>
        </w:rPr>
        <w:t>Котельничском районе</w:t>
      </w:r>
      <w:r w:rsidR="005F26C7" w:rsidRPr="005F26C7">
        <w:rPr>
          <w:bCs/>
          <w:sz w:val="28"/>
          <w:szCs w:val="28"/>
        </w:rPr>
        <w:t xml:space="preserve"> Кировской области</w:t>
      </w:r>
      <w:r w:rsidR="005F26C7" w:rsidRPr="005F26C7">
        <w:rPr>
          <w:sz w:val="28"/>
          <w:szCs w:val="28"/>
        </w:rPr>
        <w:t xml:space="preserve">» </w:t>
      </w:r>
      <w:r w:rsidR="005F26C7" w:rsidRPr="005F26C7">
        <w:rPr>
          <w:bCs/>
          <w:sz w:val="28"/>
          <w:szCs w:val="28"/>
        </w:rPr>
        <w:t>на 2023-2025 годы</w:t>
      </w:r>
      <w:r w:rsidR="006372F2">
        <w:rPr>
          <w:sz w:val="28"/>
          <w:lang w:eastAsia="ru-RU"/>
        </w:rPr>
        <w:t>, согласно приложения</w:t>
      </w:r>
      <w:r w:rsidRPr="001D0F01">
        <w:rPr>
          <w:sz w:val="28"/>
          <w:lang w:eastAsia="ru-RU"/>
        </w:rPr>
        <w:t>.</w:t>
      </w:r>
    </w:p>
    <w:p w:rsidR="002972FF" w:rsidRDefault="002972FF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lang w:eastAsia="ru-RU"/>
        </w:rPr>
        <w:t xml:space="preserve">2. </w:t>
      </w: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CA0F1B" w:rsidRDefault="002972FF" w:rsidP="00CA0F1B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0F1B">
        <w:rPr>
          <w:sz w:val="28"/>
          <w:szCs w:val="28"/>
        </w:rPr>
        <w:t>От 09.09.2019 № 268 « Об утверждении муниципальной целевой программы « Профилактика терроризма и противодействие экстремизму на территории Котельничского муниципального района в 2019-2024 годах».</w:t>
      </w:r>
    </w:p>
    <w:p w:rsidR="00CA0F1B" w:rsidRDefault="00CA0F1B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</w:p>
    <w:p w:rsidR="002972FF" w:rsidRDefault="00CA0F1B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6372F2">
        <w:rPr>
          <w:sz w:val="28"/>
          <w:szCs w:val="28"/>
        </w:rPr>
        <w:t>О</w:t>
      </w:r>
      <w:r w:rsidR="002972FF">
        <w:rPr>
          <w:sz w:val="28"/>
          <w:szCs w:val="28"/>
        </w:rPr>
        <w:t xml:space="preserve">т </w:t>
      </w:r>
      <w:r w:rsidR="006372F2">
        <w:rPr>
          <w:sz w:val="28"/>
          <w:szCs w:val="28"/>
        </w:rPr>
        <w:t>3</w:t>
      </w:r>
      <w:r w:rsidR="002972FF">
        <w:rPr>
          <w:sz w:val="28"/>
          <w:szCs w:val="28"/>
        </w:rPr>
        <w:t>0.12.2020 № 288 «Об утверждении муниципальной целевой программы «Комплексные меры профилактики немедицинского потребления наркотических средств и их незаконного оборота» на 2021-2024 годы»;</w:t>
      </w:r>
    </w:p>
    <w:p w:rsidR="006372F2" w:rsidRDefault="006372F2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3</w:t>
      </w:r>
      <w:r>
        <w:rPr>
          <w:sz w:val="28"/>
          <w:szCs w:val="28"/>
        </w:rPr>
        <w:t>. От 25.02.2021 № 25 « О внесении изменений в постановление администрации Котельничского района от 30.12.2020 № 288».</w:t>
      </w:r>
    </w:p>
    <w:p w:rsidR="002972FF" w:rsidRDefault="002972FF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372F2">
        <w:rPr>
          <w:sz w:val="28"/>
          <w:szCs w:val="28"/>
        </w:rPr>
        <w:t>О</w:t>
      </w:r>
      <w:r w:rsidR="00C363A3">
        <w:rPr>
          <w:sz w:val="28"/>
          <w:szCs w:val="28"/>
        </w:rPr>
        <w:t>т 22.07.2021 № 129 « О внесении изменений в постановление администрации Котельничского района от 30.12.2020 № 288»</w:t>
      </w:r>
      <w:r w:rsidR="006372F2">
        <w:rPr>
          <w:sz w:val="28"/>
          <w:szCs w:val="28"/>
        </w:rPr>
        <w:t>.</w:t>
      </w:r>
    </w:p>
    <w:p w:rsidR="00C363A3" w:rsidRDefault="006372F2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5</w:t>
      </w:r>
      <w:r w:rsidR="00C363A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C363A3">
        <w:rPr>
          <w:sz w:val="28"/>
          <w:szCs w:val="28"/>
        </w:rPr>
        <w:t>т 24.12.2021 № 254 « О внесении изменений в постановление администрации Котельничского района от 30.12.2020 № 288»</w:t>
      </w:r>
      <w:r>
        <w:rPr>
          <w:sz w:val="28"/>
          <w:szCs w:val="28"/>
        </w:rPr>
        <w:t>.</w:t>
      </w:r>
    </w:p>
    <w:p w:rsidR="00C363A3" w:rsidRDefault="00C363A3" w:rsidP="002972FF">
      <w:pPr>
        <w:pStyle w:val="af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0F1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72F2">
        <w:rPr>
          <w:sz w:val="28"/>
          <w:szCs w:val="28"/>
        </w:rPr>
        <w:t>О</w:t>
      </w:r>
      <w:r>
        <w:rPr>
          <w:sz w:val="28"/>
          <w:szCs w:val="28"/>
        </w:rPr>
        <w:t>т 28.12.2021 № 256 « О внесении изменений в постановление администрации Котельничского района от 30.12.2020 № 288»</w:t>
      </w:r>
      <w:r w:rsidR="006372F2">
        <w:rPr>
          <w:sz w:val="28"/>
          <w:szCs w:val="28"/>
        </w:rPr>
        <w:t>.</w:t>
      </w:r>
    </w:p>
    <w:p w:rsidR="002972FF" w:rsidRPr="001D0F01" w:rsidRDefault="006372F2" w:rsidP="002972FF">
      <w:pPr>
        <w:spacing w:line="360" w:lineRule="auto"/>
        <w:ind w:firstLine="720"/>
        <w:jc w:val="both"/>
        <w:rPr>
          <w:sz w:val="28"/>
          <w:lang w:eastAsia="ru-RU"/>
        </w:rPr>
      </w:pPr>
      <w:r>
        <w:rPr>
          <w:sz w:val="28"/>
          <w:szCs w:val="34"/>
        </w:rPr>
        <w:t>3</w:t>
      </w:r>
      <w:r w:rsidR="00C363A3">
        <w:rPr>
          <w:sz w:val="28"/>
          <w:szCs w:val="34"/>
        </w:rPr>
        <w:t>. Контроль за исполнением данного постановления возложить на управляющего делами администрации Котельничского района Кировской области Гайдук О.В.</w:t>
      </w:r>
    </w:p>
    <w:p w:rsidR="002972FF" w:rsidRDefault="006372F2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2972FF" w:rsidRPr="001D0F01">
        <w:rPr>
          <w:sz w:val="28"/>
          <w:szCs w:val="28"/>
          <w:lang w:eastAsia="ru-RU"/>
        </w:rPr>
        <w:t>. Настоящее постановление вступает в силу с 01.01.202</w:t>
      </w:r>
      <w:r w:rsidR="002972FF">
        <w:rPr>
          <w:sz w:val="28"/>
          <w:szCs w:val="28"/>
          <w:lang w:eastAsia="ru-RU"/>
        </w:rPr>
        <w:t>3</w:t>
      </w:r>
      <w:r w:rsidR="002972FF" w:rsidRPr="001D0F01">
        <w:rPr>
          <w:sz w:val="28"/>
          <w:szCs w:val="28"/>
          <w:lang w:eastAsia="ru-RU"/>
        </w:rPr>
        <w:t xml:space="preserve">. </w:t>
      </w:r>
    </w:p>
    <w:p w:rsidR="00CA0F1B" w:rsidRPr="001D0F01" w:rsidRDefault="00CA0F1B" w:rsidP="002972FF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</w:p>
    <w:p w:rsidR="002972FF" w:rsidRPr="001D0F01" w:rsidRDefault="002972FF" w:rsidP="002972FF">
      <w:pPr>
        <w:rPr>
          <w:sz w:val="28"/>
          <w:lang w:eastAsia="ru-RU"/>
        </w:rPr>
      </w:pPr>
      <w:r w:rsidRPr="001D0F01">
        <w:rPr>
          <w:sz w:val="28"/>
          <w:lang w:eastAsia="ru-RU"/>
        </w:rPr>
        <w:t xml:space="preserve">Глава </w:t>
      </w:r>
      <w:r w:rsidR="00C363A3">
        <w:rPr>
          <w:sz w:val="28"/>
          <w:lang w:eastAsia="ru-RU"/>
        </w:rPr>
        <w:t>Котельничского</w:t>
      </w:r>
    </w:p>
    <w:p w:rsidR="002972FF" w:rsidRDefault="002972FF" w:rsidP="002972FF">
      <w:pPr>
        <w:rPr>
          <w:sz w:val="28"/>
          <w:lang w:eastAsia="ru-RU"/>
        </w:rPr>
      </w:pPr>
      <w:r w:rsidRPr="001D0F01">
        <w:rPr>
          <w:sz w:val="28"/>
          <w:lang w:eastAsia="ru-RU"/>
        </w:rPr>
        <w:t>района</w:t>
      </w:r>
      <w:r w:rsidRPr="001D0F01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                                          </w:t>
      </w:r>
      <w:r w:rsidR="00C363A3">
        <w:rPr>
          <w:sz w:val="28"/>
          <w:lang w:eastAsia="ru-RU"/>
        </w:rPr>
        <w:t xml:space="preserve">                             </w:t>
      </w:r>
      <w:r>
        <w:rPr>
          <w:sz w:val="28"/>
          <w:lang w:eastAsia="ru-RU"/>
        </w:rPr>
        <w:t xml:space="preserve"> </w:t>
      </w:r>
      <w:r w:rsidR="00C363A3">
        <w:rPr>
          <w:sz w:val="28"/>
          <w:lang w:eastAsia="ru-RU"/>
        </w:rPr>
        <w:t xml:space="preserve">     </w:t>
      </w:r>
      <w:r w:rsidRPr="001D0F01">
        <w:rPr>
          <w:sz w:val="28"/>
          <w:lang w:eastAsia="ru-RU"/>
        </w:rPr>
        <w:tab/>
      </w:r>
      <w:r w:rsidR="00C363A3">
        <w:rPr>
          <w:sz w:val="28"/>
          <w:lang w:eastAsia="ru-RU"/>
        </w:rPr>
        <w:t xml:space="preserve">  </w:t>
      </w:r>
      <w:r>
        <w:rPr>
          <w:sz w:val="28"/>
          <w:lang w:eastAsia="ru-RU"/>
        </w:rPr>
        <w:t>С.А.Кудреватых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35D6A">
        <w:tc>
          <w:tcPr>
            <w:tcW w:w="3369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/>
        </w:tc>
      </w:tr>
    </w:tbl>
    <w:p w:rsidR="00E35D6A" w:rsidRDefault="00E35D6A">
      <w:pPr>
        <w:pBdr>
          <w:bottom w:val="single" w:sz="8" w:space="1" w:color="000000"/>
        </w:pBdr>
        <w:ind w:firstLine="709"/>
      </w:pPr>
    </w:p>
    <w:p w:rsidR="00E35D6A" w:rsidRDefault="00E35D6A">
      <w:pPr>
        <w:rPr>
          <w:sz w:val="28"/>
        </w:rPr>
      </w:pPr>
    </w:p>
    <w:p w:rsidR="00E35D6A" w:rsidRDefault="00CE1EDB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35D6A" w:rsidRDefault="00E35D6A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2835"/>
        <w:gridCol w:w="3101"/>
      </w:tblGrid>
      <w:tr w:rsidR="00E35D6A">
        <w:tc>
          <w:tcPr>
            <w:tcW w:w="4644" w:type="dxa"/>
            <w:shd w:val="clear" w:color="auto" w:fill="auto"/>
          </w:tcPr>
          <w:p w:rsidR="00E35D6A" w:rsidRDefault="00C363A3" w:rsidP="00C363A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Управляющий делами </w:t>
            </w:r>
            <w:r w:rsidR="00CE1EDB">
              <w:rPr>
                <w:sz w:val="28"/>
              </w:rPr>
              <w:t xml:space="preserve"> администрации</w:t>
            </w:r>
            <w:r w:rsidR="001A6C0B">
              <w:rPr>
                <w:sz w:val="28"/>
              </w:rPr>
              <w:t xml:space="preserve"> Котельничского</w:t>
            </w:r>
            <w:r w:rsidR="00CE1EDB">
              <w:rPr>
                <w:sz w:val="28"/>
              </w:rPr>
              <w:t xml:space="preserve"> района </w:t>
            </w: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  <w:p w:rsidR="00E35D6A" w:rsidRDefault="00C363A3">
            <w:pPr>
              <w:snapToGrid w:val="0"/>
            </w:pPr>
            <w:r>
              <w:rPr>
                <w:sz w:val="28"/>
              </w:rPr>
              <w:t>О.В.Гайдук</w:t>
            </w:r>
          </w:p>
        </w:tc>
      </w:tr>
    </w:tbl>
    <w:p w:rsidR="00E35D6A" w:rsidRDefault="00E35D6A">
      <w:pPr>
        <w:rPr>
          <w:sz w:val="28"/>
          <w:szCs w:val="28"/>
        </w:rPr>
      </w:pPr>
    </w:p>
    <w:p w:rsidR="00E35D6A" w:rsidRDefault="00CE1EDB">
      <w:pPr>
        <w:rPr>
          <w:sz w:val="24"/>
          <w:szCs w:val="24"/>
        </w:rPr>
      </w:pPr>
      <w:r>
        <w:rPr>
          <w:sz w:val="28"/>
          <w:szCs w:val="28"/>
        </w:rPr>
        <w:t>СОГЛАСОВАНО</w:t>
      </w:r>
    </w:p>
    <w:p w:rsidR="00E35D6A" w:rsidRDefault="00E35D6A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  <w:gridCol w:w="2835"/>
        <w:gridCol w:w="3101"/>
      </w:tblGrid>
      <w:tr w:rsidR="00E35D6A">
        <w:tc>
          <w:tcPr>
            <w:tcW w:w="4644" w:type="dxa"/>
            <w:shd w:val="clear" w:color="auto" w:fill="auto"/>
          </w:tcPr>
          <w:p w:rsidR="00E35D6A" w:rsidRDefault="00CE1ED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</w:t>
            </w:r>
            <w:r w:rsidR="001A6C0B">
              <w:rPr>
                <w:sz w:val="28"/>
              </w:rPr>
              <w:t xml:space="preserve">Котельничского </w:t>
            </w:r>
            <w:r>
              <w:rPr>
                <w:sz w:val="28"/>
              </w:rPr>
              <w:t xml:space="preserve">района, начальник финансового управления </w:t>
            </w: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  <w:p w:rsidR="00E35D6A" w:rsidRDefault="00CE1EDB">
            <w:pPr>
              <w:snapToGrid w:val="0"/>
            </w:pPr>
            <w:r>
              <w:rPr>
                <w:sz w:val="28"/>
              </w:rPr>
              <w:t>С.Н.Коротаева</w:t>
            </w:r>
          </w:p>
        </w:tc>
      </w:tr>
      <w:tr w:rsidR="00E35D6A">
        <w:tc>
          <w:tcPr>
            <w:tcW w:w="4644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</w:tr>
      <w:tr w:rsidR="00E35D6A">
        <w:tc>
          <w:tcPr>
            <w:tcW w:w="4644" w:type="dxa"/>
            <w:shd w:val="clear" w:color="auto" w:fill="auto"/>
          </w:tcPr>
          <w:p w:rsidR="006372F2" w:rsidRDefault="00CE1EDB" w:rsidP="001A6C0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B87EFF">
              <w:rPr>
                <w:sz w:val="28"/>
              </w:rPr>
              <w:t xml:space="preserve">главы администрации </w:t>
            </w:r>
            <w:r w:rsidR="001A6C0B">
              <w:rPr>
                <w:sz w:val="28"/>
              </w:rPr>
              <w:t xml:space="preserve">Котельничского </w:t>
            </w:r>
            <w:r w:rsidR="00B87EFF">
              <w:rPr>
                <w:sz w:val="28"/>
              </w:rPr>
              <w:t>района,</w:t>
            </w:r>
          </w:p>
          <w:p w:rsidR="00E35D6A" w:rsidRDefault="00CE1EDB" w:rsidP="001A6C0B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заведующ</w:t>
            </w:r>
            <w:r w:rsidR="00B87EFF">
              <w:rPr>
                <w:sz w:val="28"/>
              </w:rPr>
              <w:t>ий</w:t>
            </w:r>
            <w:r>
              <w:rPr>
                <w:sz w:val="28"/>
              </w:rPr>
              <w:t xml:space="preserve"> отделом экономики </w:t>
            </w:r>
          </w:p>
        </w:tc>
        <w:tc>
          <w:tcPr>
            <w:tcW w:w="2835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E35D6A" w:rsidRDefault="00E35D6A">
            <w:pPr>
              <w:snapToGrid w:val="0"/>
              <w:rPr>
                <w:sz w:val="28"/>
              </w:rPr>
            </w:pPr>
          </w:p>
          <w:p w:rsidR="00E35D6A" w:rsidRDefault="00CE1EDB">
            <w:pPr>
              <w:snapToGrid w:val="0"/>
            </w:pPr>
            <w:r>
              <w:rPr>
                <w:sz w:val="28"/>
              </w:rPr>
              <w:t>А.А. Носкова</w:t>
            </w:r>
          </w:p>
        </w:tc>
      </w:tr>
    </w:tbl>
    <w:p w:rsidR="00E35D6A" w:rsidRDefault="00E35D6A"/>
    <w:p w:rsidR="00E35D6A" w:rsidRDefault="00E35D6A">
      <w:pPr>
        <w:rPr>
          <w:sz w:val="24"/>
          <w:szCs w:val="24"/>
        </w:rPr>
      </w:pPr>
    </w:p>
    <w:p w:rsidR="00C363A3" w:rsidRPr="001D0F01" w:rsidRDefault="00CE1EDB" w:rsidP="00C363A3">
      <w:pPr>
        <w:jc w:val="both"/>
        <w:rPr>
          <w:sz w:val="28"/>
          <w:lang w:eastAsia="ru-RU"/>
        </w:rPr>
      </w:pPr>
      <w:r>
        <w:rPr>
          <w:sz w:val="28"/>
          <w:szCs w:val="28"/>
        </w:rPr>
        <w:lastRenderedPageBreak/>
        <w:t xml:space="preserve">Разослать:  </w:t>
      </w:r>
      <w:r w:rsidR="00C363A3">
        <w:rPr>
          <w:sz w:val="28"/>
          <w:lang w:eastAsia="ru-RU"/>
        </w:rPr>
        <w:t>управление делами</w:t>
      </w:r>
      <w:r w:rsidR="00C363A3" w:rsidRPr="001D0F01">
        <w:rPr>
          <w:sz w:val="28"/>
          <w:lang w:eastAsia="ru-RU"/>
        </w:rPr>
        <w:t xml:space="preserve">, отдел экономики, </w:t>
      </w:r>
      <w:r w:rsidR="00002D56">
        <w:rPr>
          <w:sz w:val="28"/>
          <w:lang w:eastAsia="ru-RU"/>
        </w:rPr>
        <w:t xml:space="preserve">централизованная </w:t>
      </w:r>
      <w:r w:rsidR="006372F2">
        <w:rPr>
          <w:sz w:val="28"/>
          <w:lang w:eastAsia="ru-RU"/>
        </w:rPr>
        <w:t>бухгалтерия</w:t>
      </w:r>
      <w:r w:rsidR="00C363A3">
        <w:rPr>
          <w:sz w:val="28"/>
          <w:lang w:eastAsia="ru-RU"/>
        </w:rPr>
        <w:t>, финансовое управление,</w:t>
      </w:r>
      <w:r w:rsidR="006372F2">
        <w:rPr>
          <w:sz w:val="28"/>
          <w:lang w:eastAsia="ru-RU"/>
        </w:rPr>
        <w:t xml:space="preserve"> секретарь</w:t>
      </w:r>
      <w:r w:rsidR="00C363A3">
        <w:rPr>
          <w:sz w:val="28"/>
          <w:lang w:eastAsia="ru-RU"/>
        </w:rPr>
        <w:t xml:space="preserve"> КДН</w:t>
      </w:r>
      <w:r w:rsidR="006372F2">
        <w:rPr>
          <w:sz w:val="28"/>
          <w:lang w:eastAsia="ru-RU"/>
        </w:rPr>
        <w:t xml:space="preserve"> и ЗП</w:t>
      </w:r>
      <w:r w:rsidR="00C363A3">
        <w:rPr>
          <w:sz w:val="28"/>
          <w:lang w:eastAsia="ru-RU"/>
        </w:rPr>
        <w:t>, отдел ЖКХ</w:t>
      </w:r>
      <w:r w:rsidR="006372F2">
        <w:rPr>
          <w:sz w:val="28"/>
          <w:lang w:eastAsia="ru-RU"/>
        </w:rPr>
        <w:t>, главному специалисту ГО и ЧС</w:t>
      </w:r>
      <w:r w:rsidR="00002D56" w:rsidRPr="00002D56">
        <w:rPr>
          <w:sz w:val="28"/>
          <w:szCs w:val="28"/>
          <w:lang w:eastAsia="ru-RU"/>
        </w:rPr>
        <w:t xml:space="preserve">, </w:t>
      </w:r>
      <w:r w:rsidR="00002D56" w:rsidRPr="00002D56">
        <w:rPr>
          <w:sz w:val="28"/>
          <w:szCs w:val="28"/>
        </w:rPr>
        <w:t>Отдел культуры, по делам архивов, молодежи и спорта администрации, Управление образования Котельничского района</w:t>
      </w:r>
      <w:r w:rsidR="00C363A3">
        <w:rPr>
          <w:sz w:val="28"/>
          <w:lang w:eastAsia="ru-RU"/>
        </w:rPr>
        <w:t>.</w:t>
      </w:r>
    </w:p>
    <w:p w:rsidR="00E35D6A" w:rsidRDefault="00E35D6A">
      <w:pPr>
        <w:rPr>
          <w:sz w:val="28"/>
          <w:szCs w:val="28"/>
        </w:rPr>
      </w:pPr>
    </w:p>
    <w:p w:rsidR="00E35D6A" w:rsidRDefault="00E35D6A">
      <w:pPr>
        <w:rPr>
          <w:sz w:val="28"/>
          <w:szCs w:val="28"/>
        </w:rPr>
      </w:pPr>
    </w:p>
    <w:p w:rsidR="00E35D6A" w:rsidRDefault="00C363A3">
      <w:pPr>
        <w:rPr>
          <w:sz w:val="22"/>
          <w:szCs w:val="28"/>
        </w:rPr>
      </w:pPr>
      <w:r>
        <w:rPr>
          <w:sz w:val="22"/>
          <w:szCs w:val="28"/>
        </w:rPr>
        <w:t>Гайдук Ольга Викторовна</w:t>
      </w:r>
    </w:p>
    <w:p w:rsidR="00E35D6A" w:rsidRDefault="00CE1EDB">
      <w:pPr>
        <w:rPr>
          <w:sz w:val="28"/>
          <w:szCs w:val="28"/>
        </w:rPr>
      </w:pPr>
      <w:r>
        <w:rPr>
          <w:sz w:val="22"/>
          <w:szCs w:val="28"/>
        </w:rPr>
        <w:t>8(83342)4-1</w:t>
      </w:r>
      <w:r w:rsidR="00C363A3">
        <w:rPr>
          <w:sz w:val="22"/>
          <w:szCs w:val="28"/>
        </w:rPr>
        <w:t>8</w:t>
      </w:r>
      <w:r>
        <w:rPr>
          <w:sz w:val="22"/>
          <w:szCs w:val="28"/>
        </w:rPr>
        <w:t>-</w:t>
      </w:r>
      <w:r w:rsidR="00C363A3">
        <w:rPr>
          <w:sz w:val="22"/>
          <w:szCs w:val="28"/>
        </w:rPr>
        <w:t>77</w:t>
      </w:r>
    </w:p>
    <w:p w:rsidR="00CA0F1B" w:rsidRDefault="00CA0F1B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CA0F1B" w:rsidRDefault="00CA0F1B">
      <w:pPr>
        <w:suppressAutoHyphens w:val="0"/>
        <w:overflowPunct/>
        <w:autoSpaceDE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5D6A" w:rsidRDefault="00E35D6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4733"/>
      </w:tblGrid>
      <w:tr w:rsidR="00E35D6A">
        <w:tc>
          <w:tcPr>
            <w:tcW w:w="4733" w:type="dxa"/>
            <w:shd w:val="clear" w:color="auto" w:fill="auto"/>
          </w:tcPr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  <w:p w:rsidR="00E35D6A" w:rsidRDefault="00E35D6A">
            <w:pPr>
              <w:pStyle w:val="af"/>
              <w:snapToGrid w:val="0"/>
            </w:pPr>
          </w:p>
        </w:tc>
        <w:tc>
          <w:tcPr>
            <w:tcW w:w="4733" w:type="dxa"/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Приложение </w:t>
            </w:r>
          </w:p>
          <w:p w:rsidR="00E35D6A" w:rsidRDefault="00E35D6A">
            <w:pPr>
              <w:pStyle w:val="af"/>
              <w:snapToGrid w:val="0"/>
              <w:rPr>
                <w:sz w:val="28"/>
                <w:szCs w:val="34"/>
              </w:rPr>
            </w:pPr>
          </w:p>
          <w:p w:rsidR="00E35D6A" w:rsidRDefault="00CE1EDB">
            <w:pPr>
              <w:pStyle w:val="af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УТВЕРЖДЕНА</w:t>
            </w:r>
          </w:p>
          <w:p w:rsidR="00E35D6A" w:rsidRDefault="00CE1EDB">
            <w:pPr>
              <w:pStyle w:val="af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постановлением администрации Котельничского района</w:t>
            </w:r>
          </w:p>
          <w:p w:rsidR="00E35D6A" w:rsidRDefault="00CE1EDB">
            <w:pPr>
              <w:pStyle w:val="af"/>
            </w:pPr>
            <w:r>
              <w:rPr>
                <w:sz w:val="28"/>
                <w:szCs w:val="34"/>
              </w:rPr>
              <w:t>от</w:t>
            </w:r>
            <w:r>
              <w:rPr>
                <w:sz w:val="28"/>
                <w:szCs w:val="34"/>
                <w:lang w:val="en-US"/>
              </w:rPr>
              <w:t xml:space="preserve"> </w:t>
            </w:r>
            <w:r>
              <w:rPr>
                <w:sz w:val="28"/>
                <w:szCs w:val="34"/>
              </w:rPr>
              <w:t xml:space="preserve"> __________  №_______</w:t>
            </w:r>
          </w:p>
        </w:tc>
      </w:tr>
    </w:tbl>
    <w:p w:rsidR="00E35D6A" w:rsidRDefault="00E35D6A"/>
    <w:p w:rsidR="00E35D6A" w:rsidRDefault="00E35D6A">
      <w:pPr>
        <w:rPr>
          <w:sz w:val="24"/>
          <w:szCs w:val="24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sz w:val="28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E35D6A">
      <w:pPr>
        <w:jc w:val="center"/>
        <w:rPr>
          <w:b/>
          <w:bCs/>
          <w:sz w:val="44"/>
          <w:szCs w:val="44"/>
        </w:rPr>
      </w:pPr>
    </w:p>
    <w:p w:rsidR="00E35D6A" w:rsidRDefault="00CE1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1926DD" w:rsidRDefault="001926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E35D6A" w:rsidRDefault="00E35D6A">
      <w:pPr>
        <w:jc w:val="center"/>
        <w:rPr>
          <w:b/>
          <w:bCs/>
          <w:sz w:val="28"/>
          <w:szCs w:val="28"/>
        </w:rPr>
      </w:pPr>
    </w:p>
    <w:p w:rsidR="001926DD" w:rsidRDefault="005F26C7" w:rsidP="005F26C7">
      <w:pPr>
        <w:spacing w:line="360" w:lineRule="auto"/>
        <w:jc w:val="center"/>
        <w:rPr>
          <w:b/>
          <w:bCs/>
          <w:sz w:val="28"/>
          <w:szCs w:val="28"/>
        </w:rPr>
      </w:pPr>
      <w:r w:rsidRPr="005F26C7">
        <w:rPr>
          <w:b/>
          <w:sz w:val="28"/>
          <w:szCs w:val="28"/>
          <w:lang w:eastAsia="ru-RU"/>
        </w:rPr>
        <w:t>«</w:t>
      </w:r>
      <w:r w:rsidRPr="005F26C7">
        <w:rPr>
          <w:b/>
          <w:sz w:val="28"/>
          <w:szCs w:val="28"/>
        </w:rPr>
        <w:t xml:space="preserve">Профилактика правонарушений и </w:t>
      </w:r>
      <w:r w:rsidR="001926DD">
        <w:rPr>
          <w:b/>
          <w:sz w:val="28"/>
          <w:szCs w:val="28"/>
        </w:rPr>
        <w:t>преступлений</w:t>
      </w:r>
      <w:r w:rsidRPr="005F26C7">
        <w:rPr>
          <w:b/>
          <w:sz w:val="28"/>
          <w:szCs w:val="28"/>
        </w:rPr>
        <w:t xml:space="preserve"> </w:t>
      </w:r>
      <w:r w:rsidRPr="005F26C7">
        <w:rPr>
          <w:b/>
          <w:bCs/>
          <w:sz w:val="28"/>
          <w:szCs w:val="28"/>
        </w:rPr>
        <w:t xml:space="preserve">в </w:t>
      </w:r>
    </w:p>
    <w:p w:rsidR="005F26C7" w:rsidRDefault="005F26C7" w:rsidP="005F26C7">
      <w:pPr>
        <w:spacing w:line="360" w:lineRule="auto"/>
        <w:jc w:val="center"/>
        <w:rPr>
          <w:b/>
          <w:sz w:val="28"/>
          <w:szCs w:val="28"/>
        </w:rPr>
      </w:pPr>
      <w:r w:rsidRPr="005F26C7">
        <w:rPr>
          <w:b/>
          <w:bCs/>
          <w:iCs/>
          <w:sz w:val="28"/>
          <w:szCs w:val="28"/>
        </w:rPr>
        <w:t>Котельничском районе</w:t>
      </w:r>
      <w:r w:rsidRPr="005F26C7">
        <w:rPr>
          <w:b/>
          <w:bCs/>
          <w:sz w:val="28"/>
          <w:szCs w:val="28"/>
        </w:rPr>
        <w:t xml:space="preserve"> Кировской области</w:t>
      </w:r>
      <w:r>
        <w:rPr>
          <w:b/>
          <w:sz w:val="28"/>
          <w:szCs w:val="28"/>
        </w:rPr>
        <w:t>»</w:t>
      </w:r>
    </w:p>
    <w:p w:rsidR="00E35D6A" w:rsidRDefault="005F26C7" w:rsidP="005F26C7">
      <w:pPr>
        <w:spacing w:line="360" w:lineRule="auto"/>
        <w:jc w:val="center"/>
        <w:rPr>
          <w:b/>
          <w:bCs/>
          <w:sz w:val="36"/>
          <w:szCs w:val="36"/>
        </w:rPr>
      </w:pPr>
      <w:r w:rsidRPr="005F26C7">
        <w:rPr>
          <w:b/>
          <w:sz w:val="28"/>
          <w:szCs w:val="28"/>
        </w:rPr>
        <w:t xml:space="preserve"> </w:t>
      </w:r>
      <w:r w:rsidRPr="005F26C7">
        <w:rPr>
          <w:b/>
          <w:bCs/>
          <w:sz w:val="28"/>
          <w:szCs w:val="28"/>
        </w:rPr>
        <w:t>на 2023-2025 годы</w:t>
      </w:r>
    </w:p>
    <w:p w:rsidR="00E35D6A" w:rsidRDefault="00E35D6A" w:rsidP="005F26C7">
      <w:pPr>
        <w:spacing w:line="360" w:lineRule="auto"/>
        <w:jc w:val="center"/>
        <w:rPr>
          <w:b/>
          <w:bCs/>
          <w:sz w:val="36"/>
          <w:szCs w:val="36"/>
        </w:rPr>
      </w:pPr>
    </w:p>
    <w:p w:rsidR="00E35D6A" w:rsidRDefault="00E35D6A">
      <w:pPr>
        <w:jc w:val="center"/>
        <w:rPr>
          <w:b/>
          <w:bCs/>
          <w:sz w:val="28"/>
        </w:rPr>
      </w:pPr>
    </w:p>
    <w:p w:rsidR="00E35D6A" w:rsidRDefault="00E35D6A">
      <w:pPr>
        <w:jc w:val="center"/>
        <w:rPr>
          <w:b/>
          <w:bCs/>
          <w:sz w:val="28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A85AD3" w:rsidRDefault="00A85AD3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E35D6A">
      <w:pPr>
        <w:rPr>
          <w:sz w:val="24"/>
          <w:szCs w:val="24"/>
        </w:rPr>
      </w:pPr>
    </w:p>
    <w:p w:rsidR="00E35D6A" w:rsidRDefault="00CE1ED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ПАСПОРТ</w:t>
      </w:r>
    </w:p>
    <w:p w:rsidR="00E35D6A" w:rsidRDefault="00CE1ED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муниципальной  программы Котельничского района Кировской области </w:t>
      </w:r>
      <w:r w:rsidR="001A6C0B" w:rsidRPr="001D0F01">
        <w:rPr>
          <w:sz w:val="28"/>
          <w:lang w:eastAsia="ru-RU"/>
        </w:rPr>
        <w:t>«</w:t>
      </w:r>
      <w:r w:rsidR="005F26C7" w:rsidRPr="005F26C7">
        <w:rPr>
          <w:b/>
          <w:sz w:val="28"/>
          <w:szCs w:val="28"/>
          <w:lang w:eastAsia="ru-RU"/>
        </w:rPr>
        <w:t>«</w:t>
      </w:r>
      <w:r w:rsidR="005F26C7" w:rsidRPr="005F26C7">
        <w:rPr>
          <w:b/>
          <w:sz w:val="28"/>
          <w:szCs w:val="28"/>
        </w:rPr>
        <w:t xml:space="preserve">Профилактика правонарушений и </w:t>
      </w:r>
      <w:r w:rsidR="00DC2995">
        <w:rPr>
          <w:b/>
          <w:sz w:val="28"/>
          <w:szCs w:val="28"/>
        </w:rPr>
        <w:t>преступлений</w:t>
      </w:r>
      <w:r w:rsidR="005F26C7" w:rsidRPr="005F26C7">
        <w:rPr>
          <w:b/>
          <w:sz w:val="28"/>
          <w:szCs w:val="28"/>
        </w:rPr>
        <w:t xml:space="preserve"> </w:t>
      </w:r>
      <w:r w:rsidR="005F26C7" w:rsidRPr="005F26C7">
        <w:rPr>
          <w:b/>
          <w:bCs/>
          <w:sz w:val="28"/>
          <w:szCs w:val="28"/>
        </w:rPr>
        <w:t xml:space="preserve">в </w:t>
      </w:r>
      <w:r w:rsidR="005F26C7" w:rsidRPr="005F26C7">
        <w:rPr>
          <w:b/>
          <w:bCs/>
          <w:iCs/>
          <w:sz w:val="28"/>
          <w:szCs w:val="28"/>
        </w:rPr>
        <w:t>Котельничском районе</w:t>
      </w:r>
      <w:r w:rsidR="005F26C7" w:rsidRPr="005F26C7">
        <w:rPr>
          <w:b/>
          <w:bCs/>
          <w:sz w:val="28"/>
          <w:szCs w:val="28"/>
        </w:rPr>
        <w:t xml:space="preserve"> Кировской области</w:t>
      </w:r>
      <w:r w:rsidR="005F26C7">
        <w:rPr>
          <w:b/>
          <w:sz w:val="28"/>
          <w:szCs w:val="28"/>
        </w:rPr>
        <w:t>»</w:t>
      </w:r>
      <w:r w:rsidR="005F26C7" w:rsidRPr="005F26C7">
        <w:rPr>
          <w:b/>
          <w:sz w:val="28"/>
          <w:szCs w:val="28"/>
        </w:rPr>
        <w:t xml:space="preserve"> </w:t>
      </w:r>
      <w:r w:rsidR="005F26C7" w:rsidRPr="005F26C7">
        <w:rPr>
          <w:b/>
          <w:bCs/>
          <w:sz w:val="28"/>
          <w:szCs w:val="28"/>
        </w:rPr>
        <w:t>на 2023-2025 годы</w:t>
      </w:r>
    </w:p>
    <w:p w:rsidR="00E35D6A" w:rsidRDefault="00E35D6A">
      <w:pPr>
        <w:rPr>
          <w:sz w:val="28"/>
          <w:szCs w:val="28"/>
        </w:rPr>
      </w:pPr>
    </w:p>
    <w:tbl>
      <w:tblPr>
        <w:tblW w:w="10207" w:type="dxa"/>
        <w:tblInd w:w="-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7906"/>
      </w:tblGrid>
      <w:tr w:rsidR="00E35D6A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D6A" w:rsidRPr="00DC2995" w:rsidRDefault="00DC2995" w:rsidP="00DC2995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Управление делами а</w:t>
            </w:r>
            <w:r w:rsidR="001A6C0B" w:rsidRPr="00DC2995">
              <w:rPr>
                <w:sz w:val="26"/>
                <w:szCs w:val="26"/>
              </w:rPr>
              <w:t>дминистраци</w:t>
            </w:r>
            <w:r w:rsidRPr="00DC2995">
              <w:rPr>
                <w:sz w:val="26"/>
                <w:szCs w:val="26"/>
              </w:rPr>
              <w:t>и</w:t>
            </w:r>
            <w:r w:rsidR="00CE1EDB" w:rsidRPr="00DC2995">
              <w:rPr>
                <w:sz w:val="26"/>
                <w:szCs w:val="26"/>
              </w:rPr>
              <w:t xml:space="preserve"> Котельничского района</w:t>
            </w:r>
          </w:p>
        </w:tc>
      </w:tr>
      <w:tr w:rsidR="00E35D6A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D6A" w:rsidRDefault="00CE1EDB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Структурные подразделения администрации Котельничского района:</w:t>
            </w:r>
          </w:p>
          <w:p w:rsidR="009332BE" w:rsidRPr="00DC2995" w:rsidRDefault="00C1627E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Управление делами администрации Котельничского района, </w:t>
            </w:r>
          </w:p>
          <w:p w:rsidR="009332BE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Комиссия по делам несовершеннолетних и защите их прав </w:t>
            </w:r>
            <w:r w:rsidR="00C1627E" w:rsidRPr="00DC2995">
              <w:rPr>
                <w:sz w:val="26"/>
                <w:szCs w:val="26"/>
              </w:rPr>
              <w:t>Котельничского района</w:t>
            </w:r>
            <w:r w:rsidR="00CE1EDB" w:rsidRPr="00DC2995">
              <w:rPr>
                <w:sz w:val="26"/>
                <w:szCs w:val="26"/>
              </w:rPr>
              <w:t xml:space="preserve">, </w:t>
            </w:r>
          </w:p>
          <w:p w:rsidR="00C1627E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С</w:t>
            </w:r>
            <w:r w:rsidR="00AE6049" w:rsidRPr="00DC2995">
              <w:rPr>
                <w:sz w:val="26"/>
                <w:szCs w:val="26"/>
              </w:rPr>
              <w:t xml:space="preserve">пециалист </w:t>
            </w:r>
            <w:r w:rsidR="00F015D6" w:rsidRPr="00DC2995">
              <w:rPr>
                <w:sz w:val="26"/>
                <w:szCs w:val="26"/>
              </w:rPr>
              <w:t xml:space="preserve">по вопросам </w:t>
            </w:r>
            <w:r w:rsidR="00AE6049" w:rsidRPr="00DC2995">
              <w:rPr>
                <w:sz w:val="26"/>
                <w:szCs w:val="26"/>
              </w:rPr>
              <w:t>Го и ЧС администрации Котельничского района</w:t>
            </w:r>
            <w:r w:rsidR="00F015D6" w:rsidRPr="00DC2995">
              <w:rPr>
                <w:sz w:val="26"/>
                <w:szCs w:val="26"/>
              </w:rPr>
              <w:t>,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Управление образования</w:t>
            </w:r>
            <w:r w:rsidR="00DC2995" w:rsidRPr="00DC2995">
              <w:rPr>
                <w:sz w:val="26"/>
                <w:szCs w:val="26"/>
              </w:rPr>
              <w:t xml:space="preserve"> Котельничского района</w:t>
            </w:r>
            <w:r w:rsidRPr="00DC2995">
              <w:rPr>
                <w:sz w:val="26"/>
                <w:szCs w:val="26"/>
              </w:rPr>
              <w:t>,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О</w:t>
            </w:r>
            <w:r w:rsidR="00CE1EDB" w:rsidRPr="00DC2995">
              <w:rPr>
                <w:sz w:val="26"/>
                <w:szCs w:val="26"/>
              </w:rPr>
              <w:t>тдел культуры, по делам архивов, молодежи и спорт</w:t>
            </w:r>
            <w:r w:rsidRPr="00DC2995">
              <w:rPr>
                <w:sz w:val="26"/>
                <w:szCs w:val="26"/>
              </w:rPr>
              <w:t>а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</w:t>
            </w:r>
            <w:r w:rsidRPr="00DC2995">
              <w:rPr>
                <w:sz w:val="26"/>
                <w:szCs w:val="26"/>
              </w:rPr>
              <w:t>;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Отдел ЖКХ, архитектуры и градостроительства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</w:t>
            </w:r>
            <w:r w:rsidRPr="00DC2995">
              <w:rPr>
                <w:sz w:val="26"/>
                <w:szCs w:val="26"/>
              </w:rPr>
              <w:t>;</w:t>
            </w:r>
          </w:p>
          <w:p w:rsidR="0033262F" w:rsidRPr="00DC2995" w:rsidRDefault="0033262F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Централизованная бухгалтерия</w:t>
            </w:r>
            <w:r w:rsidR="00DC2995" w:rsidRPr="00DC2995">
              <w:rPr>
                <w:sz w:val="26"/>
                <w:szCs w:val="26"/>
              </w:rPr>
              <w:t xml:space="preserve"> администрации Котельничского района </w:t>
            </w:r>
            <w:r w:rsidRPr="00DC2995">
              <w:rPr>
                <w:sz w:val="26"/>
                <w:szCs w:val="26"/>
              </w:rPr>
              <w:t>.</w:t>
            </w:r>
          </w:p>
          <w:p w:rsidR="00E35D6A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По согласованию: 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КОГБУЗ «Котельничская ЦРБ»,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КОГАУСО МКЦСОН, </w:t>
            </w:r>
          </w:p>
          <w:p w:rsidR="00C1627E" w:rsidRPr="00DC2995" w:rsidRDefault="00CE1EDB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 xml:space="preserve"> МО МВД России «Котельничский»,  </w:t>
            </w:r>
          </w:p>
          <w:p w:rsidR="00E35D6A" w:rsidRPr="00DC2995" w:rsidRDefault="00C1627E" w:rsidP="00E20AE1">
            <w:pPr>
              <w:snapToGrid w:val="0"/>
              <w:jc w:val="both"/>
              <w:rPr>
                <w:sz w:val="26"/>
                <w:szCs w:val="26"/>
              </w:rPr>
            </w:pPr>
            <w:r w:rsidRPr="00DC2995">
              <w:rPr>
                <w:sz w:val="26"/>
                <w:szCs w:val="26"/>
              </w:rPr>
              <w:t>ФКУ «</w:t>
            </w:r>
            <w:r w:rsidR="00CE1EDB" w:rsidRPr="00DC2995">
              <w:rPr>
                <w:sz w:val="26"/>
                <w:szCs w:val="26"/>
              </w:rPr>
              <w:t>Военный комиссариат</w:t>
            </w:r>
            <w:r w:rsidRPr="00DC2995">
              <w:rPr>
                <w:sz w:val="26"/>
                <w:szCs w:val="26"/>
              </w:rPr>
              <w:t xml:space="preserve"> Кировской области» Военный комиссариат г. Котельнич, Котельничского, Арбажского, Даровского и Орловского районов</w:t>
            </w:r>
            <w:r w:rsidR="00E20AE1" w:rsidRPr="00DC2995">
              <w:rPr>
                <w:sz w:val="26"/>
                <w:szCs w:val="26"/>
              </w:rPr>
              <w:t>,</w:t>
            </w:r>
            <w:r w:rsidR="00CE1EDB" w:rsidRPr="00DC2995">
              <w:rPr>
                <w:sz w:val="26"/>
                <w:szCs w:val="26"/>
              </w:rPr>
              <w:t xml:space="preserve">  КОГКУ «ЦЗН», </w:t>
            </w:r>
            <w:r w:rsidR="00AE6049" w:rsidRPr="00DC2995">
              <w:rPr>
                <w:sz w:val="26"/>
                <w:szCs w:val="26"/>
              </w:rPr>
              <w:t xml:space="preserve">Управление Федеральной службы судебных приставов, </w:t>
            </w:r>
            <w:r w:rsidR="00CE1EDB" w:rsidRPr="00DC2995">
              <w:rPr>
                <w:sz w:val="26"/>
                <w:szCs w:val="26"/>
              </w:rPr>
              <w:t xml:space="preserve">УИИ УФСИН, администрации сельских поселений, муниципальные учреждения культуры, </w:t>
            </w:r>
            <w:r w:rsidR="00AE6049" w:rsidRPr="00DC2995">
              <w:rPr>
                <w:sz w:val="26"/>
                <w:szCs w:val="26"/>
              </w:rPr>
              <w:t xml:space="preserve">муниципальные </w:t>
            </w:r>
            <w:r w:rsidR="00CE1EDB" w:rsidRPr="00DC2995">
              <w:rPr>
                <w:sz w:val="26"/>
                <w:szCs w:val="26"/>
              </w:rPr>
              <w:t>образовательные организации.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 w:rsidP="00DC2995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DC29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12A9" w:rsidRPr="00CD2DB1" w:rsidRDefault="00C612A9" w:rsidP="00C612A9">
            <w:pPr>
              <w:widowControl w:val="0"/>
              <w:autoSpaceDN w:val="0"/>
              <w:adjustRightInd w:val="0"/>
              <w:spacing w:line="24" w:lineRule="atLeast"/>
              <w:jc w:val="both"/>
              <w:rPr>
                <w:bCs/>
                <w:sz w:val="26"/>
                <w:szCs w:val="26"/>
              </w:rPr>
            </w:pPr>
            <w:r w:rsidRPr="00CD2DB1">
              <w:rPr>
                <w:bCs/>
                <w:sz w:val="26"/>
                <w:szCs w:val="26"/>
              </w:rPr>
              <w:t>П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овышение качества и результативности </w:t>
            </w:r>
            <w:r w:rsidR="00CD2DB1"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профилактики правонарушений,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>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</w:r>
            <w:r w:rsidR="00E355E9" w:rsidRPr="00CD2DB1">
              <w:rPr>
                <w:bCs/>
                <w:sz w:val="26"/>
                <w:szCs w:val="26"/>
              </w:rPr>
              <w:t xml:space="preserve">       </w:t>
            </w:r>
          </w:p>
          <w:p w:rsidR="00E355E9" w:rsidRPr="00CD2DB1" w:rsidRDefault="000C2B1C" w:rsidP="000C2B1C">
            <w:pPr>
              <w:widowControl w:val="0"/>
              <w:autoSpaceDN w:val="0"/>
              <w:adjustRightInd w:val="0"/>
              <w:spacing w:line="24" w:lineRule="atLeast"/>
              <w:jc w:val="both"/>
              <w:rPr>
                <w:bCs/>
                <w:sz w:val="26"/>
                <w:szCs w:val="26"/>
              </w:rPr>
            </w:pPr>
            <w:r w:rsidRPr="00CD2DB1">
              <w:rPr>
                <w:bCs/>
                <w:sz w:val="26"/>
                <w:szCs w:val="26"/>
              </w:rPr>
              <w:t>Развитие</w:t>
            </w:r>
            <w:r w:rsidR="00C612A9" w:rsidRPr="00CD2DB1">
              <w:rPr>
                <w:bCs/>
                <w:sz w:val="26"/>
                <w:szCs w:val="26"/>
              </w:rPr>
              <w:t xml:space="preserve"> системы предупреждения и профилактики правонарушений</w:t>
            </w:r>
            <w:r w:rsidRPr="00CD2DB1">
              <w:rPr>
                <w:bCs/>
                <w:sz w:val="26"/>
                <w:szCs w:val="26"/>
              </w:rPr>
              <w:t>,</w:t>
            </w:r>
            <w:r w:rsidR="00C612A9" w:rsidRPr="00CD2DB1">
              <w:rPr>
                <w:bCs/>
                <w:sz w:val="26"/>
                <w:szCs w:val="26"/>
              </w:rPr>
              <w:t xml:space="preserve"> обеспечение безопасности граждан на территории Котельничского района. </w:t>
            </w:r>
            <w:r w:rsidR="00E355E9" w:rsidRPr="00CD2DB1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55E9" w:rsidRPr="00AE604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napToGrid w:val="0"/>
              <w:spacing w:line="24" w:lineRule="atLeast"/>
              <w:ind w:left="0" w:firstLine="360"/>
              <w:jc w:val="both"/>
              <w:rPr>
                <w:rStyle w:val="22"/>
                <w:color w:val="000000"/>
                <w:sz w:val="26"/>
                <w:szCs w:val="26"/>
                <w:lang w:eastAsia="en-US"/>
              </w:rPr>
            </w:pPr>
            <w:r w:rsidRPr="00CD2DB1">
              <w:rPr>
                <w:bCs/>
                <w:sz w:val="26"/>
                <w:szCs w:val="26"/>
              </w:rPr>
              <w:t>повышение общественной и личной безопасности на территории Котельничского района</w:t>
            </w:r>
            <w:r w:rsidR="00C12BBE">
              <w:rPr>
                <w:bCs/>
                <w:sz w:val="26"/>
                <w:szCs w:val="26"/>
              </w:rPr>
              <w:t xml:space="preserve"> включая информированность населения района в сфере профилактики правонарушений</w:t>
            </w:r>
            <w:r w:rsidRPr="00CD2DB1">
              <w:rPr>
                <w:bCs/>
                <w:sz w:val="26"/>
                <w:szCs w:val="26"/>
              </w:rPr>
              <w:t xml:space="preserve">;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повышение эффективности охраны общественного порядка и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lastRenderedPageBreak/>
              <w:t>обеспечения общественной безопасности;</w:t>
            </w:r>
            <w:r w:rsidR="00CD2DB1"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CD2DB1">
              <w:rPr>
                <w:rStyle w:val="22"/>
                <w:color w:val="000000"/>
                <w:sz w:val="26"/>
                <w:szCs w:val="26"/>
                <w:lang w:eastAsia="en-US"/>
              </w:rPr>
              <w:t>профилактика рецидивной преступности;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rStyle w:val="22"/>
                <w:color w:val="000000"/>
                <w:sz w:val="26"/>
                <w:szCs w:val="26"/>
                <w:lang w:eastAsia="en-US"/>
              </w:rPr>
            </w:pPr>
            <w:r w:rsidRPr="00CD2DB1">
              <w:rPr>
                <w:bCs/>
                <w:sz w:val="26"/>
                <w:szCs w:val="26"/>
              </w:rPr>
              <w:t xml:space="preserve">предупреждение безнадзорности, беспризорности </w:t>
            </w:r>
            <w:r w:rsidRPr="001A0F5D">
              <w:rPr>
                <w:bCs/>
                <w:sz w:val="26"/>
                <w:szCs w:val="26"/>
              </w:rPr>
              <w:t xml:space="preserve">правонарушений и антиобщественных действий несовершеннолетних, выявление и устранение причин и условий, способствующих этому; </w:t>
            </w:r>
            <w:r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повышение качества и эффективности профилактики среди несовершеннолетних;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проведение эффективной политики по предупреждению коррупции на уровне органов местного самоуправления;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повышение качества и эффективности профилактики немедицинского потребления наркотиков и их незаконного оборота;</w:t>
            </w:r>
          </w:p>
          <w:p w:rsidR="00E355E9" w:rsidRPr="001A0F5D" w:rsidRDefault="00E355E9" w:rsidP="00C6181D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0" w:firstLine="360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повышение безопасности дорожного движения;</w:t>
            </w:r>
            <w:r w:rsidR="00CD2DB1"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D2DB1" w:rsidRPr="001A0F5D">
              <w:rPr>
                <w:bCs/>
                <w:sz w:val="26"/>
                <w:szCs w:val="26"/>
              </w:rPr>
              <w:t>сокращение количества  ДТП и количества погибших в ДТП;</w:t>
            </w:r>
          </w:p>
          <w:p w:rsidR="00E355E9" w:rsidRPr="00CD2DB1" w:rsidRDefault="00C12BBE" w:rsidP="00CD2DB1">
            <w:pPr>
              <w:pStyle w:val="af"/>
              <w:numPr>
                <w:ilvl w:val="0"/>
                <w:numId w:val="2"/>
              </w:numPr>
              <w:snapToGrid w:val="0"/>
              <w:ind w:left="0" w:firstLine="360"/>
              <w:jc w:val="both"/>
              <w:rPr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развитие системы мер, направленных на профилактику терроризма и экстремизма на территории Котельничского района</w:t>
            </w:r>
            <w:r w:rsidR="00CD2DB1" w:rsidRPr="001A0F5D">
              <w:rPr>
                <w:rStyle w:val="22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зарегистрированных преступлений;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преступлений, совершенных в состоянии опьянения;</w:t>
            </w:r>
          </w:p>
          <w:p w:rsidR="001C080E" w:rsidRPr="001A0F5D" w:rsidRDefault="001C080E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рассмотренных протоколов административных правонарушений, совершенных на территории Котельничского района</w:t>
            </w:r>
            <w:r w:rsidR="004C2BF3" w:rsidRPr="001A0F5D">
              <w:rPr>
                <w:sz w:val="26"/>
                <w:szCs w:val="26"/>
              </w:rPr>
              <w:t xml:space="preserve"> </w:t>
            </w:r>
            <w:r w:rsidR="004C2BF3" w:rsidRPr="001A0F5D">
              <w:rPr>
                <w:bCs/>
                <w:sz w:val="26"/>
                <w:szCs w:val="26"/>
              </w:rPr>
              <w:t xml:space="preserve">по основаниям предусмотренным </w:t>
            </w:r>
            <w:r w:rsidR="004C2BF3" w:rsidRPr="001A0F5D">
              <w:rPr>
                <w:sz w:val="26"/>
                <w:szCs w:val="26"/>
              </w:rPr>
              <w:t>Законом Кировской области от 04.12.2007                 № 200-ЗО «Об административной ответственности в Кировской области» в пределах компетенции органов местного самоуправления</w:t>
            </w:r>
            <w:r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преступлений, совершенных несовершеннолетними или при их участии;</w:t>
            </w:r>
          </w:p>
          <w:p w:rsidR="004C2BF3" w:rsidRPr="001A0F5D" w:rsidRDefault="001A0F5D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 xml:space="preserve">количество несовершеннолетних, состоящих на учете в КДН и ЗП; 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</w:t>
            </w:r>
            <w:r w:rsidRPr="001A0F5D">
              <w:rPr>
                <w:sz w:val="26"/>
                <w:szCs w:val="26"/>
              </w:rPr>
              <w:t>оличество преступлений, совершенных несовершеннолетними в состоянии алкогольного опьянения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самоуправления;</w:t>
            </w:r>
          </w:p>
          <w:p w:rsidR="00C2364F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число предупрежденных коррупционных правонарушений работниками органов местного самоуправления;</w:t>
            </w:r>
            <w:r w:rsidRPr="001A0F5D">
              <w:rPr>
                <w:sz w:val="26"/>
                <w:szCs w:val="26"/>
              </w:rPr>
              <w:t xml:space="preserve"> 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>количество выявленных преступлений в сфере незаконного оборота наркотиков в Котельничском районе</w:t>
            </w:r>
            <w:r w:rsidR="00C2364F"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numPr>
                <w:ilvl w:val="0"/>
                <w:numId w:val="2"/>
              </w:numPr>
              <w:spacing w:line="24" w:lineRule="atLeast"/>
              <w:ind w:left="-55" w:firstLine="415"/>
              <w:rPr>
                <w:sz w:val="26"/>
                <w:szCs w:val="26"/>
              </w:rPr>
            </w:pPr>
            <w:r w:rsidRPr="001A0F5D">
              <w:rPr>
                <w:sz w:val="26"/>
                <w:szCs w:val="26"/>
              </w:rPr>
              <w:t xml:space="preserve">количество выявленных административных правонарушений в сфере незаконного оборота </w:t>
            </w:r>
            <w:r w:rsidR="00A122EE" w:rsidRPr="001A0F5D">
              <w:rPr>
                <w:sz w:val="26"/>
                <w:szCs w:val="26"/>
              </w:rPr>
              <w:t>н</w:t>
            </w:r>
            <w:r w:rsidRPr="001A0F5D">
              <w:rPr>
                <w:sz w:val="26"/>
                <w:szCs w:val="26"/>
              </w:rPr>
              <w:t>аркотиков в Котельничском районе</w:t>
            </w:r>
            <w:r w:rsidR="00C2364F" w:rsidRPr="001A0F5D">
              <w:rPr>
                <w:sz w:val="26"/>
                <w:szCs w:val="26"/>
              </w:rPr>
              <w:t>;</w:t>
            </w:r>
          </w:p>
          <w:p w:rsidR="00E355E9" w:rsidRPr="001A0F5D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bCs/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ДТП;</w:t>
            </w:r>
          </w:p>
          <w:p w:rsidR="00E355E9" w:rsidRPr="00CD2DB1" w:rsidRDefault="00E355E9" w:rsidP="00E355E9">
            <w:pPr>
              <w:pStyle w:val="af1"/>
              <w:widowControl w:val="0"/>
              <w:numPr>
                <w:ilvl w:val="0"/>
                <w:numId w:val="2"/>
              </w:numPr>
              <w:autoSpaceDN w:val="0"/>
              <w:adjustRightInd w:val="0"/>
              <w:spacing w:line="24" w:lineRule="atLeast"/>
              <w:ind w:left="-55" w:firstLine="415"/>
              <w:jc w:val="both"/>
              <w:rPr>
                <w:sz w:val="26"/>
                <w:szCs w:val="26"/>
              </w:rPr>
            </w:pPr>
            <w:r w:rsidRPr="001A0F5D">
              <w:rPr>
                <w:bCs/>
                <w:sz w:val="26"/>
                <w:szCs w:val="26"/>
              </w:rPr>
              <w:t>количество ДТП с погибшими.</w:t>
            </w:r>
          </w:p>
        </w:tc>
      </w:tr>
      <w:tr w:rsidR="00E355E9" w:rsidTr="00225AD0"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="00CD2DB1">
              <w:rPr>
                <w:sz w:val="28"/>
                <w:szCs w:val="28"/>
              </w:rPr>
              <w:t xml:space="preserve"> и этапы</w:t>
            </w:r>
            <w:r>
              <w:rPr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  <w:r w:rsidRPr="00CD2DB1">
              <w:rPr>
                <w:sz w:val="26"/>
                <w:szCs w:val="26"/>
              </w:rPr>
              <w:t>2023 - 202</w:t>
            </w:r>
            <w:r w:rsidR="00437A39" w:rsidRPr="00CD2DB1">
              <w:rPr>
                <w:sz w:val="26"/>
                <w:szCs w:val="26"/>
              </w:rPr>
              <w:t>5</w:t>
            </w:r>
            <w:r w:rsidRPr="00CD2DB1">
              <w:rPr>
                <w:sz w:val="26"/>
                <w:szCs w:val="26"/>
              </w:rPr>
              <w:t xml:space="preserve"> годы</w:t>
            </w:r>
          </w:p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E355E9" w:rsidTr="00225AD0">
        <w:tc>
          <w:tcPr>
            <w:tcW w:w="230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355E9" w:rsidRDefault="00E355E9">
            <w:pPr>
              <w:pStyle w:val="a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90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на 202</w:t>
            </w:r>
            <w:r w:rsidR="00A27EAD" w:rsidRPr="00CD2D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437A39" w:rsidRPr="00CD2D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гг.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1843,81 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– 0,00 тыс. рублей;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областного бюджета –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1543,</w:t>
            </w:r>
            <w:r w:rsidR="000D5CC0">
              <w:rPr>
                <w:rFonts w:ascii="Times New Roman" w:hAnsi="Times New Roman" w:cs="Times New Roman"/>
                <w:sz w:val="26"/>
                <w:szCs w:val="26"/>
              </w:rPr>
              <w:t xml:space="preserve">60 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E355E9" w:rsidRPr="00CD2DB1" w:rsidRDefault="00E355E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- </w:t>
            </w:r>
            <w:r w:rsidR="00EC07C4" w:rsidRPr="00CD2DB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5CC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D2DB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355E9" w:rsidRPr="00CD2DB1" w:rsidRDefault="00E355E9">
            <w:pPr>
              <w:pStyle w:val="af"/>
              <w:snapToGrid w:val="0"/>
              <w:jc w:val="both"/>
              <w:rPr>
                <w:sz w:val="26"/>
                <w:szCs w:val="26"/>
              </w:rPr>
            </w:pPr>
            <w:r w:rsidRPr="00CD2DB1">
              <w:rPr>
                <w:sz w:val="26"/>
                <w:szCs w:val="26"/>
              </w:rPr>
              <w:t>средства внебюджетных источников – 0,00 тыс. рублей</w:t>
            </w:r>
          </w:p>
        </w:tc>
      </w:tr>
    </w:tbl>
    <w:p w:rsidR="00E35D6A" w:rsidRDefault="00CE1EDB">
      <w:pPr>
        <w:shd w:val="clear" w:color="auto" w:fill="FFFFFF"/>
        <w:spacing w:line="314" w:lineRule="exact"/>
        <w:ind w:right="1915"/>
        <w:jc w:val="center"/>
        <w:rPr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lastRenderedPageBreak/>
        <w:t xml:space="preserve"> </w:t>
      </w:r>
    </w:p>
    <w:p w:rsidR="00E35D6A" w:rsidRDefault="00E35D6A">
      <w:pPr>
        <w:shd w:val="clear" w:color="auto" w:fill="FFFFFF"/>
        <w:spacing w:line="314" w:lineRule="exact"/>
        <w:ind w:right="1915"/>
        <w:jc w:val="center"/>
        <w:rPr>
          <w:sz w:val="28"/>
          <w:szCs w:val="28"/>
        </w:rPr>
      </w:pPr>
    </w:p>
    <w:p w:rsidR="0033262F" w:rsidRPr="00393751" w:rsidRDefault="0033262F" w:rsidP="0033262F">
      <w:pPr>
        <w:spacing w:line="283" w:lineRule="auto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1.Общая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Преступность, существуя в обществе, пронизывает различные ее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Система профилактики правонарушений предусматривает консолидацию усилий органов государственной власти и местного самоуправления области, правоохранительных органов и населения в противодействии преступности, терроризму, экстремизму и иным противоправным деяниям.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Решаемые тем самым проблемы соответствуют приоритетным задачам национальной безопасности Российской Федерации, утвержденной </w:t>
      </w:r>
      <w:r w:rsidRPr="00F015D6">
        <w:rPr>
          <w:sz w:val="28"/>
          <w:szCs w:val="28"/>
        </w:rPr>
        <w:t>Указом Президента Российской Федерации от 02.07.2021 № 400,</w:t>
      </w:r>
      <w:r w:rsidRPr="002E0FD8">
        <w:rPr>
          <w:sz w:val="28"/>
          <w:szCs w:val="28"/>
        </w:rPr>
        <w:t xml:space="preserve"> а также задачам социально-экономического развития Кировской области, направленным  на обеспечение комфортной среды проживания населения, повышение личной безопасности граждан, определенным </w:t>
      </w:r>
      <w:r w:rsidRPr="001637B1">
        <w:rPr>
          <w:bCs/>
          <w:sz w:val="28"/>
          <w:szCs w:val="28"/>
        </w:rPr>
        <w:t>Стратегия социально-экономического развития Кировской области на период до 2035 года</w:t>
      </w:r>
      <w:r w:rsidRPr="00220EEB">
        <w:rPr>
          <w:sz w:val="28"/>
          <w:szCs w:val="28"/>
        </w:rPr>
        <w:t xml:space="preserve"> (далее – Стратегия), принятой </w:t>
      </w:r>
      <w:r>
        <w:rPr>
          <w:sz w:val="28"/>
          <w:szCs w:val="28"/>
        </w:rPr>
        <w:t xml:space="preserve">распоряжением </w:t>
      </w:r>
      <w:r w:rsidRPr="00220EEB">
        <w:rPr>
          <w:sz w:val="28"/>
          <w:szCs w:val="28"/>
        </w:rPr>
        <w:t xml:space="preserve">Правительства области от </w:t>
      </w:r>
      <w:r>
        <w:rPr>
          <w:sz w:val="28"/>
          <w:szCs w:val="28"/>
        </w:rPr>
        <w:t>28.04.2021</w:t>
      </w:r>
      <w:r w:rsidRPr="00220EE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220EEB">
        <w:rPr>
          <w:sz w:val="28"/>
          <w:szCs w:val="28"/>
        </w:rPr>
        <w:t xml:space="preserve"> «О принятии Стратегии социально-экономического развития Кировской области на период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года».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Сложившуюся в</w:t>
      </w:r>
      <w:r>
        <w:rPr>
          <w:sz w:val="28"/>
          <w:szCs w:val="28"/>
        </w:rPr>
        <w:t xml:space="preserve"> Котельничском</w:t>
      </w:r>
      <w:r w:rsidRPr="002E0FD8">
        <w:rPr>
          <w:sz w:val="28"/>
          <w:szCs w:val="28"/>
        </w:rPr>
        <w:t xml:space="preserve"> районе криминогенную ситуацию  порождает целый ряд причин и тенденций, большинство из которых имеют социально-экономические, нравственные, правовые и организационные корни. </w:t>
      </w:r>
      <w:r w:rsidRPr="0058302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районе </w:t>
      </w:r>
      <w:r w:rsidRPr="00583029">
        <w:rPr>
          <w:sz w:val="28"/>
          <w:szCs w:val="28"/>
        </w:rPr>
        <w:t>реализ</w:t>
      </w:r>
      <w:r>
        <w:rPr>
          <w:sz w:val="28"/>
          <w:szCs w:val="28"/>
        </w:rPr>
        <w:t xml:space="preserve">уется </w:t>
      </w:r>
      <w:r w:rsidRPr="00583029">
        <w:rPr>
          <w:sz w:val="28"/>
          <w:szCs w:val="28"/>
        </w:rPr>
        <w:t>комплексн</w:t>
      </w:r>
      <w:r>
        <w:rPr>
          <w:sz w:val="28"/>
          <w:szCs w:val="28"/>
        </w:rPr>
        <w:t>ая</w:t>
      </w:r>
      <w:r w:rsidRPr="0058302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83029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муниципального управления»</w:t>
      </w:r>
      <w:r w:rsidRPr="00583029">
        <w:rPr>
          <w:sz w:val="28"/>
          <w:szCs w:val="28"/>
        </w:rPr>
        <w:t>, утвержденн</w:t>
      </w:r>
      <w:r>
        <w:rPr>
          <w:sz w:val="28"/>
          <w:szCs w:val="28"/>
        </w:rPr>
        <w:t>ая</w:t>
      </w:r>
      <w:r w:rsidRPr="00583029">
        <w:rPr>
          <w:sz w:val="28"/>
          <w:szCs w:val="28"/>
        </w:rPr>
        <w:t xml:space="preserve"> постановлением главы </w:t>
      </w:r>
      <w:r>
        <w:rPr>
          <w:sz w:val="28"/>
          <w:szCs w:val="28"/>
        </w:rPr>
        <w:t xml:space="preserve">Котельничского района </w:t>
      </w:r>
      <w:r w:rsidRPr="00583029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30.12.2020</w:t>
      </w:r>
      <w:r w:rsidRPr="00583029">
        <w:rPr>
          <w:sz w:val="28"/>
          <w:szCs w:val="28"/>
        </w:rPr>
        <w:t xml:space="preserve"> № </w:t>
      </w:r>
      <w:r>
        <w:rPr>
          <w:sz w:val="28"/>
          <w:szCs w:val="28"/>
        </w:rPr>
        <w:t>287. О</w:t>
      </w:r>
      <w:r w:rsidRPr="00583029">
        <w:rPr>
          <w:sz w:val="28"/>
          <w:szCs w:val="28"/>
        </w:rPr>
        <w:t xml:space="preserve">днако, не смотря на принимаемые меры, криминальная обстановка в районе остается достаточно сложной. В структуре и динамике регистрируемой преступности наблюдаются </w:t>
      </w:r>
      <w:r>
        <w:rPr>
          <w:sz w:val="28"/>
          <w:szCs w:val="28"/>
        </w:rPr>
        <w:t>негативные тенденции</w:t>
      </w:r>
      <w:r w:rsidRPr="00EE2BC8">
        <w:rPr>
          <w:sz w:val="28"/>
          <w:szCs w:val="28"/>
        </w:rPr>
        <w:t>: число зарегистрированных преступлений выросло (с 155 в 2020 году  до 170 - в 2021 году). Увеличилось на 200% число преступлен</w:t>
      </w:r>
      <w:r w:rsidRPr="00583029">
        <w:rPr>
          <w:sz w:val="28"/>
          <w:szCs w:val="28"/>
        </w:rPr>
        <w:t>ий</w:t>
      </w:r>
      <w:r>
        <w:rPr>
          <w:sz w:val="28"/>
          <w:szCs w:val="28"/>
        </w:rPr>
        <w:t xml:space="preserve"> по статьям мошенничество и грабежи</w:t>
      </w:r>
      <w:r w:rsidRPr="00583029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583029">
        <w:rPr>
          <w:sz w:val="28"/>
          <w:szCs w:val="28"/>
        </w:rPr>
        <w:t xml:space="preserve">далось добиться определенных положительных показателей состояния преступности: сократилось </w:t>
      </w:r>
      <w:r>
        <w:rPr>
          <w:sz w:val="28"/>
          <w:szCs w:val="28"/>
        </w:rPr>
        <w:t xml:space="preserve">число преступлений, совершенных в состоянии алкогольного опьянения </w:t>
      </w:r>
      <w:r w:rsidRPr="00583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40 в 2020 году до 34 – в 2021), так же </w:t>
      </w:r>
      <w:r>
        <w:rPr>
          <w:sz w:val="28"/>
          <w:szCs w:val="28"/>
        </w:rPr>
        <w:lastRenderedPageBreak/>
        <w:t xml:space="preserve">заметно сократилось число преступлений ранее судимыми ( с 49 в 2020 году до 32 в 2021 году).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583029">
        <w:rPr>
          <w:sz w:val="28"/>
          <w:szCs w:val="28"/>
        </w:rPr>
        <w:t>Преступная среда своими противоправными</w:t>
      </w:r>
      <w:r>
        <w:rPr>
          <w:sz w:val="28"/>
          <w:szCs w:val="28"/>
        </w:rPr>
        <w:t xml:space="preserve"> действиями  разрушает экономику,</w:t>
      </w:r>
      <w:r w:rsidRPr="00583029">
        <w:rPr>
          <w:sz w:val="28"/>
          <w:szCs w:val="28"/>
        </w:rPr>
        <w:t xml:space="preserve"> подрывает общественную мораль и нравственность, дестабилизирует буквально все сферы жизнедеятельности, лишает людей чувства личной безопасности, спокойствия, уверенности в том, что никто не нарушит  их законные  права и интересы. Все это свидетельствует о недостаточности проводимой работы. </w:t>
      </w:r>
      <w:r>
        <w:rPr>
          <w:sz w:val="28"/>
          <w:szCs w:val="28"/>
        </w:rPr>
        <w:t xml:space="preserve">С целью повышения общественной безопасности в районе организована совместная работа координирующего органа (штаба) народных дружин при администрации Котельничского района с сотрудниками полиции МО МВД «Котельничский». </w:t>
      </w:r>
      <w:r w:rsidRPr="00583029">
        <w:rPr>
          <w:sz w:val="28"/>
          <w:szCs w:val="28"/>
        </w:rPr>
        <w:t>На сегодняшний день реальная система профилактики правонарушений, результативная деятельность в этом направлении государственных и общественных институтов, участие населения в охране правопорядка требуют дальнейшего развития.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народных дружин Биртяевского, Макарьевского, Юбилейного сельских поселений были задействованы в охране общественного порядка при проведении мероприятий с массовым участием граждан. Кроме того, при проведении оперативно-профилактических мероприятий на территории Котельничского района привлекались дружинники. </w:t>
      </w:r>
      <w:r w:rsidRPr="00E36DF4">
        <w:rPr>
          <w:sz w:val="28"/>
          <w:szCs w:val="28"/>
        </w:rPr>
        <w:t xml:space="preserve">В 2021 году совместно с сотрудниками полиции было пресечено 81 административное правонарушение, </w:t>
      </w:r>
      <w:r w:rsidRPr="00051244">
        <w:rPr>
          <w:sz w:val="28"/>
          <w:szCs w:val="28"/>
        </w:rPr>
        <w:t>проведено 120 профилактических бесед с гражданами.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По данным МО МВД России «</w:t>
      </w:r>
      <w:r>
        <w:rPr>
          <w:sz w:val="28"/>
          <w:szCs w:val="28"/>
        </w:rPr>
        <w:t>Котельничский</w:t>
      </w:r>
      <w:r w:rsidRPr="002E0FD8">
        <w:rPr>
          <w:sz w:val="28"/>
          <w:szCs w:val="28"/>
        </w:rPr>
        <w:t xml:space="preserve">» на территории района на протяжении нескольких лет наблюдается волнообразная криминогенная  ситуация в подростковой сфере. </w:t>
      </w:r>
      <w:r w:rsidRPr="00D52F1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52F1E">
        <w:rPr>
          <w:sz w:val="28"/>
          <w:szCs w:val="28"/>
        </w:rPr>
        <w:t xml:space="preserve"> году зарегистрировано </w:t>
      </w:r>
      <w:r>
        <w:rPr>
          <w:sz w:val="28"/>
          <w:szCs w:val="28"/>
        </w:rPr>
        <w:t>3</w:t>
      </w:r>
      <w:r w:rsidRPr="00D52F1E">
        <w:rPr>
          <w:sz w:val="28"/>
          <w:szCs w:val="28"/>
        </w:rPr>
        <w:t xml:space="preserve"> преступлений, </w:t>
      </w:r>
      <w:r w:rsidRPr="004D0A7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4D0A72">
        <w:rPr>
          <w:sz w:val="28"/>
          <w:szCs w:val="28"/>
        </w:rPr>
        <w:t xml:space="preserve"> году - 0.</w:t>
      </w:r>
      <w:r w:rsidRPr="002E0FD8">
        <w:rPr>
          <w:sz w:val="28"/>
          <w:szCs w:val="28"/>
        </w:rPr>
        <w:t xml:space="preserve"> В целях повышения эффективности работы субъектов системы профилактики комиссией по делам несовершеннолетних при администрации </w:t>
      </w:r>
      <w:r>
        <w:rPr>
          <w:sz w:val="28"/>
          <w:szCs w:val="28"/>
        </w:rPr>
        <w:t>Котельничского</w:t>
      </w:r>
      <w:r w:rsidRPr="002E0FD8">
        <w:rPr>
          <w:sz w:val="28"/>
          <w:szCs w:val="28"/>
        </w:rPr>
        <w:t xml:space="preserve"> района  проводятся мероприятия по координации деятельности органов  и учреждений системы профилактики безнадзорности и правонарушений несовершеннолетних, а также обсуждаются вопросы профилактической работы с несовершеннолетними и семьями, находящимися в трудной жизненной  ситуации, социально опасном положении. В последние года отмечается рост  трудоустройства несовершеннолетних, в том числе несовершеннолетних, состоящих на учете в КДН и ЗП, в летний период, через центр занятости.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 необходимо развивать систему мер, направленных на профилактику правонарушений среди несовершеннолетних, что окажет влияние на повышение уровня общественной безопасности.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причин недостаточного уровня профилактики правонарушений на территории Котельничского района является индифферентное отношение граждан к соблюдению мер безопасности.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lastRenderedPageBreak/>
        <w:t>На современном этапе развития общества все более отчетливо проявляется проблема аварийности на автотранспорте на территории района, которая приобрела особую остроту в связи с несоответствием дорожно-транспортной инфраструктуры потребностям населения в безопасном дорожном движении и низкой дисциплиной участнико</w:t>
      </w:r>
      <w:r>
        <w:rPr>
          <w:sz w:val="28"/>
          <w:szCs w:val="28"/>
        </w:rPr>
        <w:t xml:space="preserve">в дорожного движения. </w:t>
      </w:r>
      <w:r w:rsidRPr="003B169A">
        <w:rPr>
          <w:sz w:val="28"/>
          <w:szCs w:val="28"/>
        </w:rPr>
        <w:t>Так в  2020 году произошло 161 дорожно-транспортное происшествие, погибло 11 человек</w:t>
      </w:r>
      <w:r>
        <w:rPr>
          <w:sz w:val="28"/>
          <w:szCs w:val="28"/>
        </w:rPr>
        <w:t xml:space="preserve">. </w:t>
      </w:r>
      <w:r w:rsidRPr="003B169A">
        <w:rPr>
          <w:sz w:val="28"/>
          <w:szCs w:val="28"/>
        </w:rPr>
        <w:t>За 12 месяцев 20</w:t>
      </w:r>
      <w:r>
        <w:rPr>
          <w:sz w:val="28"/>
          <w:szCs w:val="28"/>
        </w:rPr>
        <w:t>21</w:t>
      </w:r>
      <w:r w:rsidRPr="003B169A">
        <w:rPr>
          <w:sz w:val="28"/>
          <w:szCs w:val="28"/>
        </w:rPr>
        <w:t xml:space="preserve"> года на дорогах Котельничского района произошло </w:t>
      </w:r>
      <w:r>
        <w:rPr>
          <w:sz w:val="28"/>
          <w:szCs w:val="28"/>
        </w:rPr>
        <w:t>192</w:t>
      </w:r>
      <w:r w:rsidRPr="003B169A">
        <w:rPr>
          <w:sz w:val="28"/>
          <w:szCs w:val="28"/>
        </w:rPr>
        <w:t xml:space="preserve"> дорожно-транспортных происшествий, в которых </w:t>
      </w:r>
      <w:r>
        <w:rPr>
          <w:sz w:val="28"/>
          <w:szCs w:val="28"/>
        </w:rPr>
        <w:t>8</w:t>
      </w:r>
      <w:r w:rsidRPr="003B169A">
        <w:rPr>
          <w:sz w:val="28"/>
          <w:szCs w:val="28"/>
        </w:rPr>
        <w:t xml:space="preserve"> человек погибло.</w:t>
      </w:r>
      <w:r w:rsidRPr="002E0FD8">
        <w:rPr>
          <w:sz w:val="28"/>
          <w:szCs w:val="28"/>
        </w:rPr>
        <w:t xml:space="preserve">  Сложная обстановка с аварийностью и наличие тенденций к дальнейшему ухудшению ситуации во многом объясняются следующими причинами: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низкий уровень дисциплины участников дорожного движения;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0FD8">
        <w:rPr>
          <w:sz w:val="28"/>
          <w:szCs w:val="28"/>
        </w:rPr>
        <w:t>несоответствие содержания улично-дорожной сети существующим требованиям;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недостатки в организации движения транспорта в населенных пунктах и на автодорогах;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неудовлетворительная организация движения пешеходов (отсутствие тротуаров, пешеходных переходов);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низкое качество подготовки водителей в учебных организациях;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- недостаточный уровень безопасности перевозок пассажиров автомобильным транспортом. 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color w:val="000000"/>
          <w:spacing w:val="-10"/>
          <w:sz w:val="28"/>
          <w:szCs w:val="28"/>
        </w:rPr>
        <w:t xml:space="preserve">Муниципальная целевая программа «Комплексные меры профилактики немедицинского потребления наркотических средств и их незаконного оборота» </w:t>
      </w:r>
      <w:r w:rsidRPr="00220EEB">
        <w:rPr>
          <w:sz w:val="28"/>
          <w:szCs w:val="28"/>
        </w:rPr>
        <w:t xml:space="preserve">утвержденная  постановлением главы Котельничского района  от 30.12.2020 № 288 </w:t>
      </w:r>
      <w:r w:rsidRPr="00220EEB">
        <w:rPr>
          <w:color w:val="000000"/>
          <w:spacing w:val="-10"/>
          <w:sz w:val="28"/>
          <w:szCs w:val="28"/>
        </w:rPr>
        <w:t xml:space="preserve">являлась важной составной частью общей профилактической работы, проводимой органами местного самоуправления, медицинскими, педагогическими, социальными работниками, правоохранительными органами, по противодействию немедицинскому потреблению наркотических средств и их незаконному обороту в Котельничском районе. 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sz w:val="28"/>
          <w:szCs w:val="28"/>
        </w:rPr>
        <w:t>В последние годы в Котельничском  районе снизился рост преступлений, связанных с незаконным распространением и немедицинским потреблением наркотиков. Так в 2020 году общее количество преступлений, связанных с наркотиками, психотропными, сильнодействующими и ядовитыми веществами составило 3 преступления, в 2021 году – 2 преступления.</w:t>
      </w:r>
    </w:p>
    <w:p w:rsidR="00072231" w:rsidRPr="00220EEB" w:rsidRDefault="00072231" w:rsidP="00072231">
      <w:pPr>
        <w:pStyle w:val="af1"/>
        <w:spacing w:line="276" w:lineRule="auto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220EEB">
        <w:rPr>
          <w:color w:val="000000"/>
          <w:spacing w:val="-9"/>
          <w:sz w:val="28"/>
          <w:szCs w:val="28"/>
        </w:rPr>
        <w:t xml:space="preserve">Случаев употребления наркотиков   несовершеннолетними не зарегистрировано. 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20EEB">
        <w:rPr>
          <w:sz w:val="28"/>
          <w:szCs w:val="28"/>
        </w:rPr>
        <w:t>Анализ сложившейся наркоситуации характеризуется такими негативными явлениями как обострение социального расслоения в обществе, безработица, невротизация социума</w:t>
      </w:r>
      <w:r w:rsidRPr="002E0FD8">
        <w:rPr>
          <w:sz w:val="28"/>
          <w:szCs w:val="28"/>
        </w:rPr>
        <w:t xml:space="preserve"> вследствие неуверенности в своем будущем, миграция населения. В этих условиях растет количество лиц, занимающихся незаконным распространением наркотических и токсических </w:t>
      </w:r>
      <w:r w:rsidRPr="002E0FD8">
        <w:rPr>
          <w:sz w:val="28"/>
          <w:szCs w:val="28"/>
        </w:rPr>
        <w:lastRenderedPageBreak/>
        <w:t xml:space="preserve">средств. Особую обеспокоенность вызывает тот факт, что самой незащищенной частью населения оказываются подростки и молодежь, в среде которых растет число правонарушителей, а также лиц, вовлеченных в распространение наркотических средств. </w:t>
      </w:r>
    </w:p>
    <w:p w:rsidR="00072231" w:rsidRPr="002E0FD8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 реализации мер профилактики правонарушений особое внимание необходимо уделить системной информационной работе, в ходе которой населению разъясняется ответственность за совершение правонарушений, правил поведения, существенно снижающие риск стать жертвой правонарушений.  Доведение до жителей информации о правомерных способах защиты от противоправных посягательств является одним из эффективных способов предупреждения правонарушений.</w:t>
      </w:r>
    </w:p>
    <w:p w:rsidR="00072231" w:rsidRDefault="00072231" w:rsidP="00072231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Также в настоящее время в России существует проблема масштабной коррупции, которая характеризуется многогранностью и большим количеством ее форм. Современные возможности общества, государства и муниципальных образований в противодействии коррупции крайне ограничены, так как до настоящего времени этой проблеме в нашей стране не уделялось достаточного внимания. Несмотря на серьезность ее социальных последствий и многообразие форм проявления, в России не велось необходимых комплексных исследований данной области. Следствием этого явилось упрощенное представление о коррупции. Представления о ней формируется лишь по отдельным ее формам (взяточничество и подкуп). Это не раскрывает сути коррупции как явления, ее механизма  негативного воздействия на общество. По своей природе коррупция представляет собой социально-правовое явление, обуславливающее необходимость борьбы с ней различными методами и средствами, в том числе и правовыми. Сказанное объясняется двумя причинами. Во-первых, тем, что коррупция деформирует существующие легальные методы и механизмы управления общественными процессами и влечет антисоциальные последствия. Во-вторых, деятельность участников коррупционных отношений неправомерна, поэтому важнейшие свойства права нарушаются.  Вероятность поимки с поличным и наказания (как человека, предлагающего взятку, так и чиновника, получающего взятку) также влияет на уровень  коррупции. Из результатов экономического анализа  законов следует, что люди всегда взвешивают  ожидаемые выгоды и возможные издержки (вероятность быть пойманным и наказанным), связанные с нарушением закона.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Котельничский муниципальный район - один из крупнейших административных образований области, граничит с западными, северными, центральными районами области.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Обстановка в области противодействия терроризму и экстремизму в 2020-2021 годах в регионе оставалась стабильной и контролируемой. В то же время сохраняются угрозы совершения террористических актов на объектах с массовым пребыванием </w:t>
      </w:r>
      <w:r>
        <w:rPr>
          <w:color w:val="000000"/>
          <w:spacing w:val="-10"/>
          <w:sz w:val="28"/>
          <w:szCs w:val="28"/>
        </w:rPr>
        <w:lastRenderedPageBreak/>
        <w:t xml:space="preserve">людей, объектах образования и объектах культуры вследствие недостаточности принимаемых организационных мер. 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Таким образом, в целях обеспечения безопасности людей требуется развивать систему мер, направленных на профилактику терроризма и экстремизма на территории Котельничского района. </w:t>
      </w:r>
    </w:p>
    <w:p w:rsidR="00072231" w:rsidRDefault="00072231" w:rsidP="00072231">
      <w:pPr>
        <w:shd w:val="clear" w:color="auto" w:fill="FFFFFF"/>
        <w:spacing w:line="276" w:lineRule="auto"/>
        <w:ind w:right="11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Программа позволит мобилизовать ресурсные возможности правоохранительных органов, учреждений системы профилактики для достижения поставленной цели и сконцентрировать усилия на приоритетных направлениях. </w:t>
      </w:r>
    </w:p>
    <w:p w:rsidR="00A122EE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9C4373" w:rsidRDefault="009C4373" w:rsidP="009C4373">
      <w:pPr>
        <w:pStyle w:val="af1"/>
        <w:spacing w:line="283" w:lineRule="auto"/>
        <w:ind w:left="0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2</w:t>
      </w:r>
      <w:r w:rsidR="000B7B01">
        <w:rPr>
          <w:b/>
          <w:sz w:val="28"/>
          <w:szCs w:val="28"/>
        </w:rPr>
        <w:t>. Ц</w:t>
      </w:r>
      <w:r w:rsidRPr="00393751">
        <w:rPr>
          <w:b/>
          <w:sz w:val="28"/>
          <w:szCs w:val="28"/>
        </w:rPr>
        <w:t>ели, задачи,  целевые показатели эффективности реализации  муниципальной  программы,</w:t>
      </w:r>
      <w:r w:rsidRPr="009C4373"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описание ожидаемых конечных результатов</w:t>
      </w:r>
      <w:r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>,</w:t>
      </w:r>
      <w:r w:rsidRPr="00393751">
        <w:rPr>
          <w:b/>
          <w:sz w:val="28"/>
          <w:szCs w:val="28"/>
        </w:rPr>
        <w:t xml:space="preserve"> сроки реализации  муниципальной  программы</w:t>
      </w:r>
    </w:p>
    <w:p w:rsidR="000B7B01" w:rsidRDefault="000B7B01" w:rsidP="000B7B01">
      <w:pPr>
        <w:pStyle w:val="21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>Основы формирования и реализации единой государственной политики в области профилактики</w:t>
      </w:r>
      <w:r>
        <w:rPr>
          <w:sz w:val="28"/>
          <w:szCs w:val="28"/>
        </w:rPr>
        <w:t xml:space="preserve"> преступлений </w:t>
      </w:r>
      <w:r w:rsidRPr="00581779">
        <w:rPr>
          <w:sz w:val="28"/>
          <w:szCs w:val="28"/>
        </w:rPr>
        <w:t>и иных правонаруше</w:t>
      </w:r>
      <w:r>
        <w:rPr>
          <w:sz w:val="28"/>
          <w:szCs w:val="28"/>
        </w:rPr>
        <w:t xml:space="preserve">ний, противодействия коррупции </w:t>
      </w:r>
      <w:r w:rsidRPr="00581779">
        <w:rPr>
          <w:sz w:val="28"/>
          <w:szCs w:val="28"/>
        </w:rPr>
        <w:t>и экстремизму, незаконному потреблению наркотических средств определены Конституцией Российской Федерации, Фед</w:t>
      </w:r>
      <w:r>
        <w:rPr>
          <w:sz w:val="28"/>
          <w:szCs w:val="28"/>
        </w:rPr>
        <w:t>еральным законом от 23.06.2016 № 182-ФЗ «</w:t>
      </w:r>
      <w:r w:rsidRPr="00581779">
        <w:rPr>
          <w:sz w:val="28"/>
          <w:szCs w:val="28"/>
        </w:rPr>
        <w:t>Об основах системы профилактики правонар</w:t>
      </w:r>
      <w:r>
        <w:rPr>
          <w:sz w:val="28"/>
          <w:szCs w:val="28"/>
        </w:rPr>
        <w:t>ушений в Российской Федерации»</w:t>
      </w:r>
      <w:r w:rsidRPr="00581779">
        <w:rPr>
          <w:sz w:val="28"/>
          <w:szCs w:val="28"/>
        </w:rPr>
        <w:t xml:space="preserve">, </w:t>
      </w:r>
      <w:r w:rsidRPr="00581779">
        <w:rPr>
          <w:rStyle w:val="22"/>
          <w:color w:val="000000"/>
          <w:sz w:val="28"/>
          <w:szCs w:val="28"/>
          <w:lang w:eastAsia="en-US"/>
        </w:rPr>
        <w:t>Федеральным за</w:t>
      </w:r>
      <w:r>
        <w:rPr>
          <w:rStyle w:val="22"/>
          <w:color w:val="000000"/>
          <w:sz w:val="28"/>
          <w:szCs w:val="28"/>
          <w:lang w:eastAsia="en-US"/>
        </w:rPr>
        <w:t>коном  от 24.06.1999 № 120-ФЗ «</w:t>
      </w:r>
      <w:r w:rsidRPr="00581779">
        <w:rPr>
          <w:rStyle w:val="22"/>
          <w:color w:val="000000"/>
          <w:sz w:val="28"/>
          <w:szCs w:val="28"/>
          <w:lang w:eastAsia="en-US"/>
        </w:rPr>
        <w:t xml:space="preserve">Об основах системы профилактики безнадзорности и правонарушений несовершеннолетних», </w:t>
      </w:r>
      <w:r w:rsidRPr="00581779">
        <w:rPr>
          <w:rStyle w:val="22"/>
          <w:color w:val="000000"/>
          <w:sz w:val="28"/>
          <w:szCs w:val="28"/>
        </w:rPr>
        <w:t xml:space="preserve">Федеральным </w:t>
      </w:r>
      <w:r>
        <w:rPr>
          <w:rStyle w:val="22"/>
          <w:color w:val="000000"/>
          <w:sz w:val="28"/>
          <w:szCs w:val="28"/>
        </w:rPr>
        <w:t>законом от 02.04.2014 № 44-ФЗ «</w:t>
      </w:r>
      <w:r w:rsidRPr="00581779">
        <w:rPr>
          <w:rStyle w:val="22"/>
          <w:color w:val="000000"/>
          <w:sz w:val="28"/>
          <w:szCs w:val="28"/>
        </w:rPr>
        <w:t>Об участии граждан в охране общественного порядка», Ф</w:t>
      </w:r>
      <w:r w:rsidRPr="00581779">
        <w:rPr>
          <w:sz w:val="28"/>
          <w:szCs w:val="28"/>
        </w:rPr>
        <w:t>едеральным законом от 08.01.1998 № 3-ФЗ «О наркотических средствах и психотропных веществах», 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прекурсоров», Законом К</w:t>
      </w:r>
      <w:r>
        <w:rPr>
          <w:sz w:val="28"/>
          <w:szCs w:val="28"/>
        </w:rPr>
        <w:t>ировской области от 03.08.2017 № 92-ЗО «</w:t>
      </w:r>
      <w:r w:rsidRPr="00581779">
        <w:rPr>
          <w:sz w:val="28"/>
          <w:szCs w:val="28"/>
        </w:rPr>
        <w:t>О профилактике пра</w:t>
      </w:r>
      <w:r>
        <w:rPr>
          <w:sz w:val="28"/>
          <w:szCs w:val="28"/>
        </w:rPr>
        <w:t>вонарушений в Кировской области»</w:t>
      </w:r>
      <w:r w:rsidRPr="00581779">
        <w:rPr>
          <w:sz w:val="28"/>
          <w:szCs w:val="28"/>
        </w:rPr>
        <w:t xml:space="preserve">, Законом Кировской области </w:t>
      </w:r>
      <w:r>
        <w:rPr>
          <w:sz w:val="28"/>
          <w:szCs w:val="28"/>
        </w:rPr>
        <w:t>от 04.12.2007 № 200-ЗО  «</w:t>
      </w:r>
      <w:r w:rsidRPr="00581779">
        <w:rPr>
          <w:sz w:val="28"/>
          <w:szCs w:val="28"/>
        </w:rPr>
        <w:t>Об административной отве</w:t>
      </w:r>
      <w:r>
        <w:rPr>
          <w:sz w:val="28"/>
          <w:szCs w:val="28"/>
        </w:rPr>
        <w:t>тственности в Кировской области</w:t>
      </w:r>
      <w:r w:rsidRPr="005817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0EEB">
        <w:rPr>
          <w:sz w:val="28"/>
          <w:szCs w:val="28"/>
        </w:rPr>
        <w:t>Стратегией социально-экономического развития Кировской области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года, утвержденной постановлением </w:t>
      </w:r>
      <w:r>
        <w:rPr>
          <w:sz w:val="28"/>
          <w:szCs w:val="28"/>
        </w:rPr>
        <w:t>Правительства</w:t>
      </w:r>
      <w:r w:rsidRPr="00220EEB">
        <w:rPr>
          <w:sz w:val="28"/>
          <w:szCs w:val="28"/>
        </w:rPr>
        <w:t xml:space="preserve"> Кировской области от </w:t>
      </w:r>
      <w:r>
        <w:rPr>
          <w:sz w:val="28"/>
          <w:szCs w:val="28"/>
        </w:rPr>
        <w:t>28.04.2021</w:t>
      </w:r>
      <w:r w:rsidRPr="00220EEB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Pr="00220EEB">
        <w:rPr>
          <w:sz w:val="28"/>
          <w:szCs w:val="28"/>
        </w:rPr>
        <w:t xml:space="preserve"> «О стратегии социально-экономического развития Кировской области до 20</w:t>
      </w:r>
      <w:r>
        <w:rPr>
          <w:sz w:val="28"/>
          <w:szCs w:val="28"/>
        </w:rPr>
        <w:t>35</w:t>
      </w:r>
      <w:r w:rsidRPr="00220EEB">
        <w:rPr>
          <w:sz w:val="28"/>
          <w:szCs w:val="28"/>
        </w:rPr>
        <w:t xml:space="preserve"> года».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 xml:space="preserve">Основной целью является </w:t>
      </w:r>
      <w:r w:rsidRPr="00581779">
        <w:rPr>
          <w:bCs/>
          <w:sz w:val="28"/>
          <w:szCs w:val="28"/>
        </w:rPr>
        <w:t xml:space="preserve">создание системы предупреждения и профилактики правонарушений и обеспечение безопасности граждан на территории Котельничского муниципального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581779">
        <w:rPr>
          <w:sz w:val="28"/>
          <w:szCs w:val="28"/>
        </w:rPr>
        <w:t>Для достижения указанной цели программы должны быть решены задачи: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повышение общественной и личной безопасности на территории Котельничского района включающее информированность населения </w:t>
      </w:r>
      <w:r w:rsidRPr="004876B2">
        <w:rPr>
          <w:sz w:val="28"/>
          <w:szCs w:val="28"/>
        </w:rPr>
        <w:t xml:space="preserve">района в </w:t>
      </w:r>
      <w:r w:rsidRPr="004876B2">
        <w:rPr>
          <w:sz w:val="28"/>
          <w:szCs w:val="28"/>
        </w:rPr>
        <w:lastRenderedPageBreak/>
        <w:t xml:space="preserve">сфере профилактики правонарушений, развитие системы  мер, направленных на охрану общественного порядка </w:t>
      </w:r>
      <w:r w:rsidR="009A5851" w:rsidRPr="004876B2">
        <w:rPr>
          <w:rStyle w:val="22"/>
          <w:color w:val="000000"/>
          <w:sz w:val="28"/>
          <w:szCs w:val="28"/>
          <w:lang w:eastAsia="en-US"/>
        </w:rPr>
        <w:t>и обеспечения общественной безопасности; профилактика рецидивной преступности</w:t>
      </w:r>
      <w:r w:rsidR="009A5851" w:rsidRPr="004876B2">
        <w:rPr>
          <w:sz w:val="28"/>
          <w:szCs w:val="28"/>
        </w:rPr>
        <w:t xml:space="preserve"> </w:t>
      </w:r>
      <w:r w:rsidRPr="004876B2">
        <w:rPr>
          <w:sz w:val="28"/>
          <w:szCs w:val="28"/>
        </w:rPr>
        <w:t>на территории Котельничского района;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</w:t>
      </w:r>
      <w:r w:rsidR="009A5851" w:rsidRPr="004876B2">
        <w:rPr>
          <w:rStyle w:val="22"/>
          <w:color w:val="000000"/>
          <w:sz w:val="28"/>
          <w:szCs w:val="28"/>
          <w:lang w:eastAsia="en-US"/>
        </w:rPr>
        <w:t xml:space="preserve"> повышение качества и эффективности профилактики среди несовершеннолетних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проведение эффективной политики по предупреждению коррупции на уровне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повышение качества и эффективности профилактики немедицинского потребления наркотиков и их незаконного оборота;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</w:t>
      </w:r>
      <w:r w:rsidR="00C12BBE" w:rsidRPr="004876B2">
        <w:rPr>
          <w:rStyle w:val="22"/>
          <w:color w:val="000000"/>
          <w:sz w:val="28"/>
          <w:szCs w:val="28"/>
          <w:lang w:eastAsia="en-US"/>
        </w:rPr>
        <w:t xml:space="preserve">повышение безопасности дорожного движения; </w:t>
      </w:r>
      <w:r w:rsidR="00C12BBE" w:rsidRPr="004876B2">
        <w:rPr>
          <w:bCs/>
          <w:sz w:val="28"/>
          <w:szCs w:val="28"/>
        </w:rPr>
        <w:t>сокращение количества  ДТП и количества погибших в ДТП</w:t>
      </w:r>
      <w:r w:rsidRPr="004876B2">
        <w:rPr>
          <w:bCs/>
          <w:sz w:val="28"/>
          <w:szCs w:val="28"/>
        </w:rPr>
        <w:t>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развитие системы мер, направленных на профилактику терроризма и экстремизма на территории Котельничского района. </w:t>
      </w:r>
    </w:p>
    <w:p w:rsidR="000B7B01" w:rsidRPr="004876B2" w:rsidRDefault="000B7B01" w:rsidP="000B7B01">
      <w:pPr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6B2">
        <w:rPr>
          <w:color w:val="000000" w:themeColor="text1"/>
          <w:sz w:val="28"/>
          <w:szCs w:val="28"/>
        </w:rPr>
        <w:t>Оценка реализации муниципальной программы будет осуществляться по следующим  показателям эффективности: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зарегистрированных преступлений;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bCs/>
          <w:sz w:val="28"/>
          <w:szCs w:val="28"/>
        </w:rPr>
        <w:t>-</w:t>
      </w:r>
      <w:r w:rsidRPr="004876B2">
        <w:rPr>
          <w:sz w:val="28"/>
          <w:szCs w:val="28"/>
        </w:rPr>
        <w:t>количество преступлений, совершенных в состоянии опьянения;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несовершеннолетних, состоящих на учете в КДН и ЗП;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преступлений, совершенных несовершеннолетними или при их участии;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bCs/>
          <w:sz w:val="28"/>
          <w:szCs w:val="28"/>
        </w:rPr>
        <w:t>- к</w:t>
      </w:r>
      <w:r w:rsidRPr="004876B2">
        <w:rPr>
          <w:sz w:val="28"/>
          <w:szCs w:val="28"/>
        </w:rPr>
        <w:t>оличество преступлений, совершенных несовершеннолетними в состоянии алкогольного опьянения;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E3487">
        <w:rPr>
          <w:sz w:val="28"/>
          <w:szCs w:val="28"/>
        </w:rPr>
        <w:t xml:space="preserve">- </w:t>
      </w:r>
      <w:r w:rsidRPr="006E3487">
        <w:rPr>
          <w:bCs/>
          <w:sz w:val="28"/>
          <w:szCs w:val="28"/>
        </w:rPr>
        <w:t>к</w:t>
      </w:r>
      <w:r w:rsidR="004C2BF3" w:rsidRPr="006E3487">
        <w:rPr>
          <w:sz w:val="28"/>
          <w:szCs w:val="28"/>
        </w:rPr>
        <w:t xml:space="preserve"> количество рассмотренных протоколов административных правонарушений, совершенных на территории Котельничского района</w:t>
      </w:r>
      <w:r w:rsidR="004C2BF3" w:rsidRPr="006E3487">
        <w:rPr>
          <w:bCs/>
          <w:sz w:val="28"/>
          <w:szCs w:val="28"/>
        </w:rPr>
        <w:t xml:space="preserve"> </w:t>
      </w:r>
      <w:r w:rsidRPr="006E3487">
        <w:rPr>
          <w:bCs/>
          <w:sz w:val="28"/>
          <w:szCs w:val="28"/>
        </w:rPr>
        <w:t>по основаниям предусмотренным</w:t>
      </w:r>
      <w:r w:rsidRPr="004876B2">
        <w:rPr>
          <w:bCs/>
          <w:sz w:val="28"/>
          <w:szCs w:val="28"/>
        </w:rPr>
        <w:t xml:space="preserve"> </w:t>
      </w:r>
      <w:r w:rsidRPr="004876B2">
        <w:rPr>
          <w:sz w:val="28"/>
          <w:szCs w:val="28"/>
        </w:rPr>
        <w:t>Законом Кировской области от 04.12.2007                 № 200-ЗО «Об административной ответственности в Кировской области» в пределах компетенции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число выявленных коррупционных правонарушений работниками органов местного самоуправления;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число предупрежденных коррупционных правонарушений работниками органов местного самоуправления;</w:t>
      </w:r>
    </w:p>
    <w:p w:rsidR="000B7B01" w:rsidRPr="004876B2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выявленных преступлений в сфере незаконного оборота наркотиков в Котельничском районе;</w:t>
      </w:r>
    </w:p>
    <w:p w:rsidR="000B7B01" w:rsidRPr="004876B2" w:rsidRDefault="000B7B01" w:rsidP="000B7B01">
      <w:pPr>
        <w:spacing w:line="276" w:lineRule="auto"/>
        <w:ind w:firstLine="709"/>
        <w:jc w:val="both"/>
        <w:rPr>
          <w:sz w:val="28"/>
          <w:szCs w:val="28"/>
        </w:rPr>
      </w:pPr>
      <w:r w:rsidRPr="004876B2">
        <w:rPr>
          <w:sz w:val="28"/>
          <w:szCs w:val="28"/>
        </w:rPr>
        <w:t>- количество выявленных административных правонарушений в сфере незаконного оборота наркотиков в Котельничском районе;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ДТП;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>- количество ДТП с погибшими;</w:t>
      </w:r>
    </w:p>
    <w:p w:rsidR="000B7B01" w:rsidRPr="004876B2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6B2">
        <w:rPr>
          <w:bCs/>
          <w:sz w:val="28"/>
          <w:szCs w:val="28"/>
        </w:rPr>
        <w:t xml:space="preserve">- количество мероприятий, направленных на профилактику терроризма и </w:t>
      </w:r>
      <w:r w:rsidRPr="004876B2">
        <w:rPr>
          <w:bCs/>
          <w:sz w:val="28"/>
          <w:szCs w:val="28"/>
        </w:rPr>
        <w:lastRenderedPageBreak/>
        <w:t>экстремизма, организованных администрацией Котельничского района.</w:t>
      </w:r>
    </w:p>
    <w:p w:rsidR="000B7B01" w:rsidRPr="004876B2" w:rsidRDefault="00A124EE" w:rsidP="000B7B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hyperlink r:id="rId9" w:history="1">
        <w:r w:rsidR="000B7B01" w:rsidRPr="004876B2">
          <w:rPr>
            <w:rStyle w:val="a4"/>
            <w:color w:val="000000" w:themeColor="text1"/>
            <w:sz w:val="28"/>
            <w:szCs w:val="28"/>
            <w:u w:val="none"/>
          </w:rPr>
          <w:t>Сведения</w:t>
        </w:r>
      </w:hyperlink>
      <w:r w:rsidR="000B7B01" w:rsidRPr="004876B2">
        <w:rPr>
          <w:color w:val="000000" w:themeColor="text1"/>
          <w:sz w:val="28"/>
          <w:szCs w:val="28"/>
        </w:rPr>
        <w:t xml:space="preserve"> о целевых показателях  эффективности реализации муниципальной программы приведены в приложении № 1 к муниципальной программе.</w:t>
      </w:r>
    </w:p>
    <w:p w:rsidR="000B7B01" w:rsidRPr="00581779" w:rsidRDefault="000B7B01" w:rsidP="000B7B0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81779">
        <w:rPr>
          <w:color w:val="000000" w:themeColor="text1"/>
          <w:sz w:val="28"/>
          <w:szCs w:val="28"/>
        </w:rPr>
        <w:t>Методика расчета значений целевых показателей эффективности реализации муниципальной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581779">
        <w:rPr>
          <w:color w:val="000000" w:themeColor="text1"/>
          <w:sz w:val="28"/>
          <w:szCs w:val="28"/>
        </w:rPr>
        <w:t xml:space="preserve">приведены в </w:t>
      </w:r>
      <w:r>
        <w:rPr>
          <w:color w:val="000000" w:themeColor="text1"/>
          <w:sz w:val="28"/>
          <w:szCs w:val="28"/>
        </w:rPr>
        <w:t>приложении №</w:t>
      </w:r>
      <w:r w:rsidRPr="00581779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 xml:space="preserve"> к муниципальной программе</w:t>
      </w:r>
      <w:r w:rsidRPr="00581779">
        <w:rPr>
          <w:color w:val="000000" w:themeColor="text1"/>
          <w:sz w:val="28"/>
          <w:szCs w:val="28"/>
        </w:rPr>
        <w:t xml:space="preserve">. </w:t>
      </w:r>
    </w:p>
    <w:p w:rsidR="000B7B01" w:rsidRPr="00581779" w:rsidRDefault="000B7B01" w:rsidP="000B7B01">
      <w:pPr>
        <w:widowControl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8"/>
          <w:szCs w:val="28"/>
          <w:lang w:eastAsia="ru-RU"/>
        </w:rPr>
      </w:pPr>
      <w:r w:rsidRPr="00581779">
        <w:rPr>
          <w:color w:val="000000" w:themeColor="text1"/>
          <w:sz w:val="28"/>
          <w:szCs w:val="28"/>
          <w:lang w:eastAsia="ru-RU"/>
        </w:rPr>
        <w:t>Срок реализации муниципальной программы: 2023 – 202</w:t>
      </w:r>
      <w:r>
        <w:rPr>
          <w:color w:val="000000" w:themeColor="text1"/>
          <w:sz w:val="28"/>
          <w:szCs w:val="28"/>
          <w:lang w:eastAsia="ru-RU"/>
        </w:rPr>
        <w:t>5</w:t>
      </w:r>
      <w:r w:rsidRPr="00581779">
        <w:rPr>
          <w:color w:val="000000" w:themeColor="text1"/>
          <w:sz w:val="28"/>
          <w:szCs w:val="28"/>
          <w:lang w:eastAsia="ru-RU"/>
        </w:rPr>
        <w:t xml:space="preserve"> годы.</w:t>
      </w:r>
    </w:p>
    <w:p w:rsidR="00A122EE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E7682A" w:rsidRPr="00393751" w:rsidRDefault="00E7682A" w:rsidP="00E7682A">
      <w:pPr>
        <w:spacing w:line="283" w:lineRule="auto"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3.Обобщенная характеристика отдельных мероприятий муниципальной программы</w:t>
      </w:r>
    </w:p>
    <w:p w:rsidR="00E7682A" w:rsidRPr="00FA3C72" w:rsidRDefault="00E7682A" w:rsidP="00804897">
      <w:pPr>
        <w:spacing w:line="283" w:lineRule="auto"/>
        <w:ind w:firstLine="709"/>
        <w:jc w:val="both"/>
        <w:rPr>
          <w:sz w:val="28"/>
          <w:szCs w:val="28"/>
        </w:rPr>
      </w:pPr>
      <w:r w:rsidRPr="00FA3C72">
        <w:rPr>
          <w:sz w:val="28"/>
          <w:szCs w:val="28"/>
        </w:rPr>
        <w:t xml:space="preserve">Достижение цели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мероприятий. </w:t>
      </w:r>
    </w:p>
    <w:p w:rsidR="00E7682A" w:rsidRPr="00F00BD1" w:rsidRDefault="00E7682A" w:rsidP="00E36DF4">
      <w:pPr>
        <w:widowControl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 xml:space="preserve">Решение задачи </w:t>
      </w:r>
      <w:r w:rsidRPr="00F00BD1">
        <w:rPr>
          <w:sz w:val="28"/>
          <w:szCs w:val="28"/>
        </w:rPr>
        <w:t>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 xml:space="preserve">овышение общественной и личной безопасности на территории </w:t>
      </w:r>
      <w:r w:rsidR="00662AD2" w:rsidRPr="00024D8D">
        <w:rPr>
          <w:bCs/>
          <w:sz w:val="28"/>
          <w:szCs w:val="28"/>
        </w:rPr>
        <w:t>К</w:t>
      </w:r>
      <w:r w:rsidR="00804897" w:rsidRPr="00024D8D">
        <w:rPr>
          <w:bCs/>
          <w:sz w:val="28"/>
          <w:szCs w:val="28"/>
        </w:rPr>
        <w:t>отельничского</w:t>
      </w:r>
      <w:r w:rsidRPr="00024D8D">
        <w:rPr>
          <w:bCs/>
          <w:sz w:val="28"/>
          <w:szCs w:val="28"/>
        </w:rPr>
        <w:t xml:space="preserve"> района</w:t>
      </w:r>
      <w:r w:rsidRPr="00F00BD1">
        <w:rPr>
          <w:sz w:val="28"/>
          <w:szCs w:val="28"/>
        </w:rPr>
        <w:t xml:space="preserve">» будет осуществляться путем осуществления отдельного мероприятия </w:t>
      </w:r>
      <w:r w:rsidRPr="00267C2A">
        <w:rPr>
          <w:sz w:val="28"/>
          <w:szCs w:val="28"/>
        </w:rPr>
        <w:t>«</w:t>
      </w:r>
      <w:r w:rsidRPr="00024D8D">
        <w:rPr>
          <w:b/>
          <w:sz w:val="28"/>
          <w:szCs w:val="28"/>
        </w:rPr>
        <w:t xml:space="preserve">Обеспечение безопасности населения </w:t>
      </w:r>
      <w:r w:rsidR="00804897" w:rsidRPr="00024D8D">
        <w:rPr>
          <w:b/>
          <w:sz w:val="28"/>
          <w:szCs w:val="28"/>
        </w:rPr>
        <w:t>Котельничского р</w:t>
      </w:r>
      <w:r w:rsidRPr="00024D8D">
        <w:rPr>
          <w:b/>
          <w:sz w:val="28"/>
          <w:szCs w:val="28"/>
        </w:rPr>
        <w:t>айона</w:t>
      </w:r>
      <w:r w:rsidRPr="00267C2A">
        <w:rPr>
          <w:sz w:val="28"/>
          <w:szCs w:val="28"/>
        </w:rPr>
        <w:t>»</w:t>
      </w:r>
      <w:r w:rsidR="00C32807">
        <w:rPr>
          <w:sz w:val="28"/>
          <w:szCs w:val="28"/>
        </w:rPr>
        <w:t xml:space="preserve"> </w:t>
      </w:r>
      <w:r w:rsidRPr="00F00BD1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Организация проведения на постоянной основе единого дня профилактики в сельских  поселениях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="00673AF4">
        <w:rPr>
          <w:rFonts w:ascii="Times New Roman" w:hAnsi="Times New Roman" w:cs="Times New Roman"/>
          <w:sz w:val="28"/>
          <w:szCs w:val="28"/>
        </w:rPr>
        <w:t xml:space="preserve"> </w:t>
      </w:r>
      <w:r w:rsidRPr="00E26752">
        <w:rPr>
          <w:rFonts w:ascii="Times New Roman" w:hAnsi="Times New Roman" w:cs="Times New Roman"/>
          <w:sz w:val="28"/>
          <w:szCs w:val="28"/>
        </w:rPr>
        <w:t>Обмен информацией о прибытии лиц, освобожденных из мест лишения свободы и следующих к месту назначения или проживания с целью постановки их на профилактический учет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Информирование лиц, освободившихся из учреждений уголовно-исполнительной системы и осужденных без изоляции от общества, о ситуации на рынке труда и услугах, оказываемых органами службы занятости населения</w:t>
      </w:r>
      <w:r w:rsidR="00D438FC">
        <w:rPr>
          <w:rFonts w:ascii="Times New Roman" w:hAnsi="Times New Roman" w:cs="Times New Roman"/>
          <w:sz w:val="28"/>
          <w:szCs w:val="28"/>
        </w:rPr>
        <w:t>;</w:t>
      </w:r>
      <w:r w:rsidRPr="00E26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>- Проведение информационно-разъяснительной работы среди лиц, освободившихся из учреждений уголовно-исполнительной системы и осужденных без изоляции от общества, по вопросам предоставления социальных услуг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="00673AF4">
        <w:rPr>
          <w:rFonts w:ascii="Times New Roman" w:hAnsi="Times New Roman" w:cs="Times New Roman"/>
          <w:sz w:val="28"/>
          <w:szCs w:val="28"/>
        </w:rPr>
        <w:t xml:space="preserve"> </w:t>
      </w:r>
      <w:r w:rsidRPr="00E26752">
        <w:rPr>
          <w:rFonts w:ascii="Times New Roman" w:hAnsi="Times New Roman" w:cs="Times New Roman"/>
          <w:sz w:val="28"/>
          <w:szCs w:val="28"/>
        </w:rPr>
        <w:t>Ежегодное обновление перечня предприятий для отбывания наказания в виде исправительных работ, внесение изменений и дополнений в него по мере необходимости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t xml:space="preserve">- </w:t>
      </w:r>
      <w:r w:rsidRPr="00D438FC">
        <w:rPr>
          <w:rFonts w:ascii="Times New Roman" w:hAnsi="Times New Roman" w:cs="Times New Roman"/>
          <w:sz w:val="28"/>
          <w:szCs w:val="28"/>
        </w:rPr>
        <w:t>Оказание содействия в вовлечении граждан в общественные формирования правоохранительной направленности в целях оказания помощи органам внутренних дел в обеспечении правопорядка в общественных местах</w:t>
      </w:r>
      <w:r w:rsidR="00D438FC" w:rsidRPr="00D438FC">
        <w:rPr>
          <w:rFonts w:ascii="Times New Roman" w:hAnsi="Times New Roman" w:cs="Times New Roman"/>
          <w:sz w:val="28"/>
          <w:szCs w:val="28"/>
        </w:rPr>
        <w:t xml:space="preserve">. </w:t>
      </w:r>
      <w:r w:rsidRPr="00D438FC">
        <w:rPr>
          <w:rFonts w:ascii="Times New Roman" w:hAnsi="Times New Roman" w:cs="Times New Roman"/>
          <w:sz w:val="28"/>
          <w:szCs w:val="28"/>
        </w:rPr>
        <w:t>Проработка механизмов морального</w:t>
      </w:r>
      <w:r w:rsidR="00EA180D">
        <w:rPr>
          <w:rFonts w:ascii="Times New Roman" w:hAnsi="Times New Roman" w:cs="Times New Roman"/>
          <w:sz w:val="28"/>
          <w:szCs w:val="28"/>
        </w:rPr>
        <w:t xml:space="preserve"> и материального </w:t>
      </w:r>
      <w:r w:rsidRPr="00D438FC">
        <w:rPr>
          <w:rFonts w:ascii="Times New Roman" w:hAnsi="Times New Roman" w:cs="Times New Roman"/>
          <w:sz w:val="28"/>
          <w:szCs w:val="28"/>
        </w:rPr>
        <w:t xml:space="preserve"> стимулирования членов добровольных общественных формирований граждан правоохранительной направленности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  <w:r w:rsidR="00EA180D">
        <w:rPr>
          <w:rFonts w:ascii="Times New Roman" w:hAnsi="Times New Roman" w:cs="Times New Roman"/>
          <w:sz w:val="28"/>
          <w:szCs w:val="28"/>
        </w:rPr>
        <w:t xml:space="preserve"> </w:t>
      </w:r>
      <w:r w:rsidR="00EA180D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Пр</w:t>
      </w:r>
      <w:r w:rsidR="00EA180D" w:rsidRPr="00BE0F55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ивлечение граждан к охране общественного порядка</w:t>
      </w:r>
      <w:r w:rsidR="00EA180D">
        <w:rPr>
          <w:rFonts w:ascii="Times New Roman" w:eastAsia="Arial Unicode MS" w:hAnsi="Times New Roman"/>
          <w:iCs/>
          <w:color w:val="000000"/>
          <w:sz w:val="28"/>
          <w:szCs w:val="28"/>
          <w:lang w:eastAsia="ru-RU"/>
        </w:rPr>
        <w:t>;</w:t>
      </w:r>
    </w:p>
    <w:p w:rsidR="00E7682A" w:rsidRPr="00E26752" w:rsidRDefault="00E7682A" w:rsidP="00E36DF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52">
        <w:rPr>
          <w:rFonts w:ascii="Times New Roman" w:hAnsi="Times New Roman" w:cs="Times New Roman"/>
          <w:sz w:val="28"/>
          <w:szCs w:val="28"/>
        </w:rPr>
        <w:lastRenderedPageBreak/>
        <w:t>- Размещение информационных материалов по разъяснению миграционного законодательства в средствах массовой информации</w:t>
      </w:r>
      <w:r w:rsidR="00D438FC">
        <w:rPr>
          <w:rFonts w:ascii="Times New Roman" w:hAnsi="Times New Roman" w:cs="Times New Roman"/>
          <w:sz w:val="28"/>
          <w:szCs w:val="28"/>
        </w:rPr>
        <w:t>;</w:t>
      </w:r>
    </w:p>
    <w:p w:rsidR="00E7682A" w:rsidRDefault="00E7682A" w:rsidP="00E36DF4">
      <w:pPr>
        <w:spacing w:line="276" w:lineRule="auto"/>
        <w:ind w:firstLine="709"/>
        <w:jc w:val="both"/>
        <w:rPr>
          <w:sz w:val="28"/>
          <w:szCs w:val="28"/>
        </w:rPr>
      </w:pPr>
      <w:r w:rsidRPr="00E26752">
        <w:rPr>
          <w:sz w:val="28"/>
          <w:szCs w:val="28"/>
        </w:rPr>
        <w:t>- Организация и проведение в образовательных организациях мероприятий, направленных на духовное и патриотическое воспитание молодежи</w:t>
      </w:r>
      <w:r w:rsidR="00D438FC">
        <w:rPr>
          <w:sz w:val="28"/>
          <w:szCs w:val="28"/>
        </w:rPr>
        <w:t>;</w:t>
      </w:r>
    </w:p>
    <w:p w:rsidR="00C51F61" w:rsidRPr="00E26752" w:rsidRDefault="00C51F61" w:rsidP="00E36D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административной комиссии при администрации Котельничского района. </w:t>
      </w:r>
    </w:p>
    <w:p w:rsidR="00E7682A" w:rsidRPr="00EA180D" w:rsidRDefault="00E7682A" w:rsidP="00EA180D">
      <w:pPr>
        <w:widowControl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A180D">
        <w:rPr>
          <w:sz w:val="28"/>
          <w:szCs w:val="28"/>
        </w:rPr>
        <w:t>- Проведение в рамках государственных праздников и общественно значимых мероприятий (</w:t>
      </w:r>
      <w:r w:rsidR="00673AF4" w:rsidRPr="00EA180D">
        <w:rPr>
          <w:sz w:val="28"/>
          <w:szCs w:val="28"/>
        </w:rPr>
        <w:t xml:space="preserve"> </w:t>
      </w:r>
      <w:r w:rsidRPr="00EA180D">
        <w:rPr>
          <w:sz w:val="28"/>
          <w:szCs w:val="28"/>
        </w:rPr>
        <w:t>Дня Победы, Дня молодежи, Дня народного единства и т.д.) мероприятий, направленных на развитие толерантности, межнационального и межрелигиозного согласия.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стимулирование граждан к добровольной сдаче незаконно хранящегося оружия, боеприпасов, взрывчатых веществ и взрывных устройств;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мероприятия, направленные на предупреждение рецидивной преступности;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осуществление мероприятий, направленных на снижение общего уровня потребления населением алкогольной продукцией и количества преступлений, совершенных в состоянии алкогольного опьянения;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мероприятий по внедрению и обслуживанию систем видеонаблюдения в общественных местах;</w:t>
      </w:r>
    </w:p>
    <w:p w:rsidR="009875CF" w:rsidRPr="00BE0F55" w:rsidRDefault="00EA180D" w:rsidP="00EA180D">
      <w:pPr>
        <w:widowControl w:val="0"/>
        <w:tabs>
          <w:tab w:val="left" w:pos="1170"/>
        </w:tabs>
        <w:spacing w:line="276" w:lineRule="auto"/>
        <w:ind w:left="142" w:firstLine="736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обеспечение участковых уполномоченных полиции служебными и жилыми помещениями в соответствии с законодательством Российской Федерации;</w:t>
      </w:r>
    </w:p>
    <w:p w:rsidR="009875CF" w:rsidRPr="00BE0F55" w:rsidRDefault="00EA180D" w:rsidP="00EA180D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851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организация и проведение конкурсов правоохранительной направленности</w:t>
      </w:r>
      <w:r w:rsidR="009875CF">
        <w:rPr>
          <w:rFonts w:eastAsia="Arial Unicode MS"/>
          <w:iCs/>
          <w:color w:val="000000"/>
          <w:sz w:val="28"/>
          <w:szCs w:val="28"/>
          <w:lang w:eastAsia="ru-RU"/>
        </w:rPr>
        <w:t>;</w:t>
      </w:r>
    </w:p>
    <w:p w:rsidR="00E7682A" w:rsidRDefault="00E7682A" w:rsidP="00804897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Профилактика безнадзорности и правонарушений несовершеннолетних в</w:t>
      </w:r>
      <w:r w:rsidR="00D438FC" w:rsidRPr="00024D8D">
        <w:rPr>
          <w:b/>
          <w:sz w:val="28"/>
          <w:szCs w:val="28"/>
        </w:rPr>
        <w:t xml:space="preserve"> Котельничском </w:t>
      </w:r>
      <w:r w:rsidRPr="00024D8D">
        <w:rPr>
          <w:b/>
          <w:sz w:val="28"/>
          <w:szCs w:val="28"/>
        </w:rPr>
        <w:t xml:space="preserve"> районе</w:t>
      </w:r>
      <w:r w:rsidRPr="00FA3C72">
        <w:rPr>
          <w:sz w:val="28"/>
          <w:szCs w:val="28"/>
        </w:rPr>
        <w:t>»</w:t>
      </w:r>
      <w:r w:rsidR="00E92117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Организация и проведение межведомственных   совещаний, для специалистов учреждений системы профилактики безнадзорности  и правонарушений несовершеннолетних</w:t>
      </w:r>
      <w:r w:rsidR="00673AF4">
        <w:rPr>
          <w:sz w:val="28"/>
          <w:szCs w:val="28"/>
        </w:rPr>
        <w:t>;</w:t>
      </w:r>
    </w:p>
    <w:p w:rsidR="009875CF" w:rsidRPr="00BE0F55" w:rsidRDefault="001D1D8D" w:rsidP="001D1D8D">
      <w:pPr>
        <w:widowControl w:val="0"/>
        <w:tabs>
          <w:tab w:val="left" w:pos="709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E7682A">
        <w:rPr>
          <w:sz w:val="28"/>
          <w:szCs w:val="28"/>
        </w:rPr>
        <w:t xml:space="preserve"> </w:t>
      </w:r>
      <w:r w:rsidR="00E7682A" w:rsidRPr="009E7AB4">
        <w:rPr>
          <w:sz w:val="28"/>
          <w:szCs w:val="28"/>
        </w:rPr>
        <w:t>Организация и проведение межведомственной профилактической акции «Подросток»</w:t>
      </w:r>
      <w:r w:rsidR="009875CF">
        <w:rPr>
          <w:sz w:val="28"/>
          <w:szCs w:val="28"/>
        </w:rPr>
        <w:t>. М</w:t>
      </w:r>
      <w:r w:rsidR="009875CF" w:rsidRPr="00BE0F55">
        <w:rPr>
          <w:rFonts w:eastAsia="Arial Unicode MS"/>
          <w:iCs/>
          <w:color w:val="000000"/>
          <w:sz w:val="28"/>
          <w:szCs w:val="28"/>
          <w:lang w:eastAsia="ru-RU"/>
        </w:rPr>
        <w:t>ероприятия по пропаганде правовых знаний среди несовершеннолетних;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E7AB4">
        <w:rPr>
          <w:sz w:val="28"/>
          <w:szCs w:val="28"/>
        </w:rPr>
        <w:t>Изготовление  и распространение среди несовершеннолетних и их родителей закладок, памяток, буклетов, пропагандирующих правовые знания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Проведение мероприятий (акций, квестов, игр, конкурсов), направленных  на пропаганду ЗОЖ и профилактику негативных проявлений среди несовершеннолетних, в том числе состоящих на профилактическом учете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AF4"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Проведение тематических профилактических мероприятий с учащимися  образовательных учреждений (лекций, круглых столов, профилактических бесед, спортивных праздников)</w:t>
      </w:r>
      <w:r w:rsidR="00673AF4">
        <w:rPr>
          <w:sz w:val="28"/>
          <w:szCs w:val="28"/>
        </w:rPr>
        <w:t>;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3A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Пропаганда здорового образа жизни среди несовершеннолетних</w:t>
      </w:r>
      <w:r w:rsidR="00673AF4">
        <w:rPr>
          <w:sz w:val="28"/>
          <w:szCs w:val="28"/>
        </w:rPr>
        <w:t>;</w:t>
      </w:r>
      <w:r w:rsidRPr="009E7AB4">
        <w:rPr>
          <w:sz w:val="28"/>
          <w:szCs w:val="28"/>
        </w:rPr>
        <w:t xml:space="preserve">  </w:t>
      </w:r>
    </w:p>
    <w:p w:rsidR="00E7682A" w:rsidRPr="009E7AB4" w:rsidRDefault="00E7682A" w:rsidP="001D1D8D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Проведение конкурса среди учреждений  системы профилактики безнадзорности и правонарушений несовершеннолетних района по профилактике негативных проявлений в подростковой среде</w:t>
      </w:r>
      <w:r w:rsidR="00673AF4">
        <w:rPr>
          <w:sz w:val="28"/>
          <w:szCs w:val="28"/>
        </w:rPr>
        <w:t>;</w:t>
      </w:r>
    </w:p>
    <w:p w:rsidR="00E7682A" w:rsidRPr="009E7AB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Изготовление  баннеров социальной  рекламы по профилактике правонарушений</w:t>
      </w:r>
      <w:r w:rsidR="00673AF4">
        <w:rPr>
          <w:sz w:val="28"/>
          <w:szCs w:val="28"/>
        </w:rPr>
        <w:t>;</w:t>
      </w:r>
    </w:p>
    <w:p w:rsidR="00E7682A" w:rsidRPr="009E7AB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AB4">
        <w:rPr>
          <w:sz w:val="28"/>
          <w:szCs w:val="28"/>
        </w:rPr>
        <w:t>Содействие в организации временного трудоустройства несовершеннолетних  в возрасте от 14 до 18 лет, в том числе подростков, находящихся  в социально опасном положении</w:t>
      </w:r>
      <w:r w:rsidR="00673AF4">
        <w:rPr>
          <w:sz w:val="28"/>
          <w:szCs w:val="28"/>
        </w:rPr>
        <w:t>;</w:t>
      </w:r>
    </w:p>
    <w:p w:rsidR="009875CF" w:rsidRPr="00BE0F55" w:rsidRDefault="009875CF" w:rsidP="009875CF">
      <w:pPr>
        <w:widowControl w:val="0"/>
        <w:numPr>
          <w:ilvl w:val="0"/>
          <w:numId w:val="14"/>
        </w:numPr>
        <w:tabs>
          <w:tab w:val="left" w:pos="1170"/>
        </w:tabs>
        <w:suppressAutoHyphens w:val="0"/>
        <w:overflowPunct/>
        <w:autoSpaceDE/>
        <w:ind w:firstLine="851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организацию досуга, летнего отдыха и занятости детей, находящихся в трудной жизненной ситуации.</w:t>
      </w:r>
    </w:p>
    <w:p w:rsidR="00673AF4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3AF4">
        <w:rPr>
          <w:sz w:val="28"/>
          <w:szCs w:val="28"/>
        </w:rPr>
        <w:t xml:space="preserve"> </w:t>
      </w:r>
      <w:r w:rsidRPr="009E7AB4">
        <w:rPr>
          <w:sz w:val="28"/>
          <w:szCs w:val="28"/>
        </w:rPr>
        <w:t>Проведение рейдов с целью выявления семей, находящихся в социально опасном положении и несовершеннолетних, занимающихся бродяжничеством, попрошайничеством и другой противоправной деятельностью</w:t>
      </w:r>
      <w:r w:rsidR="00673AF4">
        <w:rPr>
          <w:sz w:val="28"/>
          <w:szCs w:val="28"/>
        </w:rPr>
        <w:t>;</w:t>
      </w:r>
    </w:p>
    <w:p w:rsidR="00E7682A" w:rsidRPr="00FA3C72" w:rsidRDefault="00673AF4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7EC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работы комиссии  КДН и ЗП при администрации Котельничского района</w:t>
      </w:r>
      <w:r w:rsidR="00E7682A">
        <w:rPr>
          <w:sz w:val="28"/>
          <w:szCs w:val="28"/>
        </w:rPr>
        <w:t>.</w:t>
      </w:r>
    </w:p>
    <w:p w:rsidR="00E7682A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роведение эффективной политики по предупреждению коррупции на уровне органов местного самоуправления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 xml:space="preserve">Противодействие коррупции в администрации </w:t>
      </w:r>
      <w:r w:rsidR="00DC60F7" w:rsidRPr="00024D8D">
        <w:rPr>
          <w:b/>
          <w:sz w:val="28"/>
          <w:szCs w:val="28"/>
        </w:rPr>
        <w:t>Котельничского</w:t>
      </w:r>
      <w:r w:rsidRPr="00024D8D">
        <w:rPr>
          <w:b/>
          <w:sz w:val="28"/>
          <w:szCs w:val="28"/>
        </w:rPr>
        <w:t xml:space="preserve"> района</w:t>
      </w:r>
      <w:r w:rsidRPr="00FA3C72">
        <w:rPr>
          <w:sz w:val="28"/>
          <w:szCs w:val="28"/>
        </w:rPr>
        <w:t>»</w:t>
      </w:r>
      <w:r w:rsidR="00DC60F7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мероприятия будет реализовано следующее: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83A">
        <w:rPr>
          <w:rFonts w:ascii="Times New Roman" w:hAnsi="Times New Roman" w:cs="Times New Roman"/>
          <w:sz w:val="28"/>
          <w:szCs w:val="28"/>
        </w:rPr>
        <w:t>Обеспечение деятельности комиссии по координации работы по противодействию коррупции в</w:t>
      </w:r>
      <w:r w:rsidR="00DC60F7">
        <w:rPr>
          <w:rFonts w:ascii="Times New Roman" w:hAnsi="Times New Roman" w:cs="Times New Roman"/>
          <w:sz w:val="28"/>
          <w:szCs w:val="28"/>
        </w:rPr>
        <w:t xml:space="preserve"> Котельничском </w:t>
      </w:r>
      <w:r w:rsidRPr="00C8683A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7EC">
        <w:rPr>
          <w:rFonts w:ascii="Times New Roman" w:hAnsi="Times New Roman" w:cs="Times New Roman"/>
          <w:sz w:val="28"/>
          <w:szCs w:val="28"/>
        </w:rPr>
        <w:t xml:space="preserve"> </w:t>
      </w:r>
      <w:r w:rsidRPr="00C8683A">
        <w:rPr>
          <w:rFonts w:ascii="Times New Roman" w:hAnsi="Times New Roman" w:cs="Times New Roman"/>
          <w:sz w:val="28"/>
          <w:szCs w:val="28"/>
        </w:rPr>
        <w:t>Разработка, введение в действие и корректировка в соответствии с Национальным планом противодействия коррупции на соответствующий период ведомственных планов и муниципальных планов/программ по антикоррупционной деятельности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F15E05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05">
        <w:rPr>
          <w:rFonts w:ascii="Times New Roman" w:hAnsi="Times New Roman" w:cs="Times New Roman"/>
          <w:sz w:val="28"/>
          <w:szCs w:val="28"/>
        </w:rPr>
        <w:t xml:space="preserve">- Ежеквартальный анализ исполнения мероприятий ведомственных планов и муниципальных программ по противодействию коррупции с рассмотрением на заседаниях </w:t>
      </w:r>
      <w:r w:rsidR="00E074A0" w:rsidRPr="00F15E05">
        <w:rPr>
          <w:rFonts w:ascii="Times New Roman" w:hAnsi="Times New Roman" w:cs="Times New Roman"/>
          <w:sz w:val="28"/>
          <w:szCs w:val="28"/>
        </w:rPr>
        <w:t>комиссий</w:t>
      </w:r>
      <w:r w:rsidR="00F15E05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E7682A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867EC">
        <w:rPr>
          <w:rFonts w:ascii="Times New Roman" w:hAnsi="Times New Roman" w:cs="Times New Roman"/>
          <w:sz w:val="28"/>
          <w:szCs w:val="28"/>
        </w:rPr>
        <w:t xml:space="preserve"> </w:t>
      </w:r>
      <w:r w:rsidR="00D50074">
        <w:rPr>
          <w:rFonts w:ascii="Times New Roman" w:hAnsi="Times New Roman" w:cs="Times New Roman"/>
          <w:sz w:val="28"/>
          <w:szCs w:val="28"/>
        </w:rPr>
        <w:t xml:space="preserve"> </w:t>
      </w:r>
      <w:r w:rsidRPr="00C8683A">
        <w:rPr>
          <w:rFonts w:ascii="Times New Roman" w:hAnsi="Times New Roman" w:cs="Times New Roman"/>
          <w:sz w:val="28"/>
          <w:szCs w:val="28"/>
        </w:rPr>
        <w:t>Проведение экспертизы на коррупциогенность нормативных правовых актов, проектов нормативных правовых актов, разрабатываемых органами местного самоуправления района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Pr="00C8683A" w:rsidRDefault="00D50074" w:rsidP="00E074A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82A" w:rsidRPr="00C8683A">
        <w:rPr>
          <w:rFonts w:ascii="Times New Roman" w:hAnsi="Times New Roman" w:cs="Times New Roman"/>
          <w:sz w:val="28"/>
          <w:szCs w:val="28"/>
        </w:rPr>
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</w:r>
      <w:r w:rsidR="00E867EC">
        <w:rPr>
          <w:rFonts w:ascii="Times New Roman" w:hAnsi="Times New Roman" w:cs="Times New Roman"/>
          <w:sz w:val="28"/>
          <w:szCs w:val="28"/>
        </w:rPr>
        <w:t>;</w:t>
      </w:r>
    </w:p>
    <w:p w:rsidR="00E7682A" w:rsidRDefault="00E7682A" w:rsidP="00E074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83A">
        <w:rPr>
          <w:sz w:val="28"/>
          <w:szCs w:val="28"/>
        </w:rPr>
        <w:t>Содействие доступу граждан и организаций к информации о фактах коррупции</w:t>
      </w:r>
      <w:r w:rsidR="00E867EC">
        <w:rPr>
          <w:sz w:val="28"/>
          <w:szCs w:val="28"/>
        </w:rPr>
        <w:t>. Организация «Телефона доверия»;</w:t>
      </w:r>
    </w:p>
    <w:p w:rsidR="00E867EC" w:rsidRPr="00C8683A" w:rsidRDefault="00E867EC" w:rsidP="00E074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Pr="009E7AB4">
        <w:rPr>
          <w:sz w:val="28"/>
          <w:szCs w:val="28"/>
        </w:rPr>
        <w:t>тематических профилактических мероприятий</w:t>
      </w:r>
      <w:r>
        <w:rPr>
          <w:sz w:val="28"/>
          <w:szCs w:val="28"/>
        </w:rPr>
        <w:t xml:space="preserve"> (лекций, круглых столов, конкурсов).</w:t>
      </w:r>
    </w:p>
    <w:p w:rsidR="00E7682A" w:rsidRDefault="00E7682A" w:rsidP="00E7682A">
      <w:pPr>
        <w:spacing w:line="283" w:lineRule="auto"/>
        <w:ind w:firstLine="709"/>
        <w:jc w:val="both"/>
        <w:rPr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Pr="00024D8D">
        <w:rPr>
          <w:sz w:val="28"/>
          <w:szCs w:val="28"/>
        </w:rPr>
        <w:t>П</w:t>
      </w:r>
      <w:r w:rsidRPr="00024D8D">
        <w:rPr>
          <w:bCs/>
          <w:sz w:val="28"/>
          <w:szCs w:val="28"/>
        </w:rPr>
        <w:t>овышение качества и эффективности профилактики немедицинского потребления наркотиков и их незаконного оборота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Комплексные меры противодействия немедицинскому потреблению наркотических средств и их незаконному обороту в</w:t>
      </w:r>
      <w:r w:rsidR="00DC60F7" w:rsidRPr="00024D8D">
        <w:rPr>
          <w:b/>
          <w:sz w:val="28"/>
          <w:szCs w:val="28"/>
        </w:rPr>
        <w:t xml:space="preserve"> Котельничском</w:t>
      </w:r>
      <w:r w:rsidRPr="00024D8D">
        <w:rPr>
          <w:b/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AB0D03">
        <w:rPr>
          <w:bCs/>
          <w:sz w:val="28"/>
          <w:szCs w:val="28"/>
        </w:rPr>
        <w:t xml:space="preserve"> в рамках этого мероприятия будет реализовано следующее: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п</w:t>
      </w:r>
      <w:r w:rsidRPr="00847979">
        <w:rPr>
          <w:sz w:val="28"/>
          <w:szCs w:val="28"/>
        </w:rPr>
        <w:t>роведение межведомственных оперативно-профилактических операций и мероприятий, направленных на противодействие незаконному обороту наркотических средств и психотропных веществ среди населения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и проведение обучающих семинаров по вопросам профилактики употребления наркотических средств среди детей, подростков и молодежи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формление в образовательных организациях стендов и иной наглядной агитации по профилактике потребления несовершеннолетними наркотических средств и психотропных веществ, информирование о привлечении к ответственности несовершеннолетних за правонарушения в сфере незаконного оборота наркотиков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о</w:t>
      </w:r>
      <w:r w:rsidRPr="00847979">
        <w:rPr>
          <w:sz w:val="28"/>
          <w:szCs w:val="28"/>
        </w:rPr>
        <w:t>рганизация в учреждениях социального обслуживания населения мероприятий направленных на формирование здорового образа жизни</w:t>
      </w:r>
      <w:r w:rsidR="008C156A">
        <w:rPr>
          <w:sz w:val="28"/>
          <w:szCs w:val="28"/>
        </w:rPr>
        <w:t>;</w:t>
      </w:r>
    </w:p>
    <w:p w:rsidR="00E7682A" w:rsidRPr="00847979" w:rsidRDefault="00E7682A" w:rsidP="00DC60F7">
      <w:pPr>
        <w:widowControl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п</w:t>
      </w:r>
      <w:r w:rsidRPr="00847979">
        <w:rPr>
          <w:sz w:val="28"/>
          <w:szCs w:val="28"/>
        </w:rPr>
        <w:t>роведение мониторинга наркоситуации с целью изучения масштабов распространения наркомании на территории района</w:t>
      </w:r>
      <w:r w:rsidR="008C156A">
        <w:rPr>
          <w:sz w:val="28"/>
          <w:szCs w:val="28"/>
        </w:rPr>
        <w:t>;</w:t>
      </w:r>
    </w:p>
    <w:p w:rsidR="00E7682A" w:rsidRDefault="00E7682A" w:rsidP="00B5281A">
      <w:pPr>
        <w:spacing w:line="276" w:lineRule="auto"/>
        <w:ind w:firstLine="708"/>
        <w:jc w:val="both"/>
        <w:rPr>
          <w:sz w:val="28"/>
          <w:szCs w:val="28"/>
        </w:rPr>
      </w:pPr>
      <w:r w:rsidRPr="00847979">
        <w:rPr>
          <w:sz w:val="28"/>
          <w:szCs w:val="28"/>
        </w:rPr>
        <w:t xml:space="preserve">- </w:t>
      </w:r>
      <w:r w:rsidR="00B5281A">
        <w:rPr>
          <w:sz w:val="28"/>
          <w:szCs w:val="28"/>
        </w:rPr>
        <w:t>в</w:t>
      </w:r>
      <w:r w:rsidRPr="00847979">
        <w:rPr>
          <w:sz w:val="28"/>
          <w:szCs w:val="28"/>
        </w:rPr>
        <w:t>ыявление и устранение причин и условий, способствующих наркомании, предупреждение незаконного потребления наркотиков. Содействие в организации лечения больных наркоманией</w:t>
      </w:r>
      <w:r w:rsidR="00E92117">
        <w:rPr>
          <w:sz w:val="28"/>
          <w:szCs w:val="28"/>
        </w:rPr>
        <w:t>.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повышение эффективности работы правоохранительных органов по пресечению незаконного оборота наркотиков;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развитие и совершенствование системы лечения и реабилитации лиц, допускающих немедицинское потребление психоактивных веществ;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78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lastRenderedPageBreak/>
        <w:t>осуществление комплекса мер по формированию здорового образа жизни среди населения, в том числе детей и молодежи;</w:t>
      </w:r>
    </w:p>
    <w:p w:rsidR="00B5281A" w:rsidRPr="00BE0F55" w:rsidRDefault="00B5281A" w:rsidP="00B5281A">
      <w:pPr>
        <w:widowControl w:val="0"/>
        <w:numPr>
          <w:ilvl w:val="0"/>
          <w:numId w:val="14"/>
        </w:numPr>
        <w:tabs>
          <w:tab w:val="left" w:pos="997"/>
        </w:tabs>
        <w:suppressAutoHyphens w:val="0"/>
        <w:overflowPunct/>
        <w:autoSpaceDE/>
        <w:spacing w:line="276" w:lineRule="auto"/>
        <w:ind w:firstLine="720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совершенствование организационного, нормативного правового и методического обеспечения антинаркотической деятельности.</w:t>
      </w:r>
    </w:p>
    <w:p w:rsidR="00E7682A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="00573C69" w:rsidRPr="00024D8D">
        <w:rPr>
          <w:sz w:val="28"/>
          <w:szCs w:val="28"/>
        </w:rPr>
        <w:t>П</w:t>
      </w:r>
      <w:r w:rsidR="00573C69" w:rsidRPr="00024D8D">
        <w:rPr>
          <w:rStyle w:val="22"/>
          <w:color w:val="000000"/>
          <w:sz w:val="28"/>
          <w:szCs w:val="28"/>
          <w:lang w:eastAsia="en-US"/>
        </w:rPr>
        <w:t>овышение безопасности дорожного движения»</w:t>
      </w:r>
      <w:r w:rsidR="00573C69" w:rsidRPr="00024D8D">
        <w:rPr>
          <w:sz w:val="28"/>
          <w:szCs w:val="28"/>
        </w:rPr>
        <w:t xml:space="preserve"> </w:t>
      </w:r>
      <w:r w:rsidRPr="00024D8D">
        <w:rPr>
          <w:sz w:val="28"/>
          <w:szCs w:val="28"/>
        </w:rPr>
        <w:t>С</w:t>
      </w:r>
      <w:r w:rsidRPr="00024D8D">
        <w:rPr>
          <w:bCs/>
          <w:sz w:val="28"/>
          <w:szCs w:val="28"/>
        </w:rPr>
        <w:t>окращение количества  ДТП и количества погибших в ДТП</w:t>
      </w:r>
      <w:r w:rsidRPr="00FA3C72">
        <w:rPr>
          <w:sz w:val="28"/>
          <w:szCs w:val="28"/>
        </w:rPr>
        <w:t>» будет осуществляться путем осуществления отдельного мероприятия «</w:t>
      </w:r>
      <w:r w:rsidRPr="00024D8D">
        <w:rPr>
          <w:b/>
          <w:sz w:val="28"/>
          <w:szCs w:val="28"/>
        </w:rPr>
        <w:t>Повышение безопасности дорожного движения в</w:t>
      </w:r>
      <w:r w:rsidR="00DC60F7" w:rsidRPr="00024D8D">
        <w:rPr>
          <w:b/>
          <w:sz w:val="28"/>
          <w:szCs w:val="28"/>
        </w:rPr>
        <w:t xml:space="preserve"> Котельничском</w:t>
      </w:r>
      <w:r w:rsidRPr="00024D8D">
        <w:rPr>
          <w:b/>
          <w:sz w:val="28"/>
          <w:szCs w:val="28"/>
        </w:rPr>
        <w:t xml:space="preserve"> районе</w:t>
      </w:r>
      <w:r w:rsidRPr="00FA3C72">
        <w:rPr>
          <w:sz w:val="28"/>
          <w:szCs w:val="28"/>
        </w:rPr>
        <w:t>»</w:t>
      </w:r>
      <w:r w:rsidR="00D93074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</w:t>
      </w:r>
      <w:r>
        <w:rPr>
          <w:bCs/>
          <w:sz w:val="28"/>
          <w:szCs w:val="28"/>
        </w:rPr>
        <w:t>тия будет реализовано следующее: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Проведение инструктивных совещаний, семинаров сотрудниками отделения ГИБДД МО МВД России «</w:t>
      </w:r>
      <w:r w:rsidR="00DC60F7">
        <w:rPr>
          <w:bCs/>
          <w:sz w:val="28"/>
          <w:szCs w:val="28"/>
        </w:rPr>
        <w:t>Котельничский</w:t>
      </w:r>
      <w:r w:rsidRPr="007B64F6">
        <w:rPr>
          <w:bCs/>
          <w:sz w:val="28"/>
          <w:szCs w:val="28"/>
        </w:rPr>
        <w:t>» по соблюдению правил дорожного движения  с педагогами, родителями, учащимися муниципальных общеобразовательных учреждений</w:t>
      </w:r>
      <w:r w:rsidR="008C156A">
        <w:rPr>
          <w:bCs/>
          <w:sz w:val="28"/>
          <w:szCs w:val="28"/>
        </w:rPr>
        <w:t xml:space="preserve"> </w:t>
      </w:r>
      <w:r w:rsidRPr="007B64F6">
        <w:rPr>
          <w:bCs/>
          <w:sz w:val="28"/>
          <w:szCs w:val="28"/>
        </w:rPr>
        <w:t>(далее  - МОУ)</w:t>
      </w:r>
      <w:r w:rsidR="008C156A">
        <w:rPr>
          <w:bCs/>
          <w:sz w:val="28"/>
          <w:szCs w:val="28"/>
        </w:rPr>
        <w:t>;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Создание базы методических разработок: уроков по изучению правил дорожного движения и профилактике детского дорожно-транспортного травматизма в МОУ</w:t>
      </w:r>
      <w:r w:rsidR="008C156A">
        <w:rPr>
          <w:bCs/>
          <w:sz w:val="28"/>
          <w:szCs w:val="28"/>
        </w:rPr>
        <w:t>;</w:t>
      </w:r>
    </w:p>
    <w:p w:rsidR="00E7682A" w:rsidRPr="007B64F6" w:rsidRDefault="00E7682A" w:rsidP="00E7682A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Организация и проведение районных соревнований «Безопасное колесо», участие в областных соревнованиях</w:t>
      </w:r>
      <w:r w:rsidR="008C156A">
        <w:rPr>
          <w:bCs/>
          <w:sz w:val="28"/>
          <w:szCs w:val="28"/>
        </w:rPr>
        <w:t>;</w:t>
      </w:r>
    </w:p>
    <w:p w:rsidR="00E7682A" w:rsidRDefault="00E7682A" w:rsidP="005B14CC">
      <w:pPr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B64F6">
        <w:rPr>
          <w:bCs/>
          <w:sz w:val="28"/>
          <w:szCs w:val="28"/>
        </w:rPr>
        <w:t>Оборудование уголков по безопасности дорожного движения в учебных заведениях района</w:t>
      </w:r>
      <w:r w:rsidR="005B14CC">
        <w:rPr>
          <w:bCs/>
          <w:sz w:val="28"/>
          <w:szCs w:val="28"/>
        </w:rPr>
        <w:t>;</w:t>
      </w:r>
    </w:p>
    <w:p w:rsidR="005B14CC" w:rsidRPr="00BE0F55" w:rsidRDefault="005B14CC" w:rsidP="005B14CC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информационных кампаний с использованием средств массовой информации, направленных на предупреждение опасного поведения участников дорожного движения;</w:t>
      </w:r>
    </w:p>
    <w:p w:rsidR="005B14CC" w:rsidRPr="00BE0F55" w:rsidRDefault="005B14CC" w:rsidP="005B14CC">
      <w:pPr>
        <w:widowControl w:val="0"/>
        <w:tabs>
          <w:tab w:val="left" w:pos="973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организация обучения детей и подростков основам безопасности дорожного движения;</w:t>
      </w:r>
    </w:p>
    <w:p w:rsidR="005B14CC" w:rsidRPr="00BE0F55" w:rsidRDefault="005B14CC" w:rsidP="005B14CC">
      <w:pPr>
        <w:widowControl w:val="0"/>
        <w:tabs>
          <w:tab w:val="left" w:pos="978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развитие систем автоматического контроля и выявления нарушений Правил дорожного движения улично-дорожной сети муниципальных образований;</w:t>
      </w:r>
    </w:p>
    <w:p w:rsidR="005B14CC" w:rsidRDefault="005B14CC" w:rsidP="005B14C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реализация комплекса мер, направленного на совершенствование</w:t>
      </w:r>
      <w:r w:rsidRPr="00BE0F55">
        <w:rPr>
          <w:rFonts w:eastAsia="Arial Unicode MS"/>
          <w:i/>
          <w:iCs/>
          <w:color w:val="000000"/>
          <w:sz w:val="28"/>
          <w:szCs w:val="28"/>
          <w:lang w:eastAsia="ru-RU"/>
        </w:rPr>
        <w:t xml:space="preserve">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дорожной инфраструктуры муниципальных образований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.</w:t>
      </w:r>
    </w:p>
    <w:p w:rsidR="00D86A62" w:rsidRDefault="00D86A62" w:rsidP="00D86A62">
      <w:pPr>
        <w:spacing w:line="283" w:lineRule="auto"/>
        <w:ind w:firstLine="709"/>
        <w:jc w:val="both"/>
        <w:rPr>
          <w:bCs/>
          <w:sz w:val="28"/>
          <w:szCs w:val="28"/>
        </w:rPr>
      </w:pPr>
      <w:r w:rsidRPr="00FA3C72">
        <w:rPr>
          <w:sz w:val="28"/>
          <w:szCs w:val="28"/>
        </w:rPr>
        <w:t>Решение задачи «</w:t>
      </w:r>
      <w:r w:rsidR="009C34FC" w:rsidRPr="00024D8D">
        <w:rPr>
          <w:sz w:val="28"/>
          <w:szCs w:val="28"/>
        </w:rPr>
        <w:t>Пр</w:t>
      </w:r>
      <w:r w:rsidR="008C156A" w:rsidRPr="00024D8D">
        <w:rPr>
          <w:sz w:val="28"/>
          <w:szCs w:val="28"/>
        </w:rPr>
        <w:t>офилактик</w:t>
      </w:r>
      <w:r w:rsidR="009C34FC" w:rsidRPr="00024D8D">
        <w:rPr>
          <w:sz w:val="28"/>
          <w:szCs w:val="28"/>
        </w:rPr>
        <w:t>а</w:t>
      </w:r>
      <w:r w:rsidR="008C156A" w:rsidRPr="00024D8D">
        <w:rPr>
          <w:sz w:val="28"/>
          <w:szCs w:val="28"/>
        </w:rPr>
        <w:t xml:space="preserve"> терроризма и экстремизма на территории Котельничского района</w:t>
      </w:r>
      <w:r w:rsidR="008C156A">
        <w:rPr>
          <w:b/>
          <w:sz w:val="28"/>
          <w:szCs w:val="28"/>
        </w:rPr>
        <w:t xml:space="preserve"> </w:t>
      </w:r>
      <w:r w:rsidRPr="00FA3C72">
        <w:rPr>
          <w:sz w:val="28"/>
          <w:szCs w:val="28"/>
        </w:rPr>
        <w:t>» будет осуществляться путем осуществления от</w:t>
      </w:r>
      <w:r w:rsidR="00D93074">
        <w:rPr>
          <w:sz w:val="28"/>
          <w:szCs w:val="28"/>
        </w:rPr>
        <w:t>дельного мероприятия «</w:t>
      </w:r>
      <w:r w:rsidR="00D93074" w:rsidRPr="00024D8D">
        <w:rPr>
          <w:b/>
          <w:sz w:val="28"/>
          <w:szCs w:val="28"/>
        </w:rPr>
        <w:t xml:space="preserve">Профилактика терроризма и  противодействие экстремизму на территории </w:t>
      </w:r>
      <w:r w:rsidRPr="00024D8D">
        <w:rPr>
          <w:b/>
          <w:sz w:val="28"/>
          <w:szCs w:val="28"/>
        </w:rPr>
        <w:t>Котельничско</w:t>
      </w:r>
      <w:r w:rsidR="00D93074" w:rsidRPr="00024D8D">
        <w:rPr>
          <w:b/>
          <w:sz w:val="28"/>
          <w:szCs w:val="28"/>
        </w:rPr>
        <w:t>го</w:t>
      </w:r>
      <w:r w:rsidRPr="00024D8D">
        <w:rPr>
          <w:b/>
          <w:sz w:val="28"/>
          <w:szCs w:val="28"/>
        </w:rPr>
        <w:t xml:space="preserve"> район</w:t>
      </w:r>
      <w:r w:rsidR="00D93074" w:rsidRPr="00024D8D">
        <w:rPr>
          <w:b/>
          <w:sz w:val="28"/>
          <w:szCs w:val="28"/>
        </w:rPr>
        <w:t>а</w:t>
      </w:r>
      <w:r w:rsidRPr="00FA3C72">
        <w:rPr>
          <w:sz w:val="28"/>
          <w:szCs w:val="28"/>
        </w:rPr>
        <w:t>»</w:t>
      </w:r>
      <w:r w:rsidR="00D93074">
        <w:rPr>
          <w:sz w:val="28"/>
          <w:szCs w:val="28"/>
        </w:rPr>
        <w:t xml:space="preserve"> </w:t>
      </w:r>
      <w:r w:rsidRPr="00041BC5">
        <w:rPr>
          <w:bCs/>
          <w:sz w:val="28"/>
          <w:szCs w:val="28"/>
        </w:rPr>
        <w:t>в рамках этого мероприя</w:t>
      </w:r>
      <w:r>
        <w:rPr>
          <w:bCs/>
          <w:sz w:val="28"/>
          <w:szCs w:val="28"/>
        </w:rPr>
        <w:t>тия будет реализовано следующее:</w:t>
      </w:r>
    </w:p>
    <w:p w:rsidR="00D93074" w:rsidRDefault="00D93074" w:rsidP="00472E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антитеррористической защищенности потенциальных объектов террористических посягательств, находящихся в собственности или ведении администрации Котельничского района;</w:t>
      </w:r>
    </w:p>
    <w:p w:rsidR="00D93074" w:rsidRDefault="00D93074" w:rsidP="00472E8F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укрепление технической защиты объектов с массовым пребыванием людей, объектов культуры и объектов образования.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мероприятия, направленные на антитеррористическую защищенность потенциальных объектов террористических посягательств и мест массового пребывания граждан;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обучающих семинаров по вопросам освещения межнациональных отношений, формирования толерантного сознания у населения;</w:t>
      </w:r>
    </w:p>
    <w:p w:rsidR="00472E8F" w:rsidRPr="00BE0F55" w:rsidRDefault="00472E8F" w:rsidP="00472E8F">
      <w:pPr>
        <w:widowControl w:val="0"/>
        <w:tabs>
          <w:tab w:val="left" w:pos="117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проведение социологических исследований и опросов общественного мнения на темы межэтнических и межконфессиональных отношений;</w:t>
      </w:r>
    </w:p>
    <w:p w:rsidR="00472E8F" w:rsidRDefault="00472E8F" w:rsidP="00472E8F">
      <w:pPr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- </w:t>
      </w:r>
      <w:r w:rsidRPr="00BE0F55">
        <w:rPr>
          <w:rFonts w:eastAsia="Arial Unicode MS"/>
          <w:iCs/>
          <w:color w:val="000000"/>
          <w:sz w:val="28"/>
          <w:szCs w:val="28"/>
          <w:lang w:eastAsia="ru-RU"/>
        </w:rPr>
        <w:t>повышение качества сотрудничества с общественными организациями и представителями национальных диаспор по вопросам профилактики распространения радикальной идеологии, предупреждения национальной розни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.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>
        <w:rPr>
          <w:rFonts w:eastAsia="Arial Unicode MS"/>
          <w:iCs/>
          <w:color w:val="000000"/>
          <w:sz w:val="28"/>
          <w:szCs w:val="28"/>
          <w:lang w:eastAsia="ru-RU"/>
        </w:rPr>
        <w:t>Р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еализаци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я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программы в целом, достижение целей, задач программы, показателей, утвержденных в программе, в том числе внесение изменений в действующую муниципальную программу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 xml:space="preserve">  осуществляет управление делами администрации Котельничского района.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координацию деятельности учреждений и организаций, участвующих в реализации программы и их согласованные действия по реализации программных мероприятий;</w:t>
      </w:r>
    </w:p>
    <w:p w:rsidR="00FD1E2D" w:rsidRPr="00EF45B2" w:rsidRDefault="00FD1E2D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мониторинг реализации программы и формирование отчетности о ходе реализации программы.</w:t>
      </w:r>
    </w:p>
    <w:p w:rsidR="00FD1E2D" w:rsidRPr="00366D25" w:rsidRDefault="00FD1E2D" w:rsidP="00FD1E2D">
      <w:pPr>
        <w:pStyle w:val="af1"/>
        <w:widowControl w:val="0"/>
        <w:tabs>
          <w:tab w:val="left" w:pos="1170"/>
        </w:tabs>
        <w:suppressAutoHyphens w:val="0"/>
        <w:ind w:left="360"/>
        <w:rPr>
          <w:rFonts w:eastAsia="Arial Unicode MS"/>
          <w:b/>
          <w:bCs/>
          <w:iCs/>
          <w:color w:val="000000"/>
          <w:sz w:val="28"/>
          <w:szCs w:val="28"/>
          <w:lang w:eastAsia="ru-RU"/>
        </w:rPr>
      </w:pPr>
    </w:p>
    <w:tbl>
      <w:tblPr>
        <w:tblStyle w:val="af9"/>
        <w:tblW w:w="0" w:type="auto"/>
        <w:tblLook w:val="04A0"/>
      </w:tblPr>
      <w:tblGrid>
        <w:gridCol w:w="651"/>
        <w:gridCol w:w="4049"/>
        <w:gridCol w:w="2757"/>
        <w:gridCol w:w="2370"/>
      </w:tblGrid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Участники исполнения программы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8" w:type="dxa"/>
          </w:tcPr>
          <w:p w:rsidR="00FD1E2D" w:rsidRPr="00024D8D" w:rsidRDefault="008C3993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024D8D">
              <w:rPr>
                <w:sz w:val="28"/>
                <w:szCs w:val="28"/>
              </w:rPr>
              <w:t>П</w:t>
            </w:r>
            <w:r w:rsidRPr="00024D8D">
              <w:rPr>
                <w:bCs/>
                <w:sz w:val="28"/>
                <w:szCs w:val="28"/>
              </w:rPr>
              <w:t>овышение общественной и личной безопасности на территории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Управление делами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8" w:type="dxa"/>
          </w:tcPr>
          <w:p w:rsidR="00FD1E2D" w:rsidRPr="00024D8D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024D8D">
              <w:rPr>
                <w:sz w:val="28"/>
                <w:szCs w:val="28"/>
              </w:rPr>
              <w:t>Профилактика безнадзорности и правонарушений несовершеннолетних в Котельничском 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Комиссия по делам несовершеннолетних и защите их прав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 xml:space="preserve">Управление делами администрации Котельничского </w:t>
            </w: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Комплексные меры противодействия немедицинскому потреблению наркотических средств и их незаконному обороту в Котельничском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Управление делами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Повышение безопасности дорожного движения в Котельничском районе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ЖКХ, архитектуры и градостроительства</w:t>
            </w:r>
          </w:p>
        </w:tc>
        <w:tc>
          <w:tcPr>
            <w:tcW w:w="2457" w:type="dxa"/>
          </w:tcPr>
          <w:p w:rsidR="00FD1E2D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  <w:tr w:rsidR="00FD1E2D" w:rsidRPr="00C81CDB" w:rsidTr="008A60D2">
        <w:tc>
          <w:tcPr>
            <w:tcW w:w="675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38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b/>
                <w:sz w:val="28"/>
                <w:szCs w:val="28"/>
              </w:rPr>
            </w:pPr>
            <w:r w:rsidRPr="00C81CDB">
              <w:rPr>
                <w:sz w:val="28"/>
                <w:szCs w:val="28"/>
              </w:rPr>
              <w:t>Профилактика терроризма и экстремизма на территории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Специалист по вопросам Го и ЧС администрации Котельничского района</w:t>
            </w:r>
          </w:p>
        </w:tc>
        <w:tc>
          <w:tcPr>
            <w:tcW w:w="2457" w:type="dxa"/>
          </w:tcPr>
          <w:p w:rsidR="00FD1E2D" w:rsidRPr="00C81CDB" w:rsidRDefault="00FD1E2D" w:rsidP="008A60D2">
            <w:pPr>
              <w:widowControl w:val="0"/>
              <w:tabs>
                <w:tab w:val="left" w:pos="1170"/>
              </w:tabs>
              <w:jc w:val="both"/>
              <w:rPr>
                <w:rFonts w:eastAsia="Arial Unicode MS"/>
                <w:iCs/>
                <w:color w:val="000000"/>
                <w:sz w:val="28"/>
                <w:szCs w:val="28"/>
                <w:lang w:eastAsia="ru-RU"/>
              </w:rPr>
            </w:pPr>
            <w:r w:rsidRPr="00C81CDB">
              <w:rPr>
                <w:sz w:val="28"/>
                <w:szCs w:val="28"/>
              </w:rPr>
              <w:t>Отдел культуры, по делам архивов, молодежи и спорта</w:t>
            </w:r>
          </w:p>
        </w:tc>
      </w:tr>
    </w:tbl>
    <w:p w:rsidR="00FD1E2D" w:rsidRPr="00C81CDB" w:rsidRDefault="00FD1E2D" w:rsidP="00FD1E2D">
      <w:pPr>
        <w:widowControl w:val="0"/>
        <w:tabs>
          <w:tab w:val="left" w:pos="1170"/>
        </w:tabs>
        <w:ind w:firstLine="851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</w:p>
    <w:p w:rsidR="00FD1E2D" w:rsidRPr="00C81CDB" w:rsidRDefault="00FD1E2D" w:rsidP="00FD1E2D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C81CDB">
        <w:rPr>
          <w:sz w:val="28"/>
          <w:szCs w:val="28"/>
        </w:rPr>
        <w:t xml:space="preserve">По согласованию </w:t>
      </w:r>
      <w:r>
        <w:rPr>
          <w:sz w:val="28"/>
          <w:szCs w:val="28"/>
        </w:rPr>
        <w:t xml:space="preserve">участниками исполнения программы </w:t>
      </w:r>
      <w:r w:rsidRPr="00C81CDB">
        <w:rPr>
          <w:sz w:val="28"/>
          <w:szCs w:val="28"/>
        </w:rPr>
        <w:t xml:space="preserve">могут быть : </w:t>
      </w:r>
    </w:p>
    <w:p w:rsidR="00FD1E2D" w:rsidRPr="00C81CDB" w:rsidRDefault="00FD1E2D" w:rsidP="00FD1E2D">
      <w:pPr>
        <w:snapToGrid w:val="0"/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  <w:r w:rsidRPr="00C81CDB">
        <w:rPr>
          <w:sz w:val="28"/>
          <w:szCs w:val="28"/>
        </w:rPr>
        <w:t xml:space="preserve"> КОГБУЗ «Котельничская ЦРБ»,  КОГАУСО МКЦСОН,  МО МВД России «Котельничский»,  ФКУ «Военный комиссариат Кировской области» Военный комиссариат г. Котельнич, Котельничского, Арбажского, Даровского и Орловского районов,  КОГКУ «ЦЗН», Управление Федеральной службы судебных приставов, УИИ УФСИН, администрации сельских поселений, муниципальные учреждения культуры, муниципальные образовательные организации.</w:t>
      </w:r>
    </w:p>
    <w:p w:rsidR="00FD1E2D" w:rsidRPr="00C81CDB" w:rsidRDefault="00FD1E2D" w:rsidP="00FD1E2D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Arial Unicode MS"/>
          <w:sz w:val="28"/>
          <w:szCs w:val="28"/>
          <w:lang w:eastAsia="ru-RU"/>
        </w:rPr>
      </w:pPr>
      <w:r w:rsidRPr="00C81CDB">
        <w:rPr>
          <w:rFonts w:eastAsia="Arial Unicode MS"/>
          <w:color w:val="000000"/>
          <w:sz w:val="28"/>
          <w:szCs w:val="28"/>
          <w:lang w:eastAsia="ru-RU"/>
        </w:rPr>
        <w:t xml:space="preserve">В целях предупреждения возникновения проблем и отклонений хода реализации муниципальной программы от запланированного уровня ответственному исполнителю совместно с участниками </w:t>
      </w:r>
      <w:r w:rsidRPr="00C81CDB">
        <w:rPr>
          <w:rFonts w:eastAsia="Arial Unicode MS"/>
          <w:bCs/>
          <w:color w:val="000000"/>
          <w:sz w:val="28"/>
          <w:szCs w:val="28"/>
          <w:lang w:eastAsia="ru-RU"/>
        </w:rPr>
        <w:t xml:space="preserve">целесообразно </w:t>
      </w:r>
      <w:r w:rsidRPr="00C81CDB">
        <w:rPr>
          <w:rFonts w:eastAsia="Arial Unicode MS"/>
          <w:color w:val="000000"/>
          <w:sz w:val="28"/>
          <w:szCs w:val="28"/>
          <w:lang w:eastAsia="ru-RU"/>
        </w:rPr>
        <w:t xml:space="preserve">разработать </w:t>
      </w:r>
      <w:r w:rsidRPr="00C81CDB">
        <w:rPr>
          <w:rFonts w:eastAsia="Arial Unicode MS"/>
          <w:bCs/>
          <w:color w:val="000000"/>
          <w:sz w:val="28"/>
          <w:szCs w:val="28"/>
          <w:lang w:eastAsia="ru-RU"/>
        </w:rPr>
        <w:t xml:space="preserve">план реализации программы, </w:t>
      </w:r>
      <w:r w:rsidRPr="00C81CDB">
        <w:rPr>
          <w:rFonts w:eastAsia="Arial Unicode MS"/>
          <w:color w:val="000000"/>
          <w:sz w:val="28"/>
          <w:szCs w:val="28"/>
          <w:lang w:eastAsia="ru-RU"/>
        </w:rPr>
        <w:t>содержащий перечень наиболее важных, социально значимых контрольных событий муниципальной программы с указанием сроков их наступления.</w:t>
      </w:r>
    </w:p>
    <w:p w:rsidR="00FD1E2D" w:rsidRDefault="00FD1E2D" w:rsidP="004C7D60">
      <w:pPr>
        <w:shd w:val="clear" w:color="auto" w:fill="FFFFFF"/>
        <w:spacing w:line="360" w:lineRule="auto"/>
        <w:ind w:left="96"/>
        <w:jc w:val="center"/>
        <w:rPr>
          <w:b/>
          <w:bCs/>
          <w:color w:val="000000"/>
          <w:spacing w:val="-14"/>
          <w:sz w:val="28"/>
          <w:szCs w:val="28"/>
        </w:rPr>
      </w:pPr>
    </w:p>
    <w:p w:rsidR="004C7D60" w:rsidRDefault="004C7D60" w:rsidP="004C7D60">
      <w:pPr>
        <w:shd w:val="clear" w:color="auto" w:fill="FFFFFF"/>
        <w:spacing w:line="360" w:lineRule="auto"/>
        <w:ind w:left="96"/>
        <w:jc w:val="center"/>
        <w:rPr>
          <w:bCs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>4. Ресурсное обеспечение муниципальной программы</w:t>
      </w:r>
    </w:p>
    <w:p w:rsidR="00A8630D" w:rsidRPr="00EF45B2" w:rsidRDefault="00A8630D" w:rsidP="00A8630D">
      <w:pPr>
        <w:widowControl w:val="0"/>
        <w:spacing w:line="276" w:lineRule="auto"/>
        <w:ind w:firstLine="720"/>
        <w:jc w:val="both"/>
        <w:rPr>
          <w:rFonts w:eastAsia="Arial Unicode MS"/>
          <w:iCs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Объем финансирования муниципальной программы обеспечива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ет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возможность реализации мероприятий, направленных на достижение ее цели и решение задач.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местного бюджета, устанавливается при формировании районного бюджета на очередной финансовый год и плановый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период.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ежегодной корректировке с учетом возможностей соответствующих бюджетов.</w:t>
      </w:r>
    </w:p>
    <w:p w:rsidR="00A8630D" w:rsidRPr="00EF45B2" w:rsidRDefault="00A8630D" w:rsidP="00A8630D">
      <w:pPr>
        <w:widowControl w:val="0"/>
        <w:spacing w:line="276" w:lineRule="auto"/>
        <w:ind w:firstLine="720"/>
        <w:jc w:val="both"/>
        <w:rPr>
          <w:rFonts w:eastAsia="Arial Unicode MS"/>
          <w:iCs/>
          <w:sz w:val="28"/>
          <w:szCs w:val="28"/>
          <w:lang w:eastAsia="ru-RU"/>
        </w:rPr>
      </w:pP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>Сведения о ресурсном обеспечении отражен</w:t>
      </w:r>
      <w:r>
        <w:rPr>
          <w:rFonts w:eastAsia="Arial Unicode MS"/>
          <w:iCs/>
          <w:color w:val="000000"/>
          <w:sz w:val="28"/>
          <w:szCs w:val="28"/>
          <w:lang w:eastAsia="ru-RU"/>
        </w:rPr>
        <w:t>ы</w:t>
      </w:r>
      <w:r w:rsidRPr="00EF45B2">
        <w:rPr>
          <w:rFonts w:eastAsia="Arial Unicode MS"/>
          <w:iCs/>
          <w:color w:val="000000"/>
          <w:sz w:val="28"/>
          <w:szCs w:val="28"/>
          <w:lang w:eastAsia="ru-RU"/>
        </w:rPr>
        <w:t xml:space="preserve"> в паспорте программы.</w:t>
      </w:r>
    </w:p>
    <w:p w:rsidR="004C7D60" w:rsidRDefault="004C7D60" w:rsidP="00A863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всех источников финансирования в разрезе мероприятий представлена в </w:t>
      </w:r>
      <w:hyperlink w:anchor="P396" w:history="1">
        <w:r w:rsidRPr="00A8630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4C7D60" w:rsidRPr="00393751" w:rsidRDefault="004C7D60" w:rsidP="004C7D60">
      <w:pPr>
        <w:pStyle w:val="af1"/>
        <w:numPr>
          <w:ilvl w:val="0"/>
          <w:numId w:val="3"/>
        </w:numPr>
        <w:suppressAutoHyphens w:val="0"/>
        <w:spacing w:line="283" w:lineRule="auto"/>
        <w:ind w:left="0" w:firstLine="0"/>
        <w:contextualSpacing/>
        <w:jc w:val="center"/>
        <w:rPr>
          <w:b/>
          <w:sz w:val="28"/>
          <w:szCs w:val="28"/>
        </w:rPr>
      </w:pPr>
      <w:r w:rsidRPr="003937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Реализация муниципальной программы сопряжена  с финансово-экономическими рисками, которые могут препятствовать достижению запланированных результатов. 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Одним из наиболее важных рисков является уменьшение объема средств районного бюджета в связи с оптимизацией расходов при его формировании, которые направлены на реализацию мероприятий муниципальной программы. Снижение уровня финансирования муниципальной программы, в свою очередь, не позволит выполнить задачи муниципальной программы, что негативно скажется  на достижении ее целей. 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К финансово-экономическим рискам можно отнести неэффективное и нерациональное  использование ресурсов муниципальной программы.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В качестве мер управления рисками реализации муниципальной программы можно выделить следующие: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>- 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4C7D60" w:rsidRPr="002E0FD8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-  своевременное принятие управленческих решений о более эффективном  использовании средств и ресурсов муниципальной программы, а также  минимизации  непредвиденных рисков позволит реализовать мероприятия в полном объеме; </w:t>
      </w:r>
    </w:p>
    <w:p w:rsidR="004C7D60" w:rsidRDefault="004C7D60" w:rsidP="004C7D60">
      <w:pPr>
        <w:pStyle w:val="af1"/>
        <w:spacing w:line="283" w:lineRule="auto"/>
        <w:ind w:left="0" w:firstLine="709"/>
        <w:jc w:val="both"/>
        <w:rPr>
          <w:sz w:val="28"/>
          <w:szCs w:val="28"/>
        </w:rPr>
      </w:pPr>
      <w:r w:rsidRPr="002E0FD8">
        <w:rPr>
          <w:sz w:val="28"/>
          <w:szCs w:val="28"/>
        </w:rPr>
        <w:t xml:space="preserve"> Своевременно принятые меры по управлению рисками приведут к достижению поставленных целей и конечных результатов реализации муниципальной программы.   </w:t>
      </w:r>
    </w:p>
    <w:p w:rsidR="004B7400" w:rsidRPr="00C02CBE" w:rsidRDefault="004B7400" w:rsidP="004B7400">
      <w:pPr>
        <w:tabs>
          <w:tab w:val="left" w:pos="0"/>
        </w:tabs>
        <w:spacing w:line="276" w:lineRule="auto"/>
        <w:ind w:firstLine="709"/>
        <w:rPr>
          <w:sz w:val="28"/>
          <w:szCs w:val="28"/>
        </w:rPr>
      </w:pPr>
    </w:p>
    <w:p w:rsidR="007D304A" w:rsidRPr="00EF45B2" w:rsidRDefault="007D304A" w:rsidP="003F2FF7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eastAsia="Arial Unicode MS"/>
          <w:iCs/>
          <w:color w:val="000000"/>
          <w:sz w:val="28"/>
          <w:szCs w:val="28"/>
          <w:lang w:eastAsia="ru-RU"/>
        </w:rPr>
      </w:pPr>
    </w:p>
    <w:p w:rsidR="0094749B" w:rsidRPr="00C81CDB" w:rsidRDefault="0094749B" w:rsidP="00FD1E2D">
      <w:pPr>
        <w:widowControl w:val="0"/>
        <w:tabs>
          <w:tab w:val="left" w:pos="0"/>
        </w:tabs>
        <w:suppressAutoHyphens w:val="0"/>
        <w:overflowPunct/>
        <w:autoSpaceDE/>
        <w:spacing w:line="276" w:lineRule="auto"/>
        <w:ind w:firstLine="709"/>
        <w:jc w:val="both"/>
        <w:textAlignment w:val="auto"/>
        <w:rPr>
          <w:color w:val="000000"/>
          <w:spacing w:val="-9"/>
          <w:sz w:val="28"/>
          <w:szCs w:val="28"/>
        </w:rPr>
      </w:pPr>
    </w:p>
    <w:p w:rsidR="0094749B" w:rsidRPr="00C81CDB" w:rsidRDefault="0094749B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9"/>
          <w:sz w:val="28"/>
          <w:szCs w:val="28"/>
        </w:rPr>
      </w:pPr>
    </w:p>
    <w:p w:rsidR="00A122EE" w:rsidRPr="00C81CDB" w:rsidRDefault="00A122EE">
      <w:pPr>
        <w:shd w:val="clear" w:color="auto" w:fill="FFFFFF"/>
        <w:spacing w:line="360" w:lineRule="auto"/>
        <w:ind w:right="11" w:firstLine="851"/>
        <w:jc w:val="both"/>
        <w:rPr>
          <w:color w:val="000000"/>
          <w:spacing w:val="-10"/>
          <w:sz w:val="28"/>
          <w:szCs w:val="28"/>
        </w:rPr>
      </w:pPr>
    </w:p>
    <w:p w:rsidR="00E35D6A" w:rsidRPr="00C81CDB" w:rsidRDefault="00E35D6A">
      <w:pPr>
        <w:shd w:val="clear" w:color="auto" w:fill="FFFFFF"/>
        <w:spacing w:line="360" w:lineRule="auto"/>
        <w:ind w:right="82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E35D6A" w:rsidRDefault="00E35D6A">
      <w:pPr>
        <w:pStyle w:val="a6"/>
        <w:spacing w:after="0" w:line="360" w:lineRule="auto"/>
        <w:ind w:firstLine="540"/>
        <w:jc w:val="both"/>
        <w:rPr>
          <w:sz w:val="28"/>
          <w:szCs w:val="28"/>
        </w:rPr>
      </w:pPr>
    </w:p>
    <w:p w:rsidR="00E35D6A" w:rsidRDefault="00E35D6A">
      <w:pPr>
        <w:shd w:val="clear" w:color="auto" w:fill="FFFFFF"/>
        <w:spacing w:before="305" w:line="360" w:lineRule="auto"/>
        <w:ind w:right="82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E35D6A" w:rsidRDefault="00E35D6A">
      <w:pPr>
        <w:sectPr w:rsidR="00E35D6A" w:rsidSect="00C363A3">
          <w:pgSz w:w="11906" w:h="16838"/>
          <w:pgMar w:top="851" w:right="707" w:bottom="851" w:left="1588" w:header="720" w:footer="720" w:gutter="0"/>
          <w:cols w:space="720"/>
          <w:docGrid w:linePitch="600" w:charSpace="40960"/>
        </w:sectPr>
      </w:pPr>
    </w:p>
    <w:tbl>
      <w:tblPr>
        <w:tblW w:w="18903" w:type="dxa"/>
        <w:tblLayout w:type="fixed"/>
        <w:tblLook w:val="0000"/>
      </w:tblPr>
      <w:tblGrid>
        <w:gridCol w:w="113"/>
        <w:gridCol w:w="787"/>
        <w:gridCol w:w="3999"/>
        <w:gridCol w:w="1471"/>
        <w:gridCol w:w="937"/>
        <w:gridCol w:w="657"/>
        <w:gridCol w:w="1594"/>
        <w:gridCol w:w="1594"/>
        <w:gridCol w:w="1594"/>
        <w:gridCol w:w="1868"/>
        <w:gridCol w:w="955"/>
        <w:gridCol w:w="3334"/>
      </w:tblGrid>
      <w:tr w:rsidR="00E35D6A" w:rsidTr="00472374">
        <w:trPr>
          <w:gridAfter w:val="2"/>
          <w:wAfter w:w="4289" w:type="dxa"/>
        </w:trPr>
        <w:tc>
          <w:tcPr>
            <w:tcW w:w="7307" w:type="dxa"/>
            <w:gridSpan w:val="5"/>
            <w:shd w:val="clear" w:color="auto" w:fill="auto"/>
          </w:tcPr>
          <w:p w:rsidR="00E35D6A" w:rsidRDefault="00E35D6A">
            <w:pPr>
              <w:snapToGrid w:val="0"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gridSpan w:val="5"/>
            <w:shd w:val="clear" w:color="auto" w:fill="auto"/>
          </w:tcPr>
          <w:p w:rsidR="00E35D6A" w:rsidRDefault="00CE1ED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№ 1</w:t>
            </w:r>
          </w:p>
          <w:p w:rsidR="00E35D6A" w:rsidRDefault="00CE1EDB">
            <w:pPr>
              <w:jc w:val="right"/>
            </w:pPr>
            <w:r>
              <w:rPr>
                <w:bCs/>
                <w:iCs/>
                <w:sz w:val="28"/>
                <w:szCs w:val="28"/>
              </w:rPr>
              <w:t>к муниципальной программе</w:t>
            </w:r>
          </w:p>
        </w:tc>
      </w:tr>
      <w:tr w:rsidR="00E35D6A" w:rsidTr="00472374">
        <w:tc>
          <w:tcPr>
            <w:tcW w:w="18903" w:type="dxa"/>
            <w:gridSpan w:val="12"/>
            <w:shd w:val="clear" w:color="auto" w:fill="auto"/>
          </w:tcPr>
          <w:p w:rsidR="00E35D6A" w:rsidRPr="003D56E2" w:rsidRDefault="00E35D6A">
            <w:pPr>
              <w:pStyle w:val="ConsPlusTitle"/>
              <w:jc w:val="center"/>
              <w:rPr>
                <w:sz w:val="26"/>
                <w:szCs w:val="26"/>
              </w:rPr>
            </w:pPr>
          </w:p>
          <w:p w:rsidR="00E35D6A" w:rsidRPr="003D56E2" w:rsidRDefault="00CE1EDB">
            <w:pPr>
              <w:pStyle w:val="ConsPlusTitle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                                             СВЕДЕНИЯ</w:t>
            </w:r>
          </w:p>
          <w:p w:rsidR="00E35D6A" w:rsidRPr="003D56E2" w:rsidRDefault="00CE1EDB">
            <w:pPr>
              <w:pStyle w:val="ConsPlusTitle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О ЦЕЛЕВЫХ ПОКАЗАТЕЛЯХ ЭФФЕКТИВНОСТИ РЕАЛИЗАЦИИ</w:t>
            </w:r>
          </w:p>
          <w:p w:rsidR="00E35D6A" w:rsidRPr="003D56E2" w:rsidRDefault="00CE1EDB">
            <w:pPr>
              <w:pStyle w:val="ConsPlusTitle"/>
              <w:rPr>
                <w:i/>
                <w:iCs/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 xml:space="preserve">                                                                              МУНИЦИПАЛЬНОЙ ПРОГРАММЫ</w:t>
            </w:r>
          </w:p>
          <w:p w:rsidR="00E35D6A" w:rsidRPr="003D56E2" w:rsidRDefault="00E35D6A">
            <w:pPr>
              <w:ind w:firstLine="709"/>
              <w:rPr>
                <w:b/>
                <w:bCs/>
                <w:i/>
                <w:iCs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787"/>
              <w:gridCol w:w="3999"/>
              <w:gridCol w:w="29"/>
              <w:gridCol w:w="1442"/>
              <w:gridCol w:w="27"/>
              <w:gridCol w:w="1508"/>
              <w:gridCol w:w="59"/>
              <w:gridCol w:w="1594"/>
              <w:gridCol w:w="48"/>
              <w:gridCol w:w="1546"/>
              <w:gridCol w:w="13"/>
              <w:gridCol w:w="1559"/>
              <w:gridCol w:w="22"/>
              <w:gridCol w:w="2823"/>
            </w:tblGrid>
            <w:tr w:rsidR="00E35D6A" w:rsidRPr="003D56E2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>N п/п</w:t>
                  </w:r>
                </w:p>
              </w:tc>
              <w:tc>
                <w:tcPr>
                  <w:tcW w:w="39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муниципальной программы, подпрограммы, отдельного мероприятия, показателя, цель, задача</w:t>
                  </w:r>
                </w:p>
              </w:tc>
              <w:tc>
                <w:tcPr>
                  <w:tcW w:w="147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pStyle w:val="ConsPlusNormal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Единица измерения</w:t>
                  </w:r>
                </w:p>
              </w:tc>
              <w:tc>
                <w:tcPr>
                  <w:tcW w:w="9199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5D6A" w:rsidRPr="003D56E2" w:rsidRDefault="00CE1EDB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>Значение показателей эффективности</w:t>
                  </w:r>
                </w:p>
              </w:tc>
            </w:tr>
            <w:tr w:rsidR="00DD293B" w:rsidRPr="003D56E2" w:rsidTr="001E2A34">
              <w:tc>
                <w:tcPr>
                  <w:tcW w:w="7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7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>
                  <w:pPr>
                    <w:snapToGrid w:val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1</w:t>
                  </w:r>
                </w:p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(оценка)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2</w:t>
                  </w:r>
                </w:p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293B" w:rsidRPr="003D56E2" w:rsidRDefault="00DD293B" w:rsidP="00437A39">
                  <w:pPr>
                    <w:jc w:val="center"/>
                    <w:rPr>
                      <w:sz w:val="26"/>
                      <w:szCs w:val="26"/>
                    </w:rPr>
                  </w:pPr>
                  <w:r w:rsidRPr="003D56E2">
                    <w:rPr>
                      <w:bCs/>
                      <w:iCs/>
                      <w:sz w:val="26"/>
                      <w:szCs w:val="26"/>
                    </w:rPr>
                    <w:t>202</w:t>
                  </w:r>
                  <w:r>
                    <w:rPr>
                      <w:bCs/>
                      <w:iCs/>
                      <w:sz w:val="26"/>
                      <w:szCs w:val="26"/>
                    </w:rPr>
                    <w:t>5</w:t>
                  </w:r>
                </w:p>
              </w:tc>
            </w:tr>
            <w:tr w:rsidR="00FD1E2D" w:rsidRPr="003D56E2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1E2D" w:rsidRPr="003D56E2" w:rsidRDefault="00FD1E2D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1E2D" w:rsidRPr="003D56E2" w:rsidRDefault="00FD1E2D" w:rsidP="000F6F64">
                  <w:pPr>
                    <w:rPr>
                      <w:sz w:val="26"/>
                      <w:szCs w:val="26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«</w:t>
                  </w:r>
                  <w:r w:rsidRPr="003D56E2">
                    <w:rPr>
                      <w:b/>
                      <w:bCs/>
                      <w:sz w:val="26"/>
                      <w:szCs w:val="26"/>
                      <w:lang w:eastAsia="ru-RU"/>
                    </w:rPr>
                    <w:t xml:space="preserve">Профилактика правонарушений и </w:t>
                  </w:r>
                  <w:r w:rsidR="000F6F64">
                    <w:rPr>
                      <w:b/>
                      <w:bCs/>
                      <w:sz w:val="26"/>
                      <w:szCs w:val="26"/>
                      <w:lang w:eastAsia="ru-RU"/>
                    </w:rPr>
                    <w:t>преступлений</w:t>
                  </w:r>
                  <w:r w:rsidRPr="003D56E2">
                    <w:rPr>
                      <w:b/>
                      <w:sz w:val="26"/>
                      <w:szCs w:val="26"/>
                    </w:rPr>
                    <w:t>» на 2023-202</w:t>
                  </w:r>
                  <w:r w:rsidR="000F6F64">
                    <w:rPr>
                      <w:b/>
                      <w:sz w:val="26"/>
                      <w:szCs w:val="26"/>
                    </w:rPr>
                    <w:t>5</w:t>
                  </w:r>
                  <w:r w:rsidRPr="003D56E2">
                    <w:rPr>
                      <w:b/>
                      <w:sz w:val="26"/>
                      <w:szCs w:val="26"/>
                    </w:rPr>
                    <w:t xml:space="preserve"> гг.</w:t>
                  </w:r>
                </w:p>
              </w:tc>
            </w:tr>
            <w:tr w:rsidR="00FD1E2D" w:rsidRPr="003D56E2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1E2D" w:rsidRPr="003D56E2" w:rsidRDefault="00FD1E2D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1E2D" w:rsidRPr="003D56E2" w:rsidRDefault="00FD1E2D" w:rsidP="000839C1">
                  <w:pPr>
                    <w:widowControl w:val="0"/>
                    <w:autoSpaceDN w:val="0"/>
                    <w:adjustRightInd w:val="0"/>
                    <w:spacing w:line="24" w:lineRule="atLeast"/>
                    <w:jc w:val="both"/>
                    <w:rPr>
                      <w:bCs/>
                      <w:sz w:val="26"/>
                      <w:szCs w:val="26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Цель:</w:t>
                  </w:r>
                  <w:r w:rsidRPr="003D56E2">
                    <w:rPr>
                      <w:sz w:val="26"/>
                      <w:szCs w:val="26"/>
                    </w:rPr>
                    <w:t xml:space="preserve"> </w:t>
                  </w:r>
                  <w:r w:rsidRPr="003D56E2">
                    <w:rPr>
                      <w:bCs/>
                      <w:sz w:val="26"/>
                      <w:szCs w:val="26"/>
                    </w:rPr>
                    <w:t>П</w:t>
                  </w:r>
                  <w:r w:rsidRPr="003D56E2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овышение качества и результативности противодействия преступности, охраны общественного порядка, обеспечения общественной безопасности и безопасности дорожного движения, а также доверия населения к деятельности органов местного самоуправления и органов внутренних дел по защите прав и свобод от преступных посягательств.</w:t>
                  </w:r>
                  <w:r w:rsidRPr="003D56E2">
                    <w:rPr>
                      <w:bCs/>
                      <w:sz w:val="26"/>
                      <w:szCs w:val="26"/>
                    </w:rPr>
                    <w:t xml:space="preserve">       </w:t>
                  </w:r>
                </w:p>
                <w:p w:rsidR="00FD1E2D" w:rsidRPr="003D56E2" w:rsidRDefault="00FD1E2D" w:rsidP="000839C1">
                  <w:pPr>
                    <w:pStyle w:val="af"/>
                    <w:snapToGrid w:val="0"/>
                    <w:jc w:val="both"/>
                    <w:rPr>
                      <w:sz w:val="26"/>
                      <w:szCs w:val="26"/>
                    </w:rPr>
                  </w:pPr>
                  <w:r w:rsidRPr="003D56E2">
                    <w:rPr>
                      <w:bCs/>
                      <w:sz w:val="26"/>
                      <w:szCs w:val="26"/>
                    </w:rPr>
                    <w:t>Развитие системы предупреждения и профилактики правонарушений, обеспечение безопасности граждан на территории Котельничского района</w:t>
                  </w:r>
                </w:p>
              </w:tc>
            </w:tr>
            <w:tr w:rsidR="005C060B" w:rsidRPr="003D56E2" w:rsidTr="004A42C9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B756B" w:rsidRPr="00CD2DB1" w:rsidRDefault="005C060B" w:rsidP="008B756B">
                  <w:pPr>
                    <w:pStyle w:val="af1"/>
                    <w:widowControl w:val="0"/>
                    <w:numPr>
                      <w:ilvl w:val="0"/>
                      <w:numId w:val="2"/>
                    </w:numPr>
                    <w:autoSpaceDN w:val="0"/>
                    <w:adjustRightInd w:val="0"/>
                    <w:snapToGrid w:val="0"/>
                    <w:spacing w:line="24" w:lineRule="atLeast"/>
                    <w:ind w:left="0" w:firstLine="360"/>
                    <w:jc w:val="both"/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</w:pPr>
                  <w:r w:rsidRPr="003D56E2">
                    <w:rPr>
                      <w:b/>
                      <w:sz w:val="26"/>
                      <w:szCs w:val="26"/>
                    </w:rPr>
                    <w:t>Задача</w:t>
                  </w:r>
                  <w:r w:rsidRPr="003D56E2">
                    <w:rPr>
                      <w:sz w:val="26"/>
                      <w:szCs w:val="26"/>
                    </w:rPr>
                    <w:t xml:space="preserve">: </w:t>
                  </w:r>
                  <w:r w:rsidR="008B756B" w:rsidRPr="00CD2DB1">
                    <w:rPr>
                      <w:bCs/>
                      <w:sz w:val="26"/>
                      <w:szCs w:val="26"/>
                    </w:rPr>
                    <w:t>повышение общественной и личной безопасности на территории Котельничского района</w:t>
                  </w:r>
                  <w:r w:rsidR="008B756B">
                    <w:rPr>
                      <w:bCs/>
                      <w:sz w:val="26"/>
                      <w:szCs w:val="26"/>
                    </w:rPr>
                    <w:t xml:space="preserve"> включая информированность населения района в сфере профилактики правонарушений</w:t>
                  </w:r>
                  <w:r w:rsidR="008B756B" w:rsidRPr="00CD2DB1">
                    <w:rPr>
                      <w:bCs/>
                      <w:sz w:val="26"/>
                      <w:szCs w:val="26"/>
                    </w:rPr>
                    <w:t xml:space="preserve">; </w:t>
                  </w:r>
                  <w:r w:rsidR="008B756B" w:rsidRPr="00CD2DB1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повышение эффективности охраны общественного порядка и обеспечения общественной безопасности; профилактика рецидивной преступности</w:t>
                  </w:r>
                </w:p>
                <w:p w:rsidR="005C060B" w:rsidRPr="003D56E2" w:rsidRDefault="005C060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количество зарегистрированных преступлений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C91F53" w:rsidRDefault="005C060B" w:rsidP="00C156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170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в состоянии опьянения»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 Количество добровольных народных дружин на территории Котельничского района»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</w:t>
                  </w:r>
                </w:p>
              </w:tc>
            </w:tr>
            <w:tr w:rsidR="005C060B" w:rsidRPr="003D56E2" w:rsidTr="008B756B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 w:rsidP="006F32F7">
                  <w:pPr>
                    <w:rPr>
                      <w:sz w:val="26"/>
                      <w:szCs w:val="26"/>
                    </w:rPr>
                  </w:pPr>
                  <w:r w:rsidRPr="003D56E2">
                    <w:rPr>
                      <w:sz w:val="26"/>
                      <w:szCs w:val="26"/>
                    </w:rPr>
                    <w:t xml:space="preserve">Показатель «количество </w:t>
                  </w:r>
                  <w:r w:rsidRPr="003D56E2">
                    <w:rPr>
                      <w:sz w:val="26"/>
                      <w:szCs w:val="26"/>
                    </w:rPr>
                    <w:lastRenderedPageBreak/>
                    <w:t>рассмотренных протоколов административных правонарушений, совершенных на территории Котельничского района»</w:t>
                  </w:r>
                </w:p>
              </w:tc>
              <w:tc>
                <w:tcPr>
                  <w:tcW w:w="14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 w:rsidRPr="00C91F53">
                    <w:rPr>
                      <w:bCs/>
                      <w:iCs/>
                      <w:sz w:val="26"/>
                      <w:szCs w:val="26"/>
                    </w:rPr>
                    <w:lastRenderedPageBreak/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5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6F32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</w:t>
                  </w:r>
                </w:p>
              </w:tc>
            </w:tr>
            <w:tr w:rsidR="005C060B" w:rsidRPr="003D56E2" w:rsidTr="0041622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4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C060B" w:rsidRPr="003D56E2" w:rsidRDefault="005C060B" w:rsidP="001C080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«количество преступлений, совершенных ранее судимыми гражданами»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 w:rsidRPr="00C91F53">
                    <w:rPr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8A60D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060B" w:rsidRPr="003D56E2" w:rsidRDefault="005C060B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5C060B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4669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8B756B">
                  <w:pPr>
                    <w:pStyle w:val="af1"/>
                    <w:widowControl w:val="0"/>
                    <w:numPr>
                      <w:ilvl w:val="0"/>
                      <w:numId w:val="2"/>
                    </w:numPr>
                    <w:autoSpaceDN w:val="0"/>
                    <w:adjustRightInd w:val="0"/>
                    <w:spacing w:line="24" w:lineRule="atLeast"/>
                    <w:ind w:left="-49" w:firstLine="490"/>
                    <w:jc w:val="both"/>
                    <w:rPr>
                      <w:sz w:val="26"/>
                      <w:szCs w:val="26"/>
                    </w:rPr>
                  </w:pPr>
                  <w:r w:rsidRPr="008B756B">
                    <w:rPr>
                      <w:b/>
                      <w:bCs/>
                      <w:sz w:val="26"/>
                      <w:szCs w:val="26"/>
                    </w:rPr>
                    <w:t>Задача:</w:t>
                  </w:r>
                  <w:r>
                    <w:rPr>
                      <w:bCs/>
                      <w:sz w:val="26"/>
                      <w:szCs w:val="26"/>
                    </w:rPr>
                    <w:t xml:space="preserve"> П</w:t>
                  </w:r>
                  <w:r w:rsidRPr="00CD2DB1">
                    <w:rPr>
                      <w:bCs/>
                      <w:sz w:val="26"/>
                      <w:szCs w:val="26"/>
                    </w:rPr>
                    <w:t xml:space="preserve">редупреждение безнадзорности, беспризорности </w:t>
                  </w:r>
                  <w:r w:rsidRPr="001A0F5D">
                    <w:rPr>
                      <w:bCs/>
                      <w:sz w:val="26"/>
                      <w:szCs w:val="26"/>
                    </w:rPr>
                    <w:t xml:space="preserve">правонарушений и антиобщественных действий несовершеннолетних, выявление и устранение причин и условий, способствующих этому; </w:t>
                  </w:r>
                  <w:r w:rsidRPr="001A0F5D">
                    <w:rPr>
                      <w:rStyle w:val="22"/>
                      <w:color w:val="000000"/>
                      <w:sz w:val="26"/>
                      <w:szCs w:val="26"/>
                      <w:lang w:eastAsia="en-US"/>
                    </w:rPr>
                    <w:t>повышение качества и эффективности профилактики среди несовершеннолетних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913ECA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 w:rsidP="00913EC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количество преступлений, совершенных несовершеннолетними или при их участии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3D56E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количество преступлений, совершенных несовершеннолетними в состоянии алкогольного опьянения </w:t>
                  </w:r>
                  <w:r w:rsidRPr="003D56E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</w:tr>
            <w:tr w:rsidR="00A60B54" w:rsidRPr="003D56E2" w:rsidTr="008E743C"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3D56E2" w:rsidRDefault="00A60B54">
                  <w:pPr>
                    <w:snapToGrid w:val="0"/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3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60B54" w:rsidRPr="00975FAB" w:rsidRDefault="00A60B54" w:rsidP="00C156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75F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Показатель «</w:t>
                  </w:r>
                  <w:r w:rsidRPr="00975FAB">
                    <w:rPr>
                      <w:rStyle w:val="13"/>
                      <w:sz w:val="26"/>
                      <w:szCs w:val="26"/>
                    </w:rPr>
                    <w:t>количество несовершеннолетних, состоящих на учете в КДН и ЗП»</w:t>
                  </w:r>
                </w:p>
              </w:tc>
              <w:tc>
                <w:tcPr>
                  <w:tcW w:w="1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pStyle w:val="ConsPlusNormal"/>
                    <w:ind w:firstLine="0"/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 w:rsidRPr="00C91F5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шт.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15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8A60D2">
                  <w:pPr>
                    <w:jc w:val="center"/>
                    <w:rPr>
                      <w:b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Cs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60B54" w:rsidRPr="003D56E2" w:rsidRDefault="00A60B54" w:rsidP="00C1564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</w:t>
                  </w:r>
                </w:p>
              </w:tc>
            </w:tr>
          </w:tbl>
          <w:p w:rsidR="00E35D6A" w:rsidRPr="003D56E2" w:rsidRDefault="00E35D6A">
            <w:pPr>
              <w:rPr>
                <w:sz w:val="26"/>
                <w:szCs w:val="26"/>
              </w:rPr>
            </w:pP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3D56E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A60B54">
            <w:pPr>
              <w:pStyle w:val="af1"/>
              <w:widowControl w:val="0"/>
              <w:autoSpaceDN w:val="0"/>
              <w:adjustRightInd w:val="0"/>
              <w:spacing w:line="24" w:lineRule="atLeast"/>
              <w:ind w:left="-49" w:firstLine="425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* </w:t>
            </w:r>
            <w:r w:rsidRPr="008B756B">
              <w:rPr>
                <w:b/>
                <w:bCs/>
                <w:sz w:val="26"/>
                <w:szCs w:val="26"/>
              </w:rPr>
              <w:t>Задача:</w:t>
            </w:r>
            <w:r>
              <w:rPr>
                <w:b/>
                <w:bCs/>
                <w:sz w:val="26"/>
                <w:szCs w:val="26"/>
              </w:rPr>
              <w:t xml:space="preserve"> « </w:t>
            </w:r>
            <w:r w:rsidRPr="00A60B54">
              <w:rPr>
                <w:bCs/>
                <w:sz w:val="26"/>
                <w:szCs w:val="26"/>
              </w:rPr>
              <w:t>П</w:t>
            </w:r>
            <w:r w:rsidRPr="003D56E2">
              <w:rPr>
                <w:bCs/>
                <w:sz w:val="26"/>
                <w:szCs w:val="26"/>
              </w:rPr>
              <w:t xml:space="preserve">роведение эффективной политики по предупреждению коррупции на уровне органов местного самоуправления; </w:t>
            </w: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3D56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число выявленных коррупционных правонарушений работниками органов местного самоуправления</w:t>
            </w: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89012A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 xml:space="preserve">число предупрежденных коррупционных правонарушений </w:t>
            </w:r>
            <w:r w:rsidRPr="003D56E2">
              <w:rPr>
                <w:bCs/>
                <w:sz w:val="26"/>
                <w:szCs w:val="26"/>
              </w:rPr>
              <w:lastRenderedPageBreak/>
              <w:t>работниками органов местного самоуправления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A60B5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 П</w:t>
            </w:r>
            <w:r w:rsidRPr="003D56E2">
              <w:rPr>
                <w:bCs/>
                <w:sz w:val="26"/>
                <w:szCs w:val="26"/>
              </w:rPr>
              <w:t>овышение качества и эффективности профилактики немедицинского потребления наркотиков и их незаконного оборота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D24E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Показатель «</w:t>
            </w:r>
            <w:r w:rsidRPr="003D56E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количество выявленных преступлений в сфере незаконного оборота наркотиков в Котельничском районе</w:t>
            </w:r>
            <w:r w:rsidRPr="003D56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447CE3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3</w:t>
            </w:r>
          </w:p>
        </w:tc>
      </w:tr>
      <w:tr w:rsidR="00A60B54" w:rsidTr="00BD059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306859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«количество выявленных административных правонарушений в сфере незаконного оборота наркотиков»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447CE3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3D56E2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>:  «</w:t>
            </w:r>
            <w:r>
              <w:rPr>
                <w:sz w:val="26"/>
                <w:szCs w:val="26"/>
              </w:rPr>
              <w:t xml:space="preserve"> Повышение безопасности дорожного движения, </w:t>
            </w:r>
            <w:r w:rsidRPr="003D56E2">
              <w:rPr>
                <w:bCs/>
                <w:sz w:val="26"/>
                <w:szCs w:val="26"/>
              </w:rPr>
              <w:t>сокращение количества  ДТП и количества погибших в ДТП</w:t>
            </w:r>
            <w:r w:rsidRPr="003D56E2">
              <w:rPr>
                <w:b/>
                <w:sz w:val="26"/>
                <w:szCs w:val="26"/>
              </w:rPr>
              <w:t>»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306859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color w:val="000000"/>
                <w:sz w:val="26"/>
                <w:szCs w:val="26"/>
              </w:rPr>
              <w:t>количество ДТП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2913E0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161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192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192</w:t>
            </w:r>
          </w:p>
        </w:tc>
      </w:tr>
      <w:tr w:rsidR="00A60B54" w:rsidTr="00775D97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5E25EB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>количество ДТП с погибшими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jc w:val="center"/>
            </w:pPr>
            <w:r w:rsidRPr="002913E0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8A60D2">
            <w:pPr>
              <w:jc w:val="center"/>
              <w:rPr>
                <w:bCs/>
                <w:iCs/>
                <w:sz w:val="26"/>
                <w:szCs w:val="26"/>
              </w:rPr>
            </w:pPr>
            <w:r w:rsidRPr="000F7A72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0F7A72" w:rsidRDefault="00A60B54" w:rsidP="00C1564A">
            <w:pPr>
              <w:jc w:val="center"/>
              <w:rPr>
                <w:sz w:val="26"/>
                <w:szCs w:val="26"/>
              </w:rPr>
            </w:pPr>
            <w:r w:rsidRPr="000F7A72">
              <w:rPr>
                <w:sz w:val="26"/>
                <w:szCs w:val="26"/>
              </w:rPr>
              <w:t>8</w:t>
            </w:r>
          </w:p>
        </w:tc>
      </w:tr>
      <w:tr w:rsidR="00A60B54" w:rsidTr="00811E0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14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B54" w:rsidRPr="003D56E2" w:rsidRDefault="00A60B54" w:rsidP="00BC51E6">
            <w:pPr>
              <w:ind w:firstLine="3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* </w:t>
            </w:r>
            <w:r w:rsidRPr="003D56E2">
              <w:rPr>
                <w:b/>
                <w:sz w:val="26"/>
                <w:szCs w:val="26"/>
              </w:rPr>
              <w:t>Задача</w:t>
            </w:r>
            <w:r w:rsidRPr="003D56E2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«П</w:t>
            </w:r>
            <w:r w:rsidRPr="003D56E2">
              <w:rPr>
                <w:sz w:val="26"/>
                <w:szCs w:val="26"/>
              </w:rPr>
              <w:t>рофилактика терроризма и экстремизма на территории Котельничского района</w:t>
            </w:r>
            <w:r>
              <w:rPr>
                <w:sz w:val="26"/>
                <w:szCs w:val="26"/>
              </w:rPr>
              <w:t>. Поддержание межнационального и межконфессионального мира и согласия»</w:t>
            </w:r>
          </w:p>
        </w:tc>
      </w:tr>
      <w:tr w:rsidR="00A60B54" w:rsidTr="00811E00">
        <w:trPr>
          <w:gridBefore w:val="1"/>
          <w:gridAfter w:val="1"/>
          <w:wBefore w:w="113" w:type="dxa"/>
          <w:wAfter w:w="3334" w:type="dxa"/>
        </w:trPr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913ECA">
            <w:pPr>
              <w:snapToGri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B54" w:rsidRPr="003D56E2" w:rsidRDefault="00A60B54" w:rsidP="000839C1">
            <w:pPr>
              <w:widowControl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56E2">
              <w:rPr>
                <w:sz w:val="26"/>
                <w:szCs w:val="26"/>
              </w:rPr>
              <w:t>Показатель «</w:t>
            </w:r>
            <w:r w:rsidRPr="003D56E2">
              <w:rPr>
                <w:bCs/>
                <w:sz w:val="26"/>
                <w:szCs w:val="26"/>
              </w:rPr>
              <w:t>количество преступлений экстремисткой направленности, на территории Котельничского района</w:t>
            </w:r>
            <w:r w:rsidRPr="003D56E2">
              <w:rPr>
                <w:sz w:val="26"/>
                <w:szCs w:val="26"/>
              </w:rPr>
              <w:t>»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Default="00A60B54" w:rsidP="00C1564A">
            <w:pPr>
              <w:pStyle w:val="ConsPlusNormal"/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C91F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B54" w:rsidRPr="00D531C2" w:rsidRDefault="00A60B54" w:rsidP="00C1564A">
            <w:pPr>
              <w:jc w:val="center"/>
              <w:rPr>
                <w:sz w:val="26"/>
                <w:szCs w:val="26"/>
              </w:rPr>
            </w:pPr>
            <w:r w:rsidRPr="00D531C2">
              <w:rPr>
                <w:bCs/>
                <w:iCs/>
                <w:sz w:val="26"/>
                <w:szCs w:val="26"/>
              </w:rPr>
              <w:t>0</w:t>
            </w:r>
          </w:p>
        </w:tc>
      </w:tr>
    </w:tbl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640D5E" w:rsidRDefault="00640D5E">
      <w:pPr>
        <w:ind w:firstLine="709"/>
        <w:jc w:val="both"/>
        <w:rPr>
          <w:bCs/>
          <w:iCs/>
          <w:sz w:val="28"/>
          <w:szCs w:val="28"/>
        </w:rPr>
      </w:pPr>
    </w:p>
    <w:p w:rsidR="00AA293E" w:rsidRDefault="00AA293E">
      <w:pPr>
        <w:ind w:firstLine="709"/>
        <w:jc w:val="both"/>
        <w:rPr>
          <w:bCs/>
          <w:iCs/>
          <w:sz w:val="28"/>
          <w:szCs w:val="28"/>
        </w:rPr>
      </w:pPr>
    </w:p>
    <w:p w:rsidR="00AA293E" w:rsidRDefault="00AA293E">
      <w:pPr>
        <w:ind w:firstLine="709"/>
        <w:jc w:val="both"/>
        <w:rPr>
          <w:bCs/>
          <w:iCs/>
          <w:sz w:val="28"/>
          <w:szCs w:val="28"/>
        </w:rPr>
      </w:pPr>
    </w:p>
    <w:p w:rsidR="00A60B54" w:rsidRDefault="00A60B54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A55606" w:rsidRDefault="00A55606">
      <w:pPr>
        <w:ind w:firstLine="709"/>
        <w:jc w:val="both"/>
        <w:rPr>
          <w:bCs/>
          <w:iCs/>
          <w:sz w:val="28"/>
          <w:szCs w:val="28"/>
        </w:rPr>
      </w:pPr>
    </w:p>
    <w:p w:rsidR="00A55606" w:rsidRDefault="00A55606">
      <w:pPr>
        <w:ind w:firstLine="709"/>
        <w:jc w:val="both"/>
        <w:rPr>
          <w:bCs/>
          <w:i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07"/>
        <w:gridCol w:w="7307"/>
      </w:tblGrid>
      <w:tr w:rsidR="00E35D6A">
        <w:tc>
          <w:tcPr>
            <w:tcW w:w="7307" w:type="dxa"/>
            <w:shd w:val="clear" w:color="auto" w:fill="auto"/>
          </w:tcPr>
          <w:p w:rsidR="00E35D6A" w:rsidRDefault="00E35D6A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60B54" w:rsidRDefault="00A60B54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A60B54" w:rsidRDefault="00A60B54">
            <w:pPr>
              <w:snapToGri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307" w:type="dxa"/>
            <w:shd w:val="clear" w:color="auto" w:fill="auto"/>
          </w:tcPr>
          <w:p w:rsidR="00E35D6A" w:rsidRDefault="00CE1EDB">
            <w:pPr>
              <w:jc w:val="righ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Приложение № 2</w:t>
            </w:r>
          </w:p>
          <w:p w:rsidR="00E35D6A" w:rsidRDefault="00CE1EDB">
            <w:pPr>
              <w:jc w:val="right"/>
            </w:pPr>
            <w:r>
              <w:rPr>
                <w:bCs/>
                <w:iCs/>
                <w:sz w:val="28"/>
                <w:szCs w:val="28"/>
              </w:rPr>
              <w:t>к муниципальной программе</w:t>
            </w:r>
          </w:p>
        </w:tc>
      </w:tr>
    </w:tbl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ind w:firstLine="709"/>
        <w:jc w:val="both"/>
        <w:rPr>
          <w:bCs/>
          <w:iCs/>
          <w:sz w:val="28"/>
          <w:szCs w:val="28"/>
        </w:rPr>
      </w:pPr>
    </w:p>
    <w:p w:rsidR="00E35D6A" w:rsidRDefault="00E35D6A">
      <w:pPr>
        <w:jc w:val="right"/>
      </w:pPr>
    </w:p>
    <w:p w:rsidR="00E35D6A" w:rsidRDefault="00CE1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E35D6A" w:rsidRDefault="00CE1E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РАСЧЕТА ЗНАЧЕНИЙ ЦЕЛЕВЫХ ПОКАЗАТЕЛЕЙ ЭФФЕКТИВНОСТИ</w:t>
      </w:r>
    </w:p>
    <w:p w:rsidR="00E35D6A" w:rsidRDefault="00CE1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</w:p>
    <w:p w:rsidR="00E35D6A" w:rsidRDefault="00E35D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5D6A" w:rsidRDefault="00CE1EDB">
      <w:pPr>
        <w:spacing w:line="200" w:lineRule="atLeast"/>
        <w:ind w:right="-27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237"/>
        <w:gridCol w:w="7655"/>
      </w:tblGrid>
      <w:tr w:rsidR="0024116A" w:rsidRPr="0013172B" w:rsidTr="003C5BF1">
        <w:tc>
          <w:tcPr>
            <w:tcW w:w="771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7655" w:type="dxa"/>
          </w:tcPr>
          <w:p w:rsidR="0024116A" w:rsidRPr="0013172B" w:rsidRDefault="0024116A" w:rsidP="00913E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72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значения показателя, источник получения информации</w:t>
            </w:r>
          </w:p>
        </w:tc>
      </w:tr>
      <w:tr w:rsidR="0024116A" w:rsidRPr="00D9111F" w:rsidTr="000F6F64">
        <w:trPr>
          <w:trHeight w:val="679"/>
        </w:trPr>
        <w:tc>
          <w:tcPr>
            <w:tcW w:w="771" w:type="dxa"/>
          </w:tcPr>
          <w:p w:rsidR="0024116A" w:rsidRPr="00D9111F" w:rsidRDefault="0024116A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Default="0024116A" w:rsidP="000F6F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"Профилактика правонарушений и </w:t>
            </w:r>
            <w:r w:rsidR="000F6F64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преступлений</w:t>
            </w: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24116A" w:rsidRPr="0025060E" w:rsidRDefault="0024116A" w:rsidP="000F6F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2023 - 202</w:t>
            </w:r>
            <w:r w:rsidR="00437A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50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</w:tc>
        <w:tc>
          <w:tcPr>
            <w:tcW w:w="7655" w:type="dxa"/>
          </w:tcPr>
          <w:p w:rsidR="0024116A" w:rsidRPr="00D9111F" w:rsidRDefault="0024116A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зарегистрированных преступлений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0F6F64">
            <w:r w:rsidRPr="005A1A81">
              <w:rPr>
                <w:sz w:val="24"/>
                <w:szCs w:val="24"/>
              </w:rPr>
              <w:t xml:space="preserve">Значение показателя определяется </w:t>
            </w:r>
            <w:r w:rsidR="000F6F64">
              <w:rPr>
                <w:sz w:val="24"/>
                <w:szCs w:val="24"/>
              </w:rPr>
              <w:t>на основании</w:t>
            </w:r>
            <w:r w:rsidRPr="005A1A81">
              <w:rPr>
                <w:sz w:val="24"/>
                <w:szCs w:val="24"/>
              </w:rPr>
              <w:t xml:space="preserve"> данны</w:t>
            </w:r>
            <w:r w:rsidR="000F6F64">
              <w:rPr>
                <w:sz w:val="24"/>
                <w:szCs w:val="24"/>
              </w:rPr>
              <w:t>х ведомственной</w:t>
            </w:r>
            <w:r w:rsidRPr="005A1A81">
              <w:rPr>
                <w:sz w:val="24"/>
                <w:szCs w:val="24"/>
              </w:rPr>
              <w:t xml:space="preserve"> отчетности </w:t>
            </w:r>
            <w:r w:rsidRPr="005A1A81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в состоянии опьянения»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 Количество добровольных народных дружин на территории Котельничского района»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0F6F64" w:rsidRPr="00D9111F" w:rsidTr="003C5BF1">
        <w:tc>
          <w:tcPr>
            <w:tcW w:w="771" w:type="dxa"/>
          </w:tcPr>
          <w:p w:rsidR="000F6F64" w:rsidRPr="00D9111F" w:rsidRDefault="000F6F64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F6F64" w:rsidRPr="0025060E" w:rsidRDefault="000F6F64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преступлений, совершенных ранее судимыми гражданами</w:t>
            </w:r>
          </w:p>
        </w:tc>
        <w:tc>
          <w:tcPr>
            <w:tcW w:w="7655" w:type="dxa"/>
          </w:tcPr>
          <w:p w:rsidR="000F6F64" w:rsidRDefault="000F6F64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рассмотренных протоколов административных правонарушений, совершенных на территории Котельничского района»</w:t>
            </w:r>
          </w:p>
        </w:tc>
        <w:tc>
          <w:tcPr>
            <w:tcW w:w="7655" w:type="dxa"/>
          </w:tcPr>
          <w:p w:rsidR="003C5BF1" w:rsidRDefault="003C5BF1" w:rsidP="000F6F64">
            <w:r w:rsidRPr="005A1A81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0F6F64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административной комиссии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преступлений, совершенных 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несовершеннолетними или при их участии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lastRenderedPageBreak/>
              <w:t xml:space="preserve">Значение показателя определяется на основании данных ведомственной </w:t>
            </w:r>
            <w:r w:rsidRPr="00C16D70">
              <w:rPr>
                <w:sz w:val="24"/>
                <w:szCs w:val="24"/>
              </w:rPr>
              <w:lastRenderedPageBreak/>
              <w:t xml:space="preserve">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преступлений, совершенных несовершеннолетними в состоянии алкогольного опьянения 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25060E" w:rsidRPr="00D9111F" w:rsidTr="003C5BF1">
        <w:tc>
          <w:tcPr>
            <w:tcW w:w="771" w:type="dxa"/>
          </w:tcPr>
          <w:p w:rsidR="0025060E" w:rsidRPr="00D9111F" w:rsidRDefault="0025060E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060E" w:rsidRPr="00975FAB" w:rsidRDefault="0025060E" w:rsidP="00975F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FAB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="00975FAB" w:rsidRPr="00975FAB">
              <w:rPr>
                <w:rStyle w:val="13"/>
                <w:sz w:val="24"/>
                <w:szCs w:val="24"/>
              </w:rPr>
              <w:t xml:space="preserve">количество несовершеннолетних, состоящих на учете в </w:t>
            </w:r>
            <w:r w:rsidRPr="00975FAB">
              <w:rPr>
                <w:rStyle w:val="13"/>
                <w:sz w:val="24"/>
                <w:szCs w:val="24"/>
              </w:rPr>
              <w:t xml:space="preserve"> комисси</w:t>
            </w:r>
            <w:r w:rsidR="00975FAB" w:rsidRPr="00975FAB">
              <w:rPr>
                <w:rStyle w:val="13"/>
                <w:sz w:val="24"/>
                <w:szCs w:val="24"/>
              </w:rPr>
              <w:t>и</w:t>
            </w:r>
            <w:r w:rsidRPr="00975FAB">
              <w:rPr>
                <w:rStyle w:val="13"/>
                <w:sz w:val="24"/>
                <w:szCs w:val="24"/>
              </w:rPr>
              <w:t xml:space="preserve"> по делам несовершеннолетних и защите их прав»</w:t>
            </w:r>
          </w:p>
        </w:tc>
        <w:tc>
          <w:tcPr>
            <w:tcW w:w="7655" w:type="dxa"/>
          </w:tcPr>
          <w:p w:rsidR="0025060E" w:rsidRPr="003C5BF1" w:rsidRDefault="003C5BF1" w:rsidP="003C5B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F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согласно данным  КДН и ЗП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выявленных коррупционных правонарушений работниками органов местного самоуправления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>
            <w:r w:rsidRPr="006E4174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sz w:val="24"/>
                <w:szCs w:val="24"/>
              </w:rPr>
              <w:t>число предупрежденных коррупционных правонарушений работниками органов местного самоуправления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>
            <w:r w:rsidRPr="006E4174">
              <w:rPr>
                <w:bCs/>
                <w:sz w:val="24"/>
                <w:szCs w:val="24"/>
              </w:rPr>
              <w:t>отчетность ОМСУ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выявленных преступлений в сфере незаконного оборота наркотиков в Котельничском районе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257B36">
            <w:r w:rsidRPr="00C16D70">
              <w:rPr>
                <w:sz w:val="24"/>
                <w:szCs w:val="24"/>
              </w:rPr>
              <w:t xml:space="preserve">Значение показателя определяется на основании данных ведомственной отчетности </w:t>
            </w:r>
            <w:r w:rsidRPr="00C16D7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«количество выявленных административных правонарушений в сфере незаконного оборота наркотиков»</w:t>
            </w:r>
          </w:p>
        </w:tc>
        <w:tc>
          <w:tcPr>
            <w:tcW w:w="7655" w:type="dxa"/>
          </w:tcPr>
          <w:p w:rsidR="003C5BF1" w:rsidRDefault="003C5BF1" w:rsidP="00257B36">
            <w:r w:rsidRPr="00244BD0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244BD0">
              <w:rPr>
                <w:sz w:val="24"/>
                <w:szCs w:val="24"/>
              </w:rPr>
              <w:t xml:space="preserve"> ведомственной отчетности </w:t>
            </w:r>
            <w:r w:rsidRPr="00244BD0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color w:val="000000"/>
                <w:sz w:val="24"/>
                <w:szCs w:val="24"/>
              </w:rPr>
              <w:t>количество ДТП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257B36">
            <w:r w:rsidRPr="00F951CA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F951CA">
              <w:rPr>
                <w:sz w:val="24"/>
                <w:szCs w:val="24"/>
              </w:rPr>
              <w:t xml:space="preserve"> ведомственной отчетности </w:t>
            </w:r>
            <w:r w:rsidRPr="00F951CA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3C5BF1" w:rsidRPr="00D9111F" w:rsidTr="003C5BF1">
        <w:tc>
          <w:tcPr>
            <w:tcW w:w="771" w:type="dxa"/>
          </w:tcPr>
          <w:p w:rsidR="003C5BF1" w:rsidRPr="00D9111F" w:rsidRDefault="003C5BF1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C5BF1" w:rsidRPr="0025060E" w:rsidRDefault="003C5BF1" w:rsidP="00913ECA">
            <w:pPr>
              <w:widowControl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60E">
              <w:rPr>
                <w:sz w:val="24"/>
                <w:szCs w:val="24"/>
              </w:rPr>
              <w:t>Показатель «</w:t>
            </w:r>
            <w:r w:rsidRPr="0025060E">
              <w:rPr>
                <w:bCs/>
                <w:sz w:val="24"/>
                <w:szCs w:val="24"/>
              </w:rPr>
              <w:t>количество ДТП с погибшими</w:t>
            </w:r>
            <w:r w:rsidRPr="0025060E">
              <w:rPr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3C5BF1" w:rsidRDefault="003C5BF1" w:rsidP="00257B36">
            <w:r w:rsidRPr="00F951CA">
              <w:rPr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sz w:val="24"/>
                <w:szCs w:val="24"/>
              </w:rPr>
              <w:t>х</w:t>
            </w:r>
            <w:r w:rsidRPr="00F951CA">
              <w:rPr>
                <w:sz w:val="24"/>
                <w:szCs w:val="24"/>
              </w:rPr>
              <w:t xml:space="preserve"> ведомственной отчетности </w:t>
            </w:r>
            <w:r w:rsidRPr="00F951CA">
              <w:rPr>
                <w:bCs/>
                <w:sz w:val="24"/>
                <w:szCs w:val="24"/>
              </w:rPr>
              <w:t>МО МВД России «Котельничский»</w:t>
            </w:r>
          </w:p>
        </w:tc>
      </w:tr>
      <w:tr w:rsidR="0025060E" w:rsidRPr="00D9111F" w:rsidTr="003C5BF1">
        <w:tc>
          <w:tcPr>
            <w:tcW w:w="771" w:type="dxa"/>
          </w:tcPr>
          <w:p w:rsidR="0025060E" w:rsidRPr="00D9111F" w:rsidRDefault="0025060E" w:rsidP="00913E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5060E" w:rsidRPr="0025060E" w:rsidRDefault="0025060E" w:rsidP="00913E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25060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преступлений экстремисткой направленности, на территории Котельничского района</w:t>
            </w:r>
            <w:r w:rsidRPr="00250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25060E" w:rsidRPr="00D9111F" w:rsidRDefault="003C5BF1" w:rsidP="00257B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A8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согласно данны</w:t>
            </w:r>
            <w:r w:rsidR="00257B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A1A81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отчетности </w:t>
            </w:r>
            <w:r w:rsidRPr="005A1A81">
              <w:rPr>
                <w:rFonts w:ascii="Times New Roman" w:hAnsi="Times New Roman" w:cs="Times New Roman"/>
                <w:bCs/>
                <w:sz w:val="24"/>
                <w:szCs w:val="24"/>
              </w:rPr>
              <w:t>МО МВД России «Котельничский»</w:t>
            </w:r>
          </w:p>
        </w:tc>
      </w:tr>
    </w:tbl>
    <w:p w:rsidR="0024116A" w:rsidRDefault="0024116A" w:rsidP="0024116A">
      <w:pPr>
        <w:spacing w:line="200" w:lineRule="atLeast"/>
        <w:ind w:right="-270"/>
        <w:jc w:val="both"/>
        <w:rPr>
          <w:sz w:val="28"/>
          <w:szCs w:val="28"/>
        </w:rPr>
      </w:pPr>
    </w:p>
    <w:p w:rsidR="00E35D6A" w:rsidRDefault="00E35D6A">
      <w:pPr>
        <w:spacing w:line="200" w:lineRule="atLeast"/>
        <w:ind w:right="-270"/>
        <w:jc w:val="center"/>
        <w:rPr>
          <w:sz w:val="28"/>
          <w:szCs w:val="28"/>
        </w:rPr>
      </w:pPr>
    </w:p>
    <w:p w:rsidR="00A61B5C" w:rsidRDefault="00A61B5C">
      <w:pPr>
        <w:spacing w:line="200" w:lineRule="atLeast"/>
        <w:ind w:right="-270"/>
        <w:jc w:val="center"/>
        <w:rPr>
          <w:sz w:val="28"/>
          <w:szCs w:val="28"/>
        </w:rPr>
      </w:pPr>
    </w:p>
    <w:p w:rsidR="00556EF3" w:rsidRDefault="00556EF3" w:rsidP="00913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3ECA" w:rsidRPr="0013172B" w:rsidRDefault="00913ECA" w:rsidP="00913EC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13ECA" w:rsidRPr="0013172B" w:rsidRDefault="00913ECA" w:rsidP="00913E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172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13ECA" w:rsidRPr="004D2503" w:rsidRDefault="00913ECA" w:rsidP="00913E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3ECA" w:rsidRPr="004D2503" w:rsidRDefault="00913ECA" w:rsidP="00913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6"/>
      <w:bookmarkEnd w:id="1"/>
      <w:r w:rsidRPr="004D2503"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13ECA" w:rsidRPr="004D2503" w:rsidRDefault="00913ECA" w:rsidP="00913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503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0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13ECA" w:rsidRPr="004D2503" w:rsidRDefault="00913ECA" w:rsidP="00913ECA">
      <w:pPr>
        <w:rPr>
          <w:vanish/>
          <w:sz w:val="28"/>
          <w:szCs w:val="28"/>
        </w:rPr>
      </w:pPr>
    </w:p>
    <w:p w:rsidR="00913ECA" w:rsidRPr="004D2503" w:rsidRDefault="00913ECA" w:rsidP="00913ECA">
      <w:pPr>
        <w:pStyle w:val="ConsPlusNormal"/>
        <w:jc w:val="both"/>
        <w:rPr>
          <w:rFonts w:ascii="Times New Roman" w:hAnsi="Times New Roman" w:cs="Times New Roman"/>
          <w:lang w:eastAsia="ru-RU"/>
        </w:rPr>
      </w:pPr>
      <w:r w:rsidRPr="004D2503">
        <w:rPr>
          <w:rFonts w:ascii="Times New Roman" w:hAnsi="Times New Roman" w:cs="Times New Roman"/>
          <w:sz w:val="28"/>
          <w:szCs w:val="28"/>
        </w:rPr>
        <w:t xml:space="preserve"> </w:t>
      </w:r>
      <w:r w:rsidR="00A124EE" w:rsidRPr="00A124EE">
        <w:rPr>
          <w:rFonts w:ascii="Times New Roman" w:hAnsi="Times New Roman" w:cs="Times New Roman"/>
          <w:sz w:val="28"/>
          <w:szCs w:val="28"/>
        </w:rPr>
        <w:fldChar w:fldCharType="begin"/>
      </w:r>
      <w:r w:rsidRPr="004D2503">
        <w:rPr>
          <w:rFonts w:ascii="Times New Roman" w:hAnsi="Times New Roman" w:cs="Times New Roman"/>
          <w:sz w:val="28"/>
          <w:szCs w:val="28"/>
        </w:rPr>
        <w:instrText xml:space="preserve"> LINK Excel.Sheet.12 "\\\\192.168.19.102\\Вложения в почту\\Шабалина С.А\\НОВЫЕ ПРОГРАММЫ\\Копия приложение 3 полное.xlsx" "прил.№3!R1C1:R133C17" \a \f 4 \h  \* MERGEFORMAT </w:instrText>
      </w:r>
      <w:r w:rsidR="00A124EE" w:rsidRPr="00A124EE"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W w:w="14742" w:type="dxa"/>
        <w:tblInd w:w="108" w:type="dxa"/>
        <w:tblLayout w:type="fixed"/>
        <w:tblLook w:val="04A0"/>
      </w:tblPr>
      <w:tblGrid>
        <w:gridCol w:w="2127"/>
        <w:gridCol w:w="3689"/>
        <w:gridCol w:w="2178"/>
        <w:gridCol w:w="1608"/>
        <w:gridCol w:w="1418"/>
        <w:gridCol w:w="1275"/>
        <w:gridCol w:w="2447"/>
      </w:tblGrid>
      <w:tr w:rsidR="00397AD0" w:rsidRPr="004D2503" w:rsidTr="00E35D22">
        <w:trPr>
          <w:gridAfter w:val="4"/>
          <w:wAfter w:w="6748" w:type="dxa"/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Статус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муниципальной </w:t>
            </w:r>
            <w:r w:rsidRPr="004D2503">
              <w:rPr>
                <w:color w:val="000000"/>
                <w:lang w:eastAsia="ru-RU"/>
              </w:rPr>
              <w:t>программы, отдельного мероприятия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Источник финансирования</w:t>
            </w:r>
          </w:p>
        </w:tc>
      </w:tr>
      <w:tr w:rsidR="00397AD0" w:rsidRPr="004D2503" w:rsidTr="00E35D22">
        <w:trPr>
          <w:trHeight w:val="9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4D2503" w:rsidRDefault="00397AD0" w:rsidP="00913ECA">
            <w:pPr>
              <w:rPr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3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4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397AD0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202</w:t>
            </w:r>
            <w:r>
              <w:rPr>
                <w:color w:val="000000"/>
                <w:lang w:eastAsia="ru-RU"/>
              </w:rPr>
              <w:t>5</w:t>
            </w:r>
            <w:r w:rsidRPr="004D2503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 w:rsidRPr="004D2503">
              <w:rPr>
                <w:color w:val="000000"/>
                <w:lang w:eastAsia="ru-RU"/>
              </w:rPr>
              <w:t>Итого</w:t>
            </w:r>
          </w:p>
        </w:tc>
      </w:tr>
      <w:tr w:rsidR="00397AD0" w:rsidRPr="004D2503" w:rsidTr="00E35D22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4D2503" w:rsidRDefault="00397AD0" w:rsidP="00913EC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D2503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D0" w:rsidRPr="004D2503" w:rsidRDefault="00397AD0" w:rsidP="00913EC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7AD0" w:rsidRPr="008C2757" w:rsidRDefault="00397AD0" w:rsidP="00913ECA">
            <w:pPr>
              <w:rPr>
                <w:b/>
                <w:sz w:val="24"/>
                <w:szCs w:val="24"/>
              </w:rPr>
            </w:pPr>
            <w:r w:rsidRPr="008C2757">
              <w:rPr>
                <w:b/>
                <w:sz w:val="24"/>
                <w:szCs w:val="24"/>
              </w:rPr>
              <w:t xml:space="preserve">"Профилактика правонарушений и </w:t>
            </w:r>
            <w:r w:rsidR="00FD02BD">
              <w:rPr>
                <w:b/>
                <w:sz w:val="24"/>
                <w:szCs w:val="24"/>
              </w:rPr>
              <w:t xml:space="preserve">преступлений </w:t>
            </w:r>
            <w:r w:rsidRPr="008C2757">
              <w:rPr>
                <w:b/>
                <w:sz w:val="24"/>
                <w:szCs w:val="24"/>
              </w:rPr>
              <w:t xml:space="preserve">" </w:t>
            </w:r>
          </w:p>
          <w:p w:rsidR="00397AD0" w:rsidRPr="008C2757" w:rsidRDefault="00397AD0" w:rsidP="00397AD0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sz w:val="24"/>
                <w:szCs w:val="24"/>
              </w:rPr>
              <w:t>на 2023 - 2025 годы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628,41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607,70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607,70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1843,81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528,41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1543,81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8C2757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1. Отдельное </w:t>
            </w:r>
          </w:p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913E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Обеспечение безопасности населения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52,81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21,41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22,81</w:t>
            </w:r>
          </w:p>
        </w:tc>
      </w:tr>
      <w:tr w:rsidR="00397AD0" w:rsidRPr="004D2503" w:rsidTr="00E35D2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C2757" w:rsidRPr="004D2503" w:rsidTr="00E35D22">
        <w:trPr>
          <w:trHeight w:val="3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Профилактика правонарушений и преступлений в Котельничском муниципальном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50,71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20,71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20,71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Деятельность в муниципальном </w:t>
            </w: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образовании административной комиссии по рассмотрению дел об административных правонарушениях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2. Отдельное </w:t>
            </w:r>
          </w:p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913E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Профилактика безнадзорности и правонарушений несовершеннолетних в Котельничском 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1601,00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A8409A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919DD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Деятельность комиссии по КДН и ЗП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Cs/>
                <w:color w:val="000000"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1521,00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873DAE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Организация временной занятости  несовершеннолетних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3. Отдельное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E9174F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Противодействие коррупции в администрации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sz w:val="24"/>
                <w:szCs w:val="24"/>
              </w:rPr>
            </w:pPr>
            <w:r w:rsidRPr="003140BA">
              <w:rPr>
                <w:b/>
                <w:sz w:val="24"/>
                <w:szCs w:val="24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3140BA" w:rsidRDefault="00397AD0" w:rsidP="008734FD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140BA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sz w:val="24"/>
                <w:szCs w:val="24"/>
              </w:rPr>
            </w:pPr>
            <w:r w:rsidRPr="008C2757">
              <w:rPr>
                <w:sz w:val="24"/>
                <w:szCs w:val="24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4. Отдельное 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7AD0" w:rsidRPr="00257B36" w:rsidRDefault="00257B36" w:rsidP="00397AD0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 xml:space="preserve">Комплексные меры противодействия немедицинскому потреблению </w:t>
            </w:r>
            <w:r w:rsidRPr="00257B36">
              <w:rPr>
                <w:b/>
                <w:sz w:val="24"/>
                <w:szCs w:val="24"/>
              </w:rPr>
              <w:lastRenderedPageBreak/>
              <w:t>наркотических средств и их незаконному обороту в Котельничском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397AD0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b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DA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8C2757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2757" w:rsidRPr="008C2757" w:rsidRDefault="008C2757" w:rsidP="00913ECA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757" w:rsidRPr="008C2757" w:rsidRDefault="008C2757" w:rsidP="00EC07C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257B3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5. Отдельное</w:t>
            </w:r>
          </w:p>
          <w:p w:rsidR="00397AD0" w:rsidRPr="008C2757" w:rsidRDefault="00397AD0" w:rsidP="00E77422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397AD0" w:rsidRPr="00257B36" w:rsidRDefault="00397AD0" w:rsidP="00257B3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Повышение безопасности дорожного движения в Котельничском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E77422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257B3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6. Отдельное</w:t>
            </w:r>
          </w:p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 xml:space="preserve"> мероприятие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257B36" w:rsidRDefault="00397AD0" w:rsidP="00257B36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7B36">
              <w:rPr>
                <w:b/>
                <w:sz w:val="24"/>
                <w:szCs w:val="24"/>
              </w:rPr>
              <w:t>Профилактика терроризма и экстремизма на территории Котельничского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97AD0" w:rsidRPr="004D2503" w:rsidTr="00E35D22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7AD0" w:rsidRPr="008C2757" w:rsidRDefault="00397AD0" w:rsidP="00397AD0">
            <w:pPr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D0" w:rsidRPr="008C2757" w:rsidRDefault="00397AD0" w:rsidP="008734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C2757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919DD" w:rsidRDefault="009919DD">
      <w:pPr>
        <w:ind w:firstLine="709"/>
        <w:jc w:val="right"/>
        <w:rPr>
          <w:sz w:val="28"/>
          <w:szCs w:val="28"/>
        </w:rPr>
      </w:pPr>
    </w:p>
    <w:p w:rsidR="004B7400" w:rsidRDefault="00A124EE" w:rsidP="004B7400">
      <w:pPr>
        <w:ind w:firstLine="709"/>
        <w:jc w:val="right"/>
        <w:rPr>
          <w:sz w:val="28"/>
          <w:szCs w:val="28"/>
        </w:rPr>
      </w:pPr>
      <w:r w:rsidRPr="004D2503">
        <w:rPr>
          <w:sz w:val="28"/>
          <w:szCs w:val="28"/>
        </w:rPr>
        <w:fldChar w:fldCharType="end"/>
      </w:r>
    </w:p>
    <w:p w:rsidR="00C02CBE" w:rsidRDefault="00C02CBE">
      <w:pPr>
        <w:suppressAutoHyphens w:val="0"/>
        <w:overflowPunct/>
        <w:autoSpaceDE/>
        <w:textAlignment w:val="auto"/>
        <w:rPr>
          <w:sz w:val="28"/>
          <w:szCs w:val="28"/>
        </w:rPr>
      </w:pPr>
    </w:p>
    <w:p w:rsidR="00E35D6A" w:rsidRDefault="009919DD" w:rsidP="009919DD">
      <w:pPr>
        <w:ind w:firstLine="709"/>
        <w:jc w:val="right"/>
      </w:pPr>
      <w:r>
        <w:t xml:space="preserve"> </w:t>
      </w:r>
    </w:p>
    <w:sectPr w:rsidR="00E35D6A" w:rsidSect="00E35D6A">
      <w:pgSz w:w="16838" w:h="11906" w:orient="landscape"/>
      <w:pgMar w:top="896" w:right="1418" w:bottom="1134" w:left="102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19" w:rsidRDefault="00794619" w:rsidP="009875CF">
      <w:r>
        <w:separator/>
      </w:r>
    </w:p>
  </w:endnote>
  <w:endnote w:type="continuationSeparator" w:id="1">
    <w:p w:rsidR="00794619" w:rsidRDefault="00794619" w:rsidP="0098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19" w:rsidRDefault="00794619" w:rsidP="009875CF">
      <w:r>
        <w:separator/>
      </w:r>
    </w:p>
  </w:footnote>
  <w:footnote w:type="continuationSeparator" w:id="1">
    <w:p w:rsidR="00794619" w:rsidRDefault="00794619" w:rsidP="00987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0C2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C4E1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0CD4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CE18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A26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A5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366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20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A1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30B31228"/>
    <w:multiLevelType w:val="multilevel"/>
    <w:tmpl w:val="1F86C6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4">
    <w:nsid w:val="55CC3220"/>
    <w:multiLevelType w:val="hybridMultilevel"/>
    <w:tmpl w:val="F88806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C595B"/>
    <w:multiLevelType w:val="hybridMultilevel"/>
    <w:tmpl w:val="DEDC2306"/>
    <w:lvl w:ilvl="0" w:tplc="592EC6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63187"/>
    <w:rsid w:val="00002D56"/>
    <w:rsid w:val="00014266"/>
    <w:rsid w:val="00024D8D"/>
    <w:rsid w:val="00032888"/>
    <w:rsid w:val="00033075"/>
    <w:rsid w:val="000656F6"/>
    <w:rsid w:val="00072231"/>
    <w:rsid w:val="000839C1"/>
    <w:rsid w:val="000875CD"/>
    <w:rsid w:val="000B7974"/>
    <w:rsid w:val="000B7B01"/>
    <w:rsid w:val="000C2B1C"/>
    <w:rsid w:val="000C5CB1"/>
    <w:rsid w:val="000D5CC0"/>
    <w:rsid w:val="000D715C"/>
    <w:rsid w:val="000F6F64"/>
    <w:rsid w:val="000F7A72"/>
    <w:rsid w:val="0010338F"/>
    <w:rsid w:val="001272CD"/>
    <w:rsid w:val="00147D2D"/>
    <w:rsid w:val="001926DD"/>
    <w:rsid w:val="00194098"/>
    <w:rsid w:val="001A0F5D"/>
    <w:rsid w:val="001A500C"/>
    <w:rsid w:val="001A6C0B"/>
    <w:rsid w:val="001A787B"/>
    <w:rsid w:val="001C080E"/>
    <w:rsid w:val="001D1D8D"/>
    <w:rsid w:val="00222060"/>
    <w:rsid w:val="00225AD0"/>
    <w:rsid w:val="0024116A"/>
    <w:rsid w:val="00245CAF"/>
    <w:rsid w:val="0025060E"/>
    <w:rsid w:val="00257B36"/>
    <w:rsid w:val="00267C2A"/>
    <w:rsid w:val="00272637"/>
    <w:rsid w:val="00273478"/>
    <w:rsid w:val="002952A8"/>
    <w:rsid w:val="002972FF"/>
    <w:rsid w:val="002F339A"/>
    <w:rsid w:val="003017F7"/>
    <w:rsid w:val="00306859"/>
    <w:rsid w:val="003123ED"/>
    <w:rsid w:val="003140BA"/>
    <w:rsid w:val="00314771"/>
    <w:rsid w:val="0033262F"/>
    <w:rsid w:val="003603D8"/>
    <w:rsid w:val="00366D25"/>
    <w:rsid w:val="00397AD0"/>
    <w:rsid w:val="003A69C4"/>
    <w:rsid w:val="003B169A"/>
    <w:rsid w:val="003C5BF1"/>
    <w:rsid w:val="003D56E2"/>
    <w:rsid w:val="003F2FF7"/>
    <w:rsid w:val="003F3A1A"/>
    <w:rsid w:val="00437A39"/>
    <w:rsid w:val="0044103D"/>
    <w:rsid w:val="00442A5C"/>
    <w:rsid w:val="00450893"/>
    <w:rsid w:val="00455EF2"/>
    <w:rsid w:val="00472374"/>
    <w:rsid w:val="00472E8F"/>
    <w:rsid w:val="004731C6"/>
    <w:rsid w:val="00474B20"/>
    <w:rsid w:val="004876B2"/>
    <w:rsid w:val="00497EAB"/>
    <w:rsid w:val="004B252C"/>
    <w:rsid w:val="004B6BA3"/>
    <w:rsid w:val="004B7400"/>
    <w:rsid w:val="004C2BF3"/>
    <w:rsid w:val="004C7D60"/>
    <w:rsid w:val="004D0A72"/>
    <w:rsid w:val="005053AE"/>
    <w:rsid w:val="0051189A"/>
    <w:rsid w:val="00521417"/>
    <w:rsid w:val="00530105"/>
    <w:rsid w:val="00556EF3"/>
    <w:rsid w:val="00573C69"/>
    <w:rsid w:val="005740F3"/>
    <w:rsid w:val="00581779"/>
    <w:rsid w:val="005B14CC"/>
    <w:rsid w:val="005C060B"/>
    <w:rsid w:val="005E25EB"/>
    <w:rsid w:val="005F26C7"/>
    <w:rsid w:val="006372F2"/>
    <w:rsid w:val="00640D5E"/>
    <w:rsid w:val="006439B7"/>
    <w:rsid w:val="00656A3C"/>
    <w:rsid w:val="00662AD2"/>
    <w:rsid w:val="00666FA3"/>
    <w:rsid w:val="00673AF4"/>
    <w:rsid w:val="006902CB"/>
    <w:rsid w:val="00693EB8"/>
    <w:rsid w:val="006B55F6"/>
    <w:rsid w:val="006D2866"/>
    <w:rsid w:val="006E3487"/>
    <w:rsid w:val="006E3610"/>
    <w:rsid w:val="0077631B"/>
    <w:rsid w:val="00794619"/>
    <w:rsid w:val="007D304A"/>
    <w:rsid w:val="0080055F"/>
    <w:rsid w:val="00804897"/>
    <w:rsid w:val="00817BBD"/>
    <w:rsid w:val="00836FCF"/>
    <w:rsid w:val="00856CA0"/>
    <w:rsid w:val="008734FD"/>
    <w:rsid w:val="00873DAE"/>
    <w:rsid w:val="008B756B"/>
    <w:rsid w:val="008C156A"/>
    <w:rsid w:val="008C2757"/>
    <w:rsid w:val="008C3993"/>
    <w:rsid w:val="008F0075"/>
    <w:rsid w:val="00900D8C"/>
    <w:rsid w:val="00913ECA"/>
    <w:rsid w:val="009332BE"/>
    <w:rsid w:val="0094749B"/>
    <w:rsid w:val="00963187"/>
    <w:rsid w:val="00964084"/>
    <w:rsid w:val="00975FAB"/>
    <w:rsid w:val="009875CF"/>
    <w:rsid w:val="009919DD"/>
    <w:rsid w:val="009A00F5"/>
    <w:rsid w:val="009A5851"/>
    <w:rsid w:val="009C34FC"/>
    <w:rsid w:val="009C4373"/>
    <w:rsid w:val="009C51A4"/>
    <w:rsid w:val="009E0D8C"/>
    <w:rsid w:val="00A054C3"/>
    <w:rsid w:val="00A122EE"/>
    <w:rsid w:val="00A124EE"/>
    <w:rsid w:val="00A1256E"/>
    <w:rsid w:val="00A13350"/>
    <w:rsid w:val="00A2176C"/>
    <w:rsid w:val="00A27EAD"/>
    <w:rsid w:val="00A55606"/>
    <w:rsid w:val="00A60B54"/>
    <w:rsid w:val="00A61B5C"/>
    <w:rsid w:val="00A8409A"/>
    <w:rsid w:val="00A85AD3"/>
    <w:rsid w:val="00A8630D"/>
    <w:rsid w:val="00AA293E"/>
    <w:rsid w:val="00AA38CE"/>
    <w:rsid w:val="00AB3A0C"/>
    <w:rsid w:val="00AD2AF6"/>
    <w:rsid w:val="00AD687C"/>
    <w:rsid w:val="00AE6049"/>
    <w:rsid w:val="00B17691"/>
    <w:rsid w:val="00B43F20"/>
    <w:rsid w:val="00B50DC4"/>
    <w:rsid w:val="00B5281A"/>
    <w:rsid w:val="00B75DCA"/>
    <w:rsid w:val="00B87EFF"/>
    <w:rsid w:val="00BB5E5B"/>
    <w:rsid w:val="00BC0324"/>
    <w:rsid w:val="00BC51E6"/>
    <w:rsid w:val="00BC53FF"/>
    <w:rsid w:val="00C022A6"/>
    <w:rsid w:val="00C02CBE"/>
    <w:rsid w:val="00C119DA"/>
    <w:rsid w:val="00C12BBE"/>
    <w:rsid w:val="00C1564A"/>
    <w:rsid w:val="00C1627E"/>
    <w:rsid w:val="00C224D9"/>
    <w:rsid w:val="00C2364F"/>
    <w:rsid w:val="00C32807"/>
    <w:rsid w:val="00C363A3"/>
    <w:rsid w:val="00C40388"/>
    <w:rsid w:val="00C51F61"/>
    <w:rsid w:val="00C612A9"/>
    <w:rsid w:val="00C6181D"/>
    <w:rsid w:val="00C81CDB"/>
    <w:rsid w:val="00C91F53"/>
    <w:rsid w:val="00CA0F1B"/>
    <w:rsid w:val="00CC0953"/>
    <w:rsid w:val="00CC613A"/>
    <w:rsid w:val="00CD2DB1"/>
    <w:rsid w:val="00CD5108"/>
    <w:rsid w:val="00CE1EDB"/>
    <w:rsid w:val="00D05A0D"/>
    <w:rsid w:val="00D135C6"/>
    <w:rsid w:val="00D14D82"/>
    <w:rsid w:val="00D24EA1"/>
    <w:rsid w:val="00D438FC"/>
    <w:rsid w:val="00D47C55"/>
    <w:rsid w:val="00D50074"/>
    <w:rsid w:val="00D52F1E"/>
    <w:rsid w:val="00D531C2"/>
    <w:rsid w:val="00D76179"/>
    <w:rsid w:val="00D81C4C"/>
    <w:rsid w:val="00D85E39"/>
    <w:rsid w:val="00D86A62"/>
    <w:rsid w:val="00D93074"/>
    <w:rsid w:val="00DC2995"/>
    <w:rsid w:val="00DC60F7"/>
    <w:rsid w:val="00DD293B"/>
    <w:rsid w:val="00DD5B10"/>
    <w:rsid w:val="00DE7FCC"/>
    <w:rsid w:val="00E074A0"/>
    <w:rsid w:val="00E20AE1"/>
    <w:rsid w:val="00E2111F"/>
    <w:rsid w:val="00E22B79"/>
    <w:rsid w:val="00E355E9"/>
    <w:rsid w:val="00E35D22"/>
    <w:rsid w:val="00E35D6A"/>
    <w:rsid w:val="00E36DF4"/>
    <w:rsid w:val="00E44744"/>
    <w:rsid w:val="00E7566E"/>
    <w:rsid w:val="00E7682A"/>
    <w:rsid w:val="00E77422"/>
    <w:rsid w:val="00E867EC"/>
    <w:rsid w:val="00E9174F"/>
    <w:rsid w:val="00E91FD8"/>
    <w:rsid w:val="00E92117"/>
    <w:rsid w:val="00EA180D"/>
    <w:rsid w:val="00EC07C4"/>
    <w:rsid w:val="00ED741D"/>
    <w:rsid w:val="00ED7A21"/>
    <w:rsid w:val="00EE2BC8"/>
    <w:rsid w:val="00EF5AAC"/>
    <w:rsid w:val="00F00D9D"/>
    <w:rsid w:val="00F01279"/>
    <w:rsid w:val="00F015D6"/>
    <w:rsid w:val="00F15E05"/>
    <w:rsid w:val="00F46628"/>
    <w:rsid w:val="00F53F42"/>
    <w:rsid w:val="00F633F8"/>
    <w:rsid w:val="00F817BF"/>
    <w:rsid w:val="00FA64D8"/>
    <w:rsid w:val="00FB12F7"/>
    <w:rsid w:val="00FD02BD"/>
    <w:rsid w:val="00FD1E2D"/>
    <w:rsid w:val="00FD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6A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E35D6A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5D6A"/>
  </w:style>
  <w:style w:type="character" w:customStyle="1" w:styleId="WW8Num1z1">
    <w:name w:val="WW8Num1z1"/>
    <w:rsid w:val="00E35D6A"/>
  </w:style>
  <w:style w:type="character" w:customStyle="1" w:styleId="WW8Num1z2">
    <w:name w:val="WW8Num1z2"/>
    <w:rsid w:val="00E35D6A"/>
  </w:style>
  <w:style w:type="character" w:customStyle="1" w:styleId="WW8Num1z3">
    <w:name w:val="WW8Num1z3"/>
    <w:rsid w:val="00E35D6A"/>
  </w:style>
  <w:style w:type="character" w:customStyle="1" w:styleId="WW8Num1z4">
    <w:name w:val="WW8Num1z4"/>
    <w:rsid w:val="00E35D6A"/>
  </w:style>
  <w:style w:type="character" w:customStyle="1" w:styleId="WW8Num1z5">
    <w:name w:val="WW8Num1z5"/>
    <w:rsid w:val="00E35D6A"/>
  </w:style>
  <w:style w:type="character" w:customStyle="1" w:styleId="WW8Num1z6">
    <w:name w:val="WW8Num1z6"/>
    <w:rsid w:val="00E35D6A"/>
  </w:style>
  <w:style w:type="character" w:customStyle="1" w:styleId="WW8Num1z7">
    <w:name w:val="WW8Num1z7"/>
    <w:rsid w:val="00E35D6A"/>
  </w:style>
  <w:style w:type="character" w:customStyle="1" w:styleId="WW8Num1z8">
    <w:name w:val="WW8Num1z8"/>
    <w:rsid w:val="00E35D6A"/>
  </w:style>
  <w:style w:type="character" w:customStyle="1" w:styleId="WW8Num2z0">
    <w:name w:val="WW8Num2z0"/>
    <w:rsid w:val="00E35D6A"/>
    <w:rPr>
      <w:rFonts w:hint="default"/>
    </w:rPr>
  </w:style>
  <w:style w:type="character" w:customStyle="1" w:styleId="3">
    <w:name w:val="Основной шрифт абзаца3"/>
    <w:rsid w:val="00E35D6A"/>
  </w:style>
  <w:style w:type="character" w:customStyle="1" w:styleId="Absatz-Standardschriftart">
    <w:name w:val="Absatz-Standardschriftart"/>
    <w:rsid w:val="00E35D6A"/>
  </w:style>
  <w:style w:type="character" w:customStyle="1" w:styleId="WW-Absatz-Standardschriftart">
    <w:name w:val="WW-Absatz-Standardschriftart"/>
    <w:rsid w:val="00E35D6A"/>
  </w:style>
  <w:style w:type="character" w:customStyle="1" w:styleId="WW-Absatz-Standardschriftart1">
    <w:name w:val="WW-Absatz-Standardschriftart1"/>
    <w:rsid w:val="00E35D6A"/>
  </w:style>
  <w:style w:type="character" w:customStyle="1" w:styleId="WW-Absatz-Standardschriftart11">
    <w:name w:val="WW-Absatz-Standardschriftart11"/>
    <w:rsid w:val="00E35D6A"/>
  </w:style>
  <w:style w:type="character" w:customStyle="1" w:styleId="WW-Absatz-Standardschriftart111">
    <w:name w:val="WW-Absatz-Standardschriftart111"/>
    <w:rsid w:val="00E35D6A"/>
  </w:style>
  <w:style w:type="character" w:customStyle="1" w:styleId="WW-Absatz-Standardschriftart1111">
    <w:name w:val="WW-Absatz-Standardschriftart1111"/>
    <w:rsid w:val="00E35D6A"/>
  </w:style>
  <w:style w:type="character" w:customStyle="1" w:styleId="WW-Absatz-Standardschriftart11111">
    <w:name w:val="WW-Absatz-Standardschriftart11111"/>
    <w:rsid w:val="00E35D6A"/>
  </w:style>
  <w:style w:type="character" w:customStyle="1" w:styleId="WW-Absatz-Standardschriftart111111">
    <w:name w:val="WW-Absatz-Standardschriftart111111"/>
    <w:rsid w:val="00E35D6A"/>
  </w:style>
  <w:style w:type="character" w:customStyle="1" w:styleId="WW-Absatz-Standardschriftart1111111">
    <w:name w:val="WW-Absatz-Standardschriftart1111111"/>
    <w:rsid w:val="00E35D6A"/>
  </w:style>
  <w:style w:type="character" w:customStyle="1" w:styleId="2">
    <w:name w:val="Основной шрифт абзаца2"/>
    <w:rsid w:val="00E35D6A"/>
  </w:style>
  <w:style w:type="character" w:customStyle="1" w:styleId="WW-Absatz-Standardschriftart11111111">
    <w:name w:val="WW-Absatz-Standardschriftart11111111"/>
    <w:rsid w:val="00E35D6A"/>
  </w:style>
  <w:style w:type="character" w:customStyle="1" w:styleId="WW-Absatz-Standardschriftart111111111">
    <w:name w:val="WW-Absatz-Standardschriftart111111111"/>
    <w:rsid w:val="00E35D6A"/>
  </w:style>
  <w:style w:type="character" w:customStyle="1" w:styleId="WW-Absatz-Standardschriftart1111111111">
    <w:name w:val="WW-Absatz-Standardschriftart1111111111"/>
    <w:rsid w:val="00E35D6A"/>
  </w:style>
  <w:style w:type="character" w:customStyle="1" w:styleId="WW-Absatz-Standardschriftart11111111111">
    <w:name w:val="WW-Absatz-Standardschriftart11111111111"/>
    <w:rsid w:val="00E35D6A"/>
  </w:style>
  <w:style w:type="character" w:customStyle="1" w:styleId="WW-Absatz-Standardschriftart111111111111">
    <w:name w:val="WW-Absatz-Standardschriftart111111111111"/>
    <w:rsid w:val="00E35D6A"/>
  </w:style>
  <w:style w:type="character" w:customStyle="1" w:styleId="WW-Absatz-Standardschriftart1111111111111">
    <w:name w:val="WW-Absatz-Standardschriftart1111111111111"/>
    <w:rsid w:val="00E35D6A"/>
  </w:style>
  <w:style w:type="character" w:customStyle="1" w:styleId="WW-Absatz-Standardschriftart11111111111111">
    <w:name w:val="WW-Absatz-Standardschriftart11111111111111"/>
    <w:rsid w:val="00E35D6A"/>
  </w:style>
  <w:style w:type="character" w:customStyle="1" w:styleId="WW-Absatz-Standardschriftart111111111111111">
    <w:name w:val="WW-Absatz-Standardschriftart111111111111111"/>
    <w:rsid w:val="00E35D6A"/>
  </w:style>
  <w:style w:type="character" w:customStyle="1" w:styleId="10">
    <w:name w:val="Основной шрифт абзаца1"/>
    <w:rsid w:val="00E35D6A"/>
  </w:style>
  <w:style w:type="character" w:customStyle="1" w:styleId="a3">
    <w:name w:val="Символ нумерации"/>
    <w:rsid w:val="00E35D6A"/>
  </w:style>
  <w:style w:type="character" w:styleId="a4">
    <w:name w:val="Hyperlink"/>
    <w:uiPriority w:val="99"/>
    <w:rsid w:val="00E35D6A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E35D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E35D6A"/>
    <w:pPr>
      <w:spacing w:after="120"/>
    </w:pPr>
  </w:style>
  <w:style w:type="paragraph" w:styleId="a7">
    <w:name w:val="List"/>
    <w:basedOn w:val="a6"/>
    <w:rsid w:val="00E35D6A"/>
    <w:rPr>
      <w:rFonts w:ascii="Arial" w:hAnsi="Arial" w:cs="Tahoma"/>
    </w:rPr>
  </w:style>
  <w:style w:type="paragraph" w:customStyle="1" w:styleId="30">
    <w:name w:val="Название3"/>
    <w:basedOn w:val="a"/>
    <w:rsid w:val="00E35D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E35D6A"/>
    <w:pPr>
      <w:suppressLineNumbers/>
    </w:pPr>
    <w:rPr>
      <w:rFonts w:cs="Mangal"/>
    </w:rPr>
  </w:style>
  <w:style w:type="paragraph" w:styleId="a8">
    <w:name w:val="Title"/>
    <w:basedOn w:val="a"/>
    <w:next w:val="a6"/>
    <w:qFormat/>
    <w:rsid w:val="00E35D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Subtitle"/>
    <w:basedOn w:val="a5"/>
    <w:next w:val="a6"/>
    <w:qFormat/>
    <w:rsid w:val="00E35D6A"/>
    <w:pPr>
      <w:jc w:val="center"/>
    </w:pPr>
    <w:rPr>
      <w:i/>
      <w:iCs/>
    </w:rPr>
  </w:style>
  <w:style w:type="paragraph" w:customStyle="1" w:styleId="20">
    <w:name w:val="Название2"/>
    <w:basedOn w:val="a"/>
    <w:rsid w:val="00E35D6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E35D6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35D6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35D6A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uiPriority w:val="99"/>
    <w:rsid w:val="00E35D6A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3ECA"/>
    <w:rPr>
      <w:lang w:eastAsia="ar-SA"/>
    </w:rPr>
  </w:style>
  <w:style w:type="paragraph" w:styleId="ac">
    <w:name w:val="footer"/>
    <w:basedOn w:val="a"/>
    <w:link w:val="ad"/>
    <w:uiPriority w:val="99"/>
    <w:rsid w:val="00E35D6A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3ECA"/>
    <w:rPr>
      <w:lang w:eastAsia="ar-SA"/>
    </w:rPr>
  </w:style>
  <w:style w:type="paragraph" w:styleId="ae">
    <w:name w:val="Body Text Indent"/>
    <w:basedOn w:val="a"/>
    <w:rsid w:val="00E35D6A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E35D6A"/>
    <w:pPr>
      <w:ind w:firstLine="851"/>
    </w:pPr>
    <w:rPr>
      <w:sz w:val="28"/>
    </w:rPr>
  </w:style>
  <w:style w:type="paragraph" w:customStyle="1" w:styleId="ConsPlusNormal">
    <w:name w:val="ConsPlusNormal"/>
    <w:rsid w:val="00E35D6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E35D6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E35D6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Содержимое таблицы"/>
    <w:basedOn w:val="a"/>
    <w:rsid w:val="00E35D6A"/>
    <w:pPr>
      <w:suppressLineNumbers/>
    </w:pPr>
  </w:style>
  <w:style w:type="paragraph" w:customStyle="1" w:styleId="af0">
    <w:name w:val="Заголовок таблицы"/>
    <w:basedOn w:val="af"/>
    <w:rsid w:val="00E35D6A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E35D6A"/>
    <w:pPr>
      <w:overflowPunct/>
      <w:autoSpaceDE/>
      <w:ind w:left="720"/>
      <w:textAlignment w:val="auto"/>
    </w:pPr>
    <w:rPr>
      <w:sz w:val="24"/>
      <w:szCs w:val="24"/>
    </w:rPr>
  </w:style>
  <w:style w:type="character" w:customStyle="1" w:styleId="22">
    <w:name w:val="Основной текст (2)"/>
    <w:uiPriority w:val="99"/>
    <w:rsid w:val="00147D2D"/>
  </w:style>
  <w:style w:type="character" w:customStyle="1" w:styleId="23">
    <w:name w:val="Основной текст (2)_"/>
    <w:link w:val="211"/>
    <w:uiPriority w:val="99"/>
    <w:rsid w:val="00E355E9"/>
    <w:rPr>
      <w:shd w:val="clear" w:color="auto" w:fill="FFFFFF"/>
    </w:rPr>
  </w:style>
  <w:style w:type="paragraph" w:customStyle="1" w:styleId="211">
    <w:name w:val="Основной текст (2)1"/>
    <w:basedOn w:val="a"/>
    <w:link w:val="23"/>
    <w:uiPriority w:val="99"/>
    <w:rsid w:val="00E355E9"/>
    <w:pPr>
      <w:widowControl w:val="0"/>
      <w:shd w:val="clear" w:color="auto" w:fill="FFFFFF"/>
      <w:suppressAutoHyphens w:val="0"/>
      <w:overflowPunct/>
      <w:autoSpaceDE/>
      <w:spacing w:line="283" w:lineRule="exact"/>
      <w:ind w:hanging="660"/>
      <w:textAlignment w:val="auto"/>
    </w:pPr>
    <w:rPr>
      <w:lang w:eastAsia="ru-RU"/>
    </w:rPr>
  </w:style>
  <w:style w:type="character" w:customStyle="1" w:styleId="13">
    <w:name w:val="Основной текст1"/>
    <w:rsid w:val="00F817BF"/>
    <w:rPr>
      <w:rFonts w:ascii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f2">
    <w:name w:val="Знак"/>
    <w:basedOn w:val="a"/>
    <w:uiPriority w:val="99"/>
    <w:rsid w:val="00913ECA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f3">
    <w:name w:val="Текст выноски Знак"/>
    <w:basedOn w:val="a0"/>
    <w:link w:val="af4"/>
    <w:uiPriority w:val="99"/>
    <w:semiHidden/>
    <w:rsid w:val="00913EC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Balloon Text"/>
    <w:basedOn w:val="a"/>
    <w:link w:val="af3"/>
    <w:uiPriority w:val="99"/>
    <w:semiHidden/>
    <w:rsid w:val="00913ECA"/>
    <w:pPr>
      <w:suppressAutoHyphens w:val="0"/>
      <w:overflowPunct/>
      <w:autoSpaceDE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913ECA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character" w:customStyle="1" w:styleId="af5">
    <w:name w:val="Основной текст_"/>
    <w:link w:val="32"/>
    <w:locked/>
    <w:rsid w:val="00913ECA"/>
    <w:rPr>
      <w:spacing w:val="5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5"/>
    <w:rsid w:val="00913ECA"/>
    <w:pPr>
      <w:widowControl w:val="0"/>
      <w:shd w:val="clear" w:color="auto" w:fill="FFFFFF"/>
      <w:suppressAutoHyphens w:val="0"/>
      <w:overflowPunct/>
      <w:autoSpaceDE/>
      <w:spacing w:line="322" w:lineRule="exact"/>
      <w:textAlignment w:val="auto"/>
    </w:pPr>
    <w:rPr>
      <w:spacing w:val="5"/>
      <w:sz w:val="25"/>
      <w:szCs w:val="25"/>
      <w:shd w:val="clear" w:color="auto" w:fill="FFFFFF"/>
      <w:lang w:eastAsia="ru-RU"/>
    </w:rPr>
  </w:style>
  <w:style w:type="paragraph" w:customStyle="1" w:styleId="western">
    <w:name w:val="western"/>
    <w:basedOn w:val="a"/>
    <w:rsid w:val="00913ECA"/>
    <w:pPr>
      <w:overflowPunct/>
      <w:autoSpaceDE/>
      <w:spacing w:before="280" w:after="280"/>
      <w:jc w:val="both"/>
      <w:textAlignment w:val="auto"/>
    </w:pPr>
    <w:rPr>
      <w:sz w:val="28"/>
      <w:szCs w:val="28"/>
    </w:rPr>
  </w:style>
  <w:style w:type="paragraph" w:customStyle="1" w:styleId="xl65">
    <w:name w:val="xl65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sz w:val="21"/>
      <w:szCs w:val="21"/>
      <w:lang w:eastAsia="ru-RU"/>
    </w:rPr>
  </w:style>
  <w:style w:type="paragraph" w:customStyle="1" w:styleId="xl67">
    <w:name w:val="xl67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3ECA"/>
    <w:pP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color w:val="000000"/>
      <w:lang w:eastAsia="ru-RU"/>
    </w:rPr>
  </w:style>
  <w:style w:type="paragraph" w:customStyle="1" w:styleId="xl77">
    <w:name w:val="xl77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80">
    <w:name w:val="xl80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8">
    <w:name w:val="xl88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89">
    <w:name w:val="xl89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0">
    <w:name w:val="xl90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1">
    <w:name w:val="xl91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92">
    <w:name w:val="xl92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5">
    <w:name w:val="xl95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6">
    <w:name w:val="xl96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0">
    <w:name w:val="xl10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02">
    <w:name w:val="xl102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3">
    <w:name w:val="xl103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5">
    <w:name w:val="xl115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6">
    <w:name w:val="xl116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6">
    <w:name w:val="xl126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8">
    <w:name w:val="xl128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9">
    <w:name w:val="xl129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0">
    <w:name w:val="xl130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1">
    <w:name w:val="xl131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2">
    <w:name w:val="xl132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13ECA"/>
    <w:pPr>
      <w:pBdr>
        <w:top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13EC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7">
    <w:name w:val="xl147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8">
    <w:name w:val="xl148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49">
    <w:name w:val="xl149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50">
    <w:name w:val="xl150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auto"/>
    </w:pPr>
    <w:rPr>
      <w:color w:val="000000"/>
      <w:lang w:eastAsia="ru-RU"/>
    </w:rPr>
  </w:style>
  <w:style w:type="paragraph" w:customStyle="1" w:styleId="xl151">
    <w:name w:val="xl151"/>
    <w:basedOn w:val="a"/>
    <w:rsid w:val="00913ECA"/>
    <w:pPr>
      <w:pBdr>
        <w:top w:val="single" w:sz="4" w:space="0" w:color="auto"/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2">
    <w:name w:val="xl152"/>
    <w:basedOn w:val="a"/>
    <w:rsid w:val="00913ECA"/>
    <w:pPr>
      <w:pBdr>
        <w:top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3">
    <w:name w:val="xl153"/>
    <w:basedOn w:val="a"/>
    <w:rsid w:val="00913ECA"/>
    <w:pPr>
      <w:pBdr>
        <w:top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4">
    <w:name w:val="xl154"/>
    <w:basedOn w:val="a"/>
    <w:rsid w:val="00913ECA"/>
    <w:pPr>
      <w:pBdr>
        <w:lef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5">
    <w:name w:val="xl155"/>
    <w:basedOn w:val="a"/>
    <w:rsid w:val="00913ECA"/>
    <w:pP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6">
    <w:name w:val="xl156"/>
    <w:basedOn w:val="a"/>
    <w:rsid w:val="00913ECA"/>
    <w:pPr>
      <w:pBdr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7">
    <w:name w:val="xl157"/>
    <w:basedOn w:val="a"/>
    <w:rsid w:val="00913ECA"/>
    <w:pPr>
      <w:pBdr>
        <w:left w:val="single" w:sz="4" w:space="0" w:color="auto"/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8">
    <w:name w:val="xl158"/>
    <w:basedOn w:val="a"/>
    <w:rsid w:val="00913ECA"/>
    <w:pPr>
      <w:pBdr>
        <w:bottom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59">
    <w:name w:val="xl159"/>
    <w:basedOn w:val="a"/>
    <w:rsid w:val="00913ECA"/>
    <w:pPr>
      <w:pBdr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60">
    <w:name w:val="xl160"/>
    <w:basedOn w:val="a"/>
    <w:rsid w:val="00913E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autoSpaceDE/>
      <w:spacing w:before="100" w:beforeAutospacing="1" w:after="100" w:afterAutospacing="1"/>
      <w:textAlignment w:val="top"/>
    </w:pPr>
    <w:rPr>
      <w:color w:val="000000"/>
      <w:lang w:eastAsia="ru-RU"/>
    </w:rPr>
  </w:style>
  <w:style w:type="character" w:styleId="af6">
    <w:name w:val="footnote reference"/>
    <w:uiPriority w:val="99"/>
    <w:semiHidden/>
    <w:unhideWhenUsed/>
    <w:rsid w:val="009875CF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7D304A"/>
    <w:pPr>
      <w:suppressAutoHyphens w:val="0"/>
      <w:overflowPunct/>
      <w:autoSpaceDE/>
      <w:spacing w:after="160" w:line="259" w:lineRule="auto"/>
      <w:textAlignment w:val="auto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7D304A"/>
    <w:rPr>
      <w:rFonts w:ascii="Calibri" w:eastAsia="Calibri" w:hAnsi="Calibri"/>
      <w:lang w:eastAsia="en-US"/>
    </w:rPr>
  </w:style>
  <w:style w:type="table" w:styleId="af9">
    <w:name w:val="Table Grid"/>
    <w:basedOn w:val="a1"/>
    <w:uiPriority w:val="99"/>
    <w:rsid w:val="00267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EFD9585AF478CD16ED561F938B8763F488E8DADA6EAF1726356FD702D4544E58E37B40E82B84DB2990A37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C3A4-F1FF-4F6F-A6BB-37AB416A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29</Pages>
  <Words>7497</Words>
  <Characters>42738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крекнина</dc:creator>
  <cp:lastModifiedBy>Пользователь Windows</cp:lastModifiedBy>
  <cp:revision>49</cp:revision>
  <cp:lastPrinted>2022-11-18T08:02:00Z</cp:lastPrinted>
  <dcterms:created xsi:type="dcterms:W3CDTF">2022-12-02T12:33:00Z</dcterms:created>
  <dcterms:modified xsi:type="dcterms:W3CDTF">2023-01-09T08:29:00Z</dcterms:modified>
</cp:coreProperties>
</file>