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16" w:rsidRDefault="000F2016" w:rsidP="000F2016">
      <w:pPr>
        <w:ind w:firstLine="0"/>
        <w:jc w:val="center"/>
      </w:pPr>
    </w:p>
    <w:p w:rsidR="000F2016" w:rsidRDefault="000F2016" w:rsidP="000F2016">
      <w:pPr>
        <w:ind w:firstLine="0"/>
        <w:jc w:val="center"/>
      </w:pPr>
    </w:p>
    <w:p w:rsidR="000F2016" w:rsidRDefault="000F2016" w:rsidP="000F2016">
      <w:pPr>
        <w:ind w:firstLine="0"/>
        <w:jc w:val="center"/>
      </w:pPr>
    </w:p>
    <w:p w:rsidR="000F2016" w:rsidRDefault="000F2016" w:rsidP="000F2016">
      <w:pPr>
        <w:ind w:firstLine="0"/>
        <w:jc w:val="center"/>
      </w:pPr>
    </w:p>
    <w:p w:rsidR="000F2016" w:rsidRPr="004C03E2" w:rsidRDefault="000F2016" w:rsidP="000F2016">
      <w:pPr>
        <w:ind w:firstLine="0"/>
        <w:jc w:val="center"/>
      </w:pPr>
    </w:p>
    <w:p w:rsidR="000F2016" w:rsidRPr="004C03E2" w:rsidRDefault="000F2016" w:rsidP="000F2016">
      <w:pPr>
        <w:ind w:firstLine="0"/>
        <w:jc w:val="center"/>
        <w:rPr>
          <w:b/>
        </w:rPr>
      </w:pPr>
      <w:r w:rsidRPr="004C03E2">
        <w:rPr>
          <w:b/>
        </w:rPr>
        <w:t xml:space="preserve">Перечень </w:t>
      </w:r>
      <w:r w:rsidR="00930F37">
        <w:rPr>
          <w:b/>
        </w:rPr>
        <w:br/>
      </w:r>
      <w:bookmarkStart w:id="0" w:name="_GoBack"/>
      <w:bookmarkEnd w:id="0"/>
      <w:r w:rsidRPr="004C03E2">
        <w:rPr>
          <w:b/>
        </w:rPr>
        <w:t>должностных лиц</w:t>
      </w:r>
      <w:r>
        <w:rPr>
          <w:b/>
        </w:rPr>
        <w:t>_______</w:t>
      </w:r>
      <w:r w:rsidRPr="004C03E2">
        <w:rPr>
          <w:b/>
        </w:rPr>
        <w:t>, ответственных за формирование методических, организационных и технологических условий, необходимых для внедрения</w:t>
      </w:r>
      <w:r>
        <w:rPr>
          <w:b/>
        </w:rPr>
        <w:t xml:space="preserve"> и использования</w:t>
      </w:r>
      <w:r w:rsidRPr="004C03E2">
        <w:rPr>
          <w:b/>
        </w:rPr>
        <w:t xml:space="preserve"> технических решений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b/>
        </w:rPr>
        <w:t xml:space="preserve"> (Платформы обратной связи)</w:t>
      </w:r>
    </w:p>
    <w:p w:rsidR="000F2016" w:rsidRPr="004C03E2" w:rsidRDefault="000F2016" w:rsidP="000F2016">
      <w:pPr>
        <w:ind w:firstLine="0"/>
        <w:jc w:val="center"/>
        <w:rPr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4025"/>
        <w:gridCol w:w="4096"/>
      </w:tblGrid>
      <w:tr w:rsidR="000F2016" w:rsidRPr="004C03E2" w:rsidTr="009A1706">
        <w:trPr>
          <w:jc w:val="center"/>
        </w:trPr>
        <w:tc>
          <w:tcPr>
            <w:tcW w:w="1271" w:type="dxa"/>
          </w:tcPr>
          <w:p w:rsidR="000F2016" w:rsidRPr="004C03E2" w:rsidRDefault="000F2016" w:rsidP="009A1706">
            <w:pPr>
              <w:ind w:firstLine="0"/>
              <w:jc w:val="center"/>
              <w:rPr>
                <w:b/>
              </w:rPr>
            </w:pPr>
            <w:r w:rsidRPr="004C03E2">
              <w:rPr>
                <w:b/>
              </w:rPr>
              <w:t>№ п\п</w:t>
            </w:r>
          </w:p>
        </w:tc>
        <w:tc>
          <w:tcPr>
            <w:tcW w:w="4253" w:type="dxa"/>
          </w:tcPr>
          <w:p w:rsidR="000F2016" w:rsidRPr="004C03E2" w:rsidRDefault="000F2016" w:rsidP="009A1706">
            <w:pPr>
              <w:ind w:firstLine="0"/>
              <w:jc w:val="center"/>
              <w:rPr>
                <w:b/>
              </w:rPr>
            </w:pPr>
            <w:r w:rsidRPr="004C03E2">
              <w:rPr>
                <w:b/>
              </w:rPr>
              <w:t>Ф.И.О.</w:t>
            </w:r>
            <w:r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0F2016" w:rsidRPr="004C03E2" w:rsidRDefault="000F2016" w:rsidP="009A1706">
            <w:pPr>
              <w:ind w:firstLine="0"/>
              <w:jc w:val="center"/>
              <w:rPr>
                <w:b/>
              </w:rPr>
            </w:pPr>
            <w:r w:rsidRPr="004C03E2">
              <w:rPr>
                <w:b/>
              </w:rPr>
              <w:t>Наименование должности</w:t>
            </w:r>
            <w:r w:rsidRPr="004C03E2" w:rsidDel="00E72ED7">
              <w:rPr>
                <w:b/>
              </w:rPr>
              <w:t xml:space="preserve"> </w:t>
            </w:r>
          </w:p>
        </w:tc>
      </w:tr>
      <w:tr w:rsidR="000F2016" w:rsidRPr="004C03E2" w:rsidTr="009A1706">
        <w:trPr>
          <w:jc w:val="center"/>
        </w:trPr>
        <w:tc>
          <w:tcPr>
            <w:tcW w:w="1271" w:type="dxa"/>
            <w:vAlign w:val="center"/>
          </w:tcPr>
          <w:p w:rsidR="000F2016" w:rsidRPr="004C03E2" w:rsidRDefault="000F2016" w:rsidP="000F20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F2016" w:rsidRPr="004C03E2" w:rsidRDefault="000F2016" w:rsidP="009A1706">
            <w:pPr>
              <w:ind w:firstLine="0"/>
              <w:jc w:val="left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0F2016" w:rsidRPr="004C03E2" w:rsidRDefault="000F2016" w:rsidP="009A1706">
            <w:pPr>
              <w:tabs>
                <w:tab w:val="left" w:pos="795"/>
              </w:tabs>
              <w:ind w:firstLine="0"/>
              <w:jc w:val="left"/>
            </w:pPr>
          </w:p>
        </w:tc>
      </w:tr>
      <w:tr w:rsidR="000F2016" w:rsidRPr="004C03E2" w:rsidTr="009A1706">
        <w:trPr>
          <w:jc w:val="center"/>
        </w:trPr>
        <w:tc>
          <w:tcPr>
            <w:tcW w:w="1271" w:type="dxa"/>
            <w:vAlign w:val="center"/>
          </w:tcPr>
          <w:p w:rsidR="000F2016" w:rsidRPr="004C03E2" w:rsidRDefault="000F2016" w:rsidP="000F20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F2016" w:rsidRPr="004C03E2" w:rsidRDefault="000F2016" w:rsidP="009A1706">
            <w:pPr>
              <w:ind w:firstLine="0"/>
              <w:jc w:val="left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0F2016" w:rsidRPr="004C03E2" w:rsidRDefault="000F2016" w:rsidP="009A1706">
            <w:pPr>
              <w:ind w:firstLine="0"/>
              <w:jc w:val="left"/>
            </w:pPr>
          </w:p>
        </w:tc>
      </w:tr>
      <w:tr w:rsidR="000F2016" w:rsidRPr="004C03E2" w:rsidTr="009A1706">
        <w:trPr>
          <w:jc w:val="center"/>
        </w:trPr>
        <w:tc>
          <w:tcPr>
            <w:tcW w:w="1271" w:type="dxa"/>
            <w:vAlign w:val="center"/>
          </w:tcPr>
          <w:p w:rsidR="000F2016" w:rsidRPr="004C03E2" w:rsidRDefault="000F2016" w:rsidP="000F201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F2016" w:rsidRPr="004C03E2" w:rsidRDefault="000F2016" w:rsidP="009A1706">
            <w:pPr>
              <w:ind w:firstLine="0"/>
              <w:jc w:val="left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0F2016" w:rsidRPr="004C03E2" w:rsidRDefault="000F2016" w:rsidP="009A1706">
            <w:pPr>
              <w:ind w:firstLine="0"/>
              <w:jc w:val="left"/>
            </w:pPr>
          </w:p>
        </w:tc>
      </w:tr>
    </w:tbl>
    <w:p w:rsidR="000F2016" w:rsidRPr="004C03E2" w:rsidRDefault="000F2016" w:rsidP="000F2016">
      <w:pPr>
        <w:ind w:firstLine="0"/>
        <w:jc w:val="center"/>
        <w:rPr>
          <w:b/>
        </w:rPr>
      </w:pPr>
    </w:p>
    <w:p w:rsidR="006D4E22" w:rsidRDefault="006D4E22"/>
    <w:sectPr w:rsidR="006D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C58"/>
    <w:multiLevelType w:val="hybridMultilevel"/>
    <w:tmpl w:val="A114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92"/>
    <w:rsid w:val="000F2016"/>
    <w:rsid w:val="006D4E22"/>
    <w:rsid w:val="00920D92"/>
    <w:rsid w:val="009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F3CE"/>
  <w15:chartTrackingRefBased/>
  <w15:docId w15:val="{F376FAF6-DD34-49FE-8FE3-028AA638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16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0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Вечеркина Ирина Витальевна</dc:creator>
  <cp:keywords/>
  <dc:description/>
  <cp:lastModifiedBy>Вечеркина Ирина Витальевна</cp:lastModifiedBy>
  <cp:revision>3</cp:revision>
  <dcterms:created xsi:type="dcterms:W3CDTF">2021-09-13T11:32:00Z</dcterms:created>
  <dcterms:modified xsi:type="dcterms:W3CDTF">2021-09-13T14:18:00Z</dcterms:modified>
</cp:coreProperties>
</file>